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4417489"/>
        <w:docPartObj>
          <w:docPartGallery w:val="Cover Pages"/>
          <w:docPartUnique/>
        </w:docPartObj>
      </w:sdtPr>
      <w:sdtEndPr/>
      <w:sdtContent>
        <w:tbl>
          <w:tblPr>
            <w:tblpPr w:leftFromText="187" w:rightFromText="187" w:vertAnchor="page" w:horzAnchor="page" w:tblpYSpec="top"/>
            <w:tblW w:w="0" w:type="auto"/>
            <w:shd w:val="clear" w:color="auto" w:fill="E36C0A" w:themeFill="accent6" w:themeFillShade="BF"/>
            <w:tblLook w:val="04A0" w:firstRow="1" w:lastRow="0" w:firstColumn="1" w:lastColumn="0" w:noHBand="0" w:noVBand="1"/>
          </w:tblPr>
          <w:tblGrid>
            <w:gridCol w:w="1440"/>
            <w:gridCol w:w="5189"/>
          </w:tblGrid>
          <w:tr w:rsidR="006B2DE5" w14:paraId="45F46237" w14:textId="77777777" w:rsidTr="000831EC">
            <w:trPr>
              <w:trHeight w:val="1440"/>
            </w:trPr>
            <w:tc>
              <w:tcPr>
                <w:tcW w:w="1440" w:type="dxa"/>
                <w:tcBorders>
                  <w:right w:val="single" w:sz="4" w:space="0" w:color="FFFFFF" w:themeColor="background1"/>
                </w:tcBorders>
                <w:shd w:val="clear" w:color="auto" w:fill="76923C" w:themeFill="accent3" w:themeFillShade="BF"/>
              </w:tcPr>
              <w:p w14:paraId="258D4A83" w14:textId="77777777" w:rsidR="006B2DE5" w:rsidRPr="000831EC" w:rsidRDefault="006B2DE5">
                <w:pPr>
                  <w:rPr>
                    <w:color w:val="FFFF00"/>
                  </w:rPr>
                </w:pPr>
              </w:p>
            </w:tc>
            <w:sdt>
              <w:sdtPr>
                <w:rPr>
                  <w:rFonts w:asciiTheme="majorHAnsi" w:eastAsiaTheme="majorEastAsia" w:hAnsiTheme="majorHAnsi" w:cstheme="majorBidi"/>
                  <w:b/>
                  <w:bCs/>
                  <w:color w:val="FFFFFF" w:themeColor="background1"/>
                  <w:sz w:val="56"/>
                  <w:szCs w:val="56"/>
                </w:rPr>
                <w:alias w:val="Ano"/>
                <w:id w:val="14417486"/>
                <w:dataBinding w:prefixMappings="xmlns:ns0='http://schemas.microsoft.com/office/2006/coverPageProps'" w:xpath="/ns0:CoverPageProperties[1]/ns0:PublishDate[1]" w:storeItemID="{55AF091B-3C7A-41E3-B477-F2FDAA23CFDA}"/>
                <w:date w:fullDate="2023-01-23T00:00:00Z">
                  <w:dateFormat w:val="yyyy"/>
                  <w:lid w:val="pt-BR"/>
                  <w:storeMappedDataAs w:val="dateTime"/>
                  <w:calendar w:val="gregorian"/>
                </w:date>
              </w:sdtPr>
              <w:sdtEndPr/>
              <w:sdtContent>
                <w:tc>
                  <w:tcPr>
                    <w:tcW w:w="5189" w:type="dxa"/>
                    <w:tcBorders>
                      <w:left w:val="single" w:sz="4" w:space="0" w:color="FFFFFF" w:themeColor="background1"/>
                    </w:tcBorders>
                    <w:shd w:val="clear" w:color="auto" w:fill="76923C" w:themeFill="accent3" w:themeFillShade="BF"/>
                    <w:vAlign w:val="bottom"/>
                  </w:tcPr>
                  <w:p w14:paraId="3870442E" w14:textId="308D696A" w:rsidR="006B2DE5" w:rsidRDefault="000831EC" w:rsidP="0006037D">
                    <w:pPr>
                      <w:pStyle w:val="SemEspaament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56"/>
                        <w:szCs w:val="56"/>
                      </w:rPr>
                      <w:t>2023</w:t>
                    </w:r>
                  </w:p>
                </w:tc>
              </w:sdtContent>
            </w:sdt>
          </w:tr>
          <w:tr w:rsidR="006B2DE5" w14:paraId="2D5A2658" w14:textId="77777777" w:rsidTr="007D57E5">
            <w:trPr>
              <w:trHeight w:val="2880"/>
            </w:trPr>
            <w:tc>
              <w:tcPr>
                <w:tcW w:w="1440" w:type="dxa"/>
                <w:tcBorders>
                  <w:right w:val="single" w:sz="4" w:space="0" w:color="000000" w:themeColor="text1"/>
                </w:tcBorders>
                <w:shd w:val="clear" w:color="auto" w:fill="auto"/>
              </w:tcPr>
              <w:p w14:paraId="4B68B916" w14:textId="77777777" w:rsidR="006B2DE5" w:rsidRDefault="006B2DE5"/>
            </w:tc>
            <w:tc>
              <w:tcPr>
                <w:tcW w:w="5189" w:type="dxa"/>
                <w:tcBorders>
                  <w:left w:val="single" w:sz="4" w:space="0" w:color="000000" w:themeColor="text1"/>
                </w:tcBorders>
                <w:shd w:val="clear" w:color="auto" w:fill="auto"/>
                <w:vAlign w:val="center"/>
              </w:tcPr>
              <w:sdt>
                <w:sdtPr>
                  <w:rPr>
                    <w:rFonts w:ascii="Arial" w:hAnsi="Arial" w:cs="Arial"/>
                    <w:b/>
                    <w:color w:val="FF0000"/>
                    <w:sz w:val="32"/>
                    <w:szCs w:val="32"/>
                  </w:rPr>
                  <w:alias w:val="Empresa"/>
                  <w:id w:val="15676123"/>
                  <w:dataBinding w:prefixMappings="xmlns:ns0='http://schemas.openxmlformats.org/officeDocument/2006/extended-properties'" w:xpath="/ns0:Properties[1]/ns0:Company[1]" w:storeItemID="{6668398D-A668-4E3E-A5EB-62B293D839F1}"/>
                  <w:text/>
                </w:sdtPr>
                <w:sdtEndPr/>
                <w:sdtContent>
                  <w:p w14:paraId="0B916A6B" w14:textId="0E9A195C" w:rsidR="006B2DE5" w:rsidRDefault="0063579C">
                    <w:pPr>
                      <w:pStyle w:val="SemEspaamento"/>
                      <w:rPr>
                        <w:color w:val="76923C" w:themeColor="accent3" w:themeShade="BF"/>
                      </w:rPr>
                    </w:pPr>
                    <w:r>
                      <w:rPr>
                        <w:rFonts w:ascii="Arial" w:hAnsi="Arial" w:cs="Arial"/>
                        <w:b/>
                        <w:color w:val="FF0000"/>
                        <w:sz w:val="32"/>
                        <w:szCs w:val="32"/>
                      </w:rPr>
                      <w:t>COLOCAR O NOME E LOGO DA INSTITUIÇÃO</w:t>
                    </w:r>
                  </w:p>
                </w:sdtContent>
              </w:sdt>
              <w:p w14:paraId="64AC5426" w14:textId="77777777" w:rsidR="006B2DE5" w:rsidRDefault="006B2DE5">
                <w:pPr>
                  <w:pStyle w:val="SemEspaamento"/>
                  <w:rPr>
                    <w:color w:val="76923C" w:themeColor="accent3" w:themeShade="BF"/>
                  </w:rPr>
                </w:pPr>
              </w:p>
              <w:p w14:paraId="4225285F" w14:textId="77777777" w:rsidR="006B2DE5" w:rsidRDefault="006B2DE5">
                <w:pPr>
                  <w:pStyle w:val="SemEspaamento"/>
                  <w:rPr>
                    <w:color w:val="76923C" w:themeColor="accent3" w:themeShade="BF"/>
                  </w:rPr>
                </w:pPr>
              </w:p>
              <w:p w14:paraId="268A93F0" w14:textId="77777777" w:rsidR="006B2DE5" w:rsidRDefault="006B2DE5">
                <w:pPr>
                  <w:pStyle w:val="SemEspaamento"/>
                  <w:rPr>
                    <w:color w:val="76923C" w:themeColor="accent3" w:themeShade="BF"/>
                  </w:rPr>
                </w:pPr>
              </w:p>
            </w:tc>
          </w:tr>
        </w:tbl>
        <w:p w14:paraId="767DD4BC" w14:textId="77777777" w:rsidR="006B2DE5" w:rsidRDefault="006B2DE5"/>
        <w:p w14:paraId="5457172C" w14:textId="77777777" w:rsidR="006B2DE5" w:rsidRDefault="006B2DE5"/>
        <w:tbl>
          <w:tblPr>
            <w:tblpPr w:leftFromText="187" w:rightFromText="187" w:horzAnchor="margin" w:tblpXSpec="center" w:tblpYSpec="bottom"/>
            <w:tblW w:w="5000" w:type="pct"/>
            <w:tblLook w:val="04A0" w:firstRow="1" w:lastRow="0" w:firstColumn="1" w:lastColumn="0" w:noHBand="0" w:noVBand="1"/>
          </w:tblPr>
          <w:tblGrid>
            <w:gridCol w:w="9192"/>
          </w:tblGrid>
          <w:tr w:rsidR="006B2DE5" w14:paraId="03A33234" w14:textId="77777777">
            <w:tc>
              <w:tcPr>
                <w:tcW w:w="0" w:type="auto"/>
              </w:tcPr>
              <w:p w14:paraId="2C20DBF6" w14:textId="77777777" w:rsidR="006B2DE5" w:rsidRDefault="006B2DE5" w:rsidP="007D57E5">
                <w:pPr>
                  <w:pStyle w:val="SemEspaamento"/>
                  <w:jc w:val="center"/>
                  <w:rPr>
                    <w:b/>
                    <w:bCs/>
                    <w:caps/>
                    <w:sz w:val="72"/>
                    <w:szCs w:val="72"/>
                  </w:rPr>
                </w:pPr>
                <w:r>
                  <w:rPr>
                    <w:b/>
                    <w:bCs/>
                    <w:caps/>
                    <w:color w:val="76923C" w:themeColor="accent3" w:themeShade="BF"/>
                    <w:sz w:val="72"/>
                    <w:szCs w:val="72"/>
                  </w:rPr>
                  <w:t>[</w:t>
                </w:r>
                <w:r w:rsidR="007D57E5" w:rsidRPr="007D57E5">
                  <w:rPr>
                    <w:rFonts w:ascii="Arial Black" w:hAnsi="Arial Black"/>
                    <w:b/>
                    <w:bCs/>
                    <w:caps/>
                    <w:sz w:val="72"/>
                    <w:szCs w:val="72"/>
                  </w:rPr>
                  <w:t>PROJETO POLÍTICO PEDAGÓGICO</w:t>
                </w:r>
                <w:r w:rsidRPr="007D57E5">
                  <w:rPr>
                    <w:rFonts w:ascii="Arial Black" w:hAnsi="Arial Black"/>
                    <w:b/>
                    <w:bCs/>
                    <w:caps/>
                    <w:color w:val="76923C" w:themeColor="accent3" w:themeShade="BF"/>
                    <w:sz w:val="72"/>
                    <w:szCs w:val="72"/>
                  </w:rPr>
                  <w:t>]</w:t>
                </w:r>
              </w:p>
            </w:tc>
          </w:tr>
        </w:tbl>
        <w:p w14:paraId="26C9B375" w14:textId="77777777" w:rsidR="006B2DE5" w:rsidRDefault="006B2DE5"/>
        <w:p w14:paraId="22F65CAF" w14:textId="1910B486" w:rsidR="006B2DE5" w:rsidRDefault="006B2DE5">
          <w:pPr>
            <w:spacing w:after="200" w:line="276" w:lineRule="auto"/>
          </w:pPr>
          <w:r>
            <w:br w:type="page"/>
          </w:r>
        </w:p>
      </w:sdtContent>
    </w:sdt>
    <w:p w14:paraId="604E5C7F" w14:textId="77777777" w:rsidR="006B2DE5" w:rsidRDefault="006B2DE5"/>
    <w:tbl>
      <w:tblPr>
        <w:tblpPr w:leftFromText="187" w:rightFromText="187" w:vertAnchor="page" w:horzAnchor="page" w:tblpYSpec="top"/>
        <w:tblW w:w="0" w:type="auto"/>
        <w:shd w:val="clear" w:color="auto" w:fill="E36C0A" w:themeFill="accent6" w:themeFillShade="BF"/>
        <w:tblLook w:val="04A0" w:firstRow="1" w:lastRow="0" w:firstColumn="1" w:lastColumn="0" w:noHBand="0" w:noVBand="1"/>
      </w:tblPr>
      <w:tblGrid>
        <w:gridCol w:w="1440"/>
        <w:gridCol w:w="5189"/>
      </w:tblGrid>
      <w:tr w:rsidR="007D57E5" w14:paraId="06B48A2F" w14:textId="77777777" w:rsidTr="000831EC">
        <w:trPr>
          <w:trHeight w:val="1440"/>
        </w:trPr>
        <w:tc>
          <w:tcPr>
            <w:tcW w:w="1440" w:type="dxa"/>
            <w:tcBorders>
              <w:right w:val="single" w:sz="4" w:space="0" w:color="FFFFFF" w:themeColor="background1"/>
            </w:tcBorders>
            <w:shd w:val="clear" w:color="auto" w:fill="76923C" w:themeFill="accent3" w:themeFillShade="BF"/>
          </w:tcPr>
          <w:p w14:paraId="393F5372" w14:textId="77777777" w:rsidR="007D57E5" w:rsidRDefault="007D57E5" w:rsidP="007D57E5"/>
        </w:tc>
        <w:sdt>
          <w:sdtPr>
            <w:rPr>
              <w:rFonts w:asciiTheme="majorHAnsi" w:eastAsiaTheme="majorEastAsia" w:hAnsiTheme="majorHAnsi" w:cstheme="majorBidi"/>
              <w:b/>
              <w:bCs/>
              <w:color w:val="FFFFFF" w:themeColor="background1"/>
              <w:sz w:val="56"/>
              <w:szCs w:val="56"/>
            </w:rPr>
            <w:alias w:val="Ano"/>
            <w:id w:val="14417617"/>
            <w:dataBinding w:prefixMappings="xmlns:ns0='http://schemas.microsoft.com/office/2006/coverPageProps'" w:xpath="/ns0:CoverPageProperties[1]/ns0:PublishDate[1]" w:storeItemID="{55AF091B-3C7A-41E3-B477-F2FDAA23CFDA}"/>
            <w:date w:fullDate="2023-01-23T00:00:00Z">
              <w:dateFormat w:val="yyyy"/>
              <w:lid w:val="pt-BR"/>
              <w:storeMappedDataAs w:val="dateTime"/>
              <w:calendar w:val="gregorian"/>
            </w:date>
          </w:sdtPr>
          <w:sdtEndPr/>
          <w:sdtContent>
            <w:tc>
              <w:tcPr>
                <w:tcW w:w="5189" w:type="dxa"/>
                <w:tcBorders>
                  <w:left w:val="single" w:sz="4" w:space="0" w:color="FFFFFF" w:themeColor="background1"/>
                </w:tcBorders>
                <w:shd w:val="clear" w:color="auto" w:fill="76923C" w:themeFill="accent3" w:themeFillShade="BF"/>
                <w:vAlign w:val="bottom"/>
              </w:tcPr>
              <w:p w14:paraId="4D71180D" w14:textId="131BFABC" w:rsidR="007D57E5" w:rsidRDefault="000831EC" w:rsidP="007D57E5">
                <w:pPr>
                  <w:pStyle w:val="SemEspaament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56"/>
                    <w:szCs w:val="56"/>
                  </w:rPr>
                  <w:t>2023</w:t>
                </w:r>
              </w:p>
            </w:tc>
          </w:sdtContent>
        </w:sdt>
      </w:tr>
    </w:tbl>
    <w:p w14:paraId="5725F049" w14:textId="77777777" w:rsidR="007B7C14" w:rsidRDefault="007B7C14" w:rsidP="007B7C14">
      <w:pPr>
        <w:pStyle w:val="TextosemFormatao"/>
        <w:rPr>
          <w:rFonts w:ascii="Arial" w:hAnsi="Arial" w:cs="Arial"/>
          <w:b/>
          <w:sz w:val="24"/>
          <w:szCs w:val="24"/>
        </w:rPr>
      </w:pPr>
    </w:p>
    <w:p w14:paraId="657FF7BC" w14:textId="77777777" w:rsidR="007B7C14" w:rsidRDefault="007B7C14" w:rsidP="007B7C14">
      <w:pPr>
        <w:pStyle w:val="TextosemFormatao"/>
        <w:rPr>
          <w:rFonts w:ascii="Arial" w:hAnsi="Arial" w:cs="Arial"/>
          <w:b/>
          <w:sz w:val="24"/>
          <w:szCs w:val="24"/>
        </w:rPr>
      </w:pPr>
    </w:p>
    <w:p w14:paraId="794FD19E" w14:textId="77777777" w:rsidR="007B7C14" w:rsidRDefault="007B7C14" w:rsidP="007B7C14">
      <w:pPr>
        <w:pStyle w:val="TextosemFormatao"/>
        <w:rPr>
          <w:rFonts w:ascii="Arial" w:hAnsi="Arial" w:cs="Arial"/>
          <w:b/>
          <w:sz w:val="24"/>
          <w:szCs w:val="24"/>
        </w:rPr>
      </w:pPr>
    </w:p>
    <w:p w14:paraId="062990F0" w14:textId="77777777" w:rsidR="00D306D4" w:rsidRDefault="00D306D4" w:rsidP="007B7C14">
      <w:pPr>
        <w:pStyle w:val="TextosemFormatao"/>
        <w:rPr>
          <w:rFonts w:ascii="Arial" w:hAnsi="Arial" w:cs="Arial"/>
          <w:b/>
          <w:sz w:val="24"/>
          <w:szCs w:val="24"/>
        </w:rPr>
      </w:pPr>
    </w:p>
    <w:tbl>
      <w:tblPr>
        <w:tblpPr w:leftFromText="187" w:rightFromText="187" w:vertAnchor="page" w:horzAnchor="margin" w:tblpY="11195"/>
        <w:tblW w:w="5000" w:type="pct"/>
        <w:tblLook w:val="04A0" w:firstRow="1" w:lastRow="0" w:firstColumn="1" w:lastColumn="0" w:noHBand="0" w:noVBand="1"/>
      </w:tblPr>
      <w:tblGrid>
        <w:gridCol w:w="9192"/>
      </w:tblGrid>
      <w:tr w:rsidR="005071A2" w14:paraId="733D3A04" w14:textId="77777777" w:rsidTr="005071A2">
        <w:tc>
          <w:tcPr>
            <w:tcW w:w="0" w:type="auto"/>
          </w:tcPr>
          <w:p w14:paraId="3DA80E66" w14:textId="77777777" w:rsidR="005071A2" w:rsidRDefault="005071A2" w:rsidP="005071A2">
            <w:pPr>
              <w:pStyle w:val="SemEspaamento"/>
              <w:jc w:val="center"/>
              <w:rPr>
                <w:b/>
                <w:bCs/>
                <w:caps/>
                <w:sz w:val="72"/>
                <w:szCs w:val="72"/>
              </w:rPr>
            </w:pPr>
            <w:r>
              <w:rPr>
                <w:b/>
                <w:bCs/>
                <w:caps/>
                <w:color w:val="76923C" w:themeColor="accent3" w:themeShade="BF"/>
                <w:sz w:val="72"/>
                <w:szCs w:val="72"/>
              </w:rPr>
              <w:t>[</w:t>
            </w:r>
            <w:sdt>
              <w:sdtPr>
                <w:rPr>
                  <w:rFonts w:ascii="Arial Black" w:hAnsi="Arial Black"/>
                  <w:b/>
                  <w:bCs/>
                  <w:caps/>
                  <w:sz w:val="72"/>
                  <w:szCs w:val="72"/>
                </w:rPr>
                <w:alias w:val="Título"/>
                <w:id w:val="15676137"/>
                <w:dataBinding w:prefixMappings="xmlns:ns0='http://schemas.openxmlformats.org/package/2006/metadata/core-properties' xmlns:ns1='http://purl.org/dc/elements/1.1/'" w:xpath="/ns0:coreProperties[1]/ns1:title[1]" w:storeItemID="{6C3C8BC8-F283-45AE-878A-BAB7291924A1}"/>
                <w:text/>
              </w:sdtPr>
              <w:sdtEndPr/>
              <w:sdtContent>
                <w:r>
                  <w:rPr>
                    <w:rFonts w:ascii="Arial Black" w:hAnsi="Arial Black"/>
                    <w:b/>
                    <w:bCs/>
                    <w:caps/>
                    <w:sz w:val="72"/>
                    <w:szCs w:val="72"/>
                  </w:rPr>
                  <w:t>PROJETO POLÍTICO PEDAGÓGICO</w:t>
                </w:r>
              </w:sdtContent>
            </w:sdt>
            <w:r>
              <w:rPr>
                <w:b/>
                <w:bCs/>
                <w:caps/>
                <w:color w:val="76923C" w:themeColor="accent3" w:themeShade="BF"/>
                <w:sz w:val="72"/>
                <w:szCs w:val="72"/>
              </w:rPr>
              <w:t>]</w:t>
            </w:r>
          </w:p>
        </w:tc>
      </w:tr>
      <w:tr w:rsidR="005071A2" w14:paraId="65E27E1C" w14:textId="77777777" w:rsidTr="005071A2">
        <w:tc>
          <w:tcPr>
            <w:tcW w:w="0" w:type="auto"/>
          </w:tcPr>
          <w:p w14:paraId="0EE798ED" w14:textId="71D1517F" w:rsidR="005071A2" w:rsidRPr="00742DBC" w:rsidRDefault="005071A2" w:rsidP="00FC7A05">
            <w:pPr>
              <w:pStyle w:val="SemEspaamento"/>
              <w:jc w:val="both"/>
              <w:rPr>
                <w:rFonts w:ascii="Arial" w:hAnsi="Arial" w:cs="Arial"/>
                <w:color w:val="7F7F7F" w:themeColor="background1" w:themeShade="7F"/>
              </w:rPr>
            </w:pPr>
            <w:r w:rsidRPr="00742DBC">
              <w:rPr>
                <w:rFonts w:ascii="Arial" w:hAnsi="Arial" w:cs="Arial"/>
                <w:color w:val="000000"/>
                <w:shd w:val="clear" w:color="auto" w:fill="FFFFFF"/>
              </w:rPr>
              <w:t xml:space="preserve">Instrumento que reflete a proposta educacional da </w:t>
            </w:r>
            <w:r w:rsidR="00FC7A05">
              <w:rPr>
                <w:rFonts w:ascii="Arial" w:hAnsi="Arial" w:cs="Arial"/>
                <w:color w:val="FF0000"/>
                <w:shd w:val="clear" w:color="auto" w:fill="FFFFFF"/>
              </w:rPr>
              <w:t>E</w:t>
            </w:r>
            <w:r w:rsidRPr="00DF5047">
              <w:rPr>
                <w:rFonts w:ascii="Arial" w:hAnsi="Arial" w:cs="Arial"/>
                <w:color w:val="FF0000"/>
                <w:shd w:val="clear" w:color="auto" w:fill="FFFFFF"/>
              </w:rPr>
              <w:t>scola xxxxx</w:t>
            </w:r>
            <w:r w:rsidRPr="00742DBC">
              <w:rPr>
                <w:rFonts w:ascii="Arial" w:hAnsi="Arial" w:cs="Arial"/>
                <w:color w:val="000000"/>
                <w:shd w:val="clear" w:color="auto" w:fill="FFFFFF"/>
              </w:rPr>
              <w:t>, expressando o planejamento do trabalho coletivo da comunidade escolar, cujas responsabilidades, pessoais e coletivas são assumidas para execução dos objetivos estabelecidos.</w:t>
            </w:r>
          </w:p>
        </w:tc>
      </w:tr>
    </w:tbl>
    <w:p w14:paraId="0F868B1B" w14:textId="20D638F9" w:rsidR="00742DBC" w:rsidRDefault="00D306D4" w:rsidP="005071A2">
      <w:pPr>
        <w:spacing w:after="200" w:line="276" w:lineRule="auto"/>
        <w:rPr>
          <w:b/>
          <w:color w:val="FF0000"/>
          <w:sz w:val="32"/>
          <w:szCs w:val="32"/>
        </w:rPr>
      </w:pPr>
      <w:r>
        <w:rPr>
          <w:b/>
        </w:rPr>
        <w:br w:type="page"/>
      </w:r>
    </w:p>
    <w:p w14:paraId="37933BBD" w14:textId="77777777" w:rsidR="00742DBC" w:rsidRDefault="00742DBC" w:rsidP="007B7C14">
      <w:pPr>
        <w:jc w:val="both"/>
        <w:rPr>
          <w:b/>
          <w:color w:val="FF0000"/>
          <w:sz w:val="32"/>
          <w:szCs w:val="32"/>
        </w:rPr>
      </w:pPr>
    </w:p>
    <w:p w14:paraId="26678C97" w14:textId="77777777" w:rsidR="00742DBC" w:rsidRDefault="00742DBC" w:rsidP="007B7C14">
      <w:pPr>
        <w:jc w:val="both"/>
        <w:rPr>
          <w:b/>
          <w:color w:val="FF0000"/>
          <w:sz w:val="32"/>
          <w:szCs w:val="32"/>
        </w:rPr>
      </w:pPr>
    </w:p>
    <w:p w14:paraId="6D8948E8" w14:textId="77777777" w:rsidR="00742DBC" w:rsidRDefault="00742DBC" w:rsidP="007B7C14">
      <w:pPr>
        <w:jc w:val="both"/>
        <w:rPr>
          <w:b/>
          <w:color w:val="FF0000"/>
          <w:sz w:val="32"/>
          <w:szCs w:val="32"/>
        </w:rPr>
      </w:pPr>
    </w:p>
    <w:p w14:paraId="46BED422" w14:textId="77777777" w:rsidR="00742DBC" w:rsidRDefault="00742DBC" w:rsidP="007B7C14">
      <w:pPr>
        <w:jc w:val="both"/>
        <w:rPr>
          <w:b/>
          <w:color w:val="FF0000"/>
          <w:sz w:val="32"/>
          <w:szCs w:val="32"/>
        </w:rPr>
      </w:pPr>
    </w:p>
    <w:p w14:paraId="21DCECE7" w14:textId="77777777" w:rsidR="00742DBC" w:rsidRDefault="00742DBC" w:rsidP="007B7C14">
      <w:pPr>
        <w:jc w:val="both"/>
        <w:rPr>
          <w:b/>
          <w:color w:val="FF0000"/>
          <w:sz w:val="32"/>
          <w:szCs w:val="32"/>
        </w:rPr>
      </w:pPr>
    </w:p>
    <w:p w14:paraId="33791783" w14:textId="77777777" w:rsidR="00742DBC" w:rsidRDefault="00742DBC" w:rsidP="007B7C14">
      <w:pPr>
        <w:jc w:val="both"/>
        <w:rPr>
          <w:b/>
          <w:color w:val="FF0000"/>
          <w:sz w:val="32"/>
          <w:szCs w:val="32"/>
        </w:rPr>
      </w:pPr>
    </w:p>
    <w:p w14:paraId="4787BBE7" w14:textId="77777777" w:rsidR="00742DBC" w:rsidRDefault="00742DBC" w:rsidP="007B7C14">
      <w:pPr>
        <w:jc w:val="both"/>
        <w:rPr>
          <w:b/>
          <w:color w:val="FF0000"/>
          <w:sz w:val="32"/>
          <w:szCs w:val="32"/>
        </w:rPr>
      </w:pPr>
    </w:p>
    <w:p w14:paraId="3D40796A" w14:textId="77777777" w:rsidR="00742DBC" w:rsidRDefault="00742DBC" w:rsidP="007B7C14">
      <w:pPr>
        <w:jc w:val="both"/>
        <w:rPr>
          <w:b/>
          <w:color w:val="FF0000"/>
          <w:sz w:val="32"/>
          <w:szCs w:val="32"/>
        </w:rPr>
      </w:pPr>
    </w:p>
    <w:p w14:paraId="6D7EB1F2" w14:textId="77777777" w:rsidR="00742DBC" w:rsidRDefault="00742DBC" w:rsidP="007B7C14">
      <w:pPr>
        <w:jc w:val="both"/>
        <w:rPr>
          <w:b/>
          <w:color w:val="FF0000"/>
          <w:sz w:val="32"/>
          <w:szCs w:val="32"/>
        </w:rPr>
      </w:pPr>
    </w:p>
    <w:p w14:paraId="307D73F8" w14:textId="77777777" w:rsidR="00742DBC" w:rsidRDefault="00742DBC" w:rsidP="007B7C14">
      <w:pPr>
        <w:jc w:val="both"/>
        <w:rPr>
          <w:b/>
          <w:color w:val="FF0000"/>
          <w:sz w:val="32"/>
          <w:szCs w:val="32"/>
        </w:rPr>
      </w:pPr>
    </w:p>
    <w:p w14:paraId="57D6D007" w14:textId="77777777" w:rsidR="00742DBC" w:rsidRDefault="00742DBC" w:rsidP="007B7C14">
      <w:pPr>
        <w:jc w:val="both"/>
        <w:rPr>
          <w:b/>
          <w:color w:val="FF0000"/>
          <w:sz w:val="32"/>
          <w:szCs w:val="32"/>
        </w:rPr>
      </w:pPr>
    </w:p>
    <w:p w14:paraId="14C208D0" w14:textId="77777777" w:rsidR="005071A2" w:rsidRDefault="005071A2" w:rsidP="007B7C14">
      <w:pPr>
        <w:jc w:val="both"/>
        <w:rPr>
          <w:b/>
          <w:color w:val="FF0000"/>
          <w:sz w:val="32"/>
          <w:szCs w:val="32"/>
        </w:rPr>
      </w:pPr>
    </w:p>
    <w:p w14:paraId="72D8C04B" w14:textId="77777777" w:rsidR="005071A2" w:rsidRDefault="005071A2" w:rsidP="007B7C14">
      <w:pPr>
        <w:jc w:val="both"/>
        <w:rPr>
          <w:b/>
          <w:color w:val="FF0000"/>
          <w:sz w:val="32"/>
          <w:szCs w:val="32"/>
        </w:rPr>
      </w:pPr>
    </w:p>
    <w:p w14:paraId="0055E7F3" w14:textId="77777777" w:rsidR="005071A2" w:rsidRDefault="005071A2" w:rsidP="007B7C14">
      <w:pPr>
        <w:jc w:val="both"/>
        <w:rPr>
          <w:b/>
          <w:color w:val="FF0000"/>
          <w:sz w:val="32"/>
          <w:szCs w:val="32"/>
        </w:rPr>
      </w:pPr>
    </w:p>
    <w:p w14:paraId="7AAFFB90" w14:textId="77777777" w:rsidR="005071A2" w:rsidRDefault="005071A2" w:rsidP="007B7C14">
      <w:pPr>
        <w:jc w:val="both"/>
        <w:rPr>
          <w:b/>
          <w:color w:val="FF0000"/>
          <w:sz w:val="32"/>
          <w:szCs w:val="32"/>
        </w:rPr>
      </w:pPr>
    </w:p>
    <w:p w14:paraId="4C52BC8C" w14:textId="77777777" w:rsidR="005071A2" w:rsidRDefault="005071A2" w:rsidP="007B7C14">
      <w:pPr>
        <w:jc w:val="both"/>
        <w:rPr>
          <w:b/>
          <w:color w:val="FF0000"/>
          <w:sz w:val="32"/>
          <w:szCs w:val="32"/>
        </w:rPr>
      </w:pPr>
    </w:p>
    <w:p w14:paraId="1D182B0A" w14:textId="77777777" w:rsidR="005071A2" w:rsidRDefault="005071A2" w:rsidP="007B7C14">
      <w:pPr>
        <w:jc w:val="both"/>
        <w:rPr>
          <w:b/>
          <w:color w:val="FF0000"/>
          <w:sz w:val="32"/>
          <w:szCs w:val="32"/>
        </w:rPr>
      </w:pPr>
    </w:p>
    <w:p w14:paraId="4337F2DA" w14:textId="77777777" w:rsidR="005071A2" w:rsidRDefault="005071A2" w:rsidP="007B7C14">
      <w:pPr>
        <w:jc w:val="both"/>
        <w:rPr>
          <w:b/>
          <w:color w:val="FF0000"/>
          <w:sz w:val="32"/>
          <w:szCs w:val="32"/>
        </w:rPr>
      </w:pPr>
    </w:p>
    <w:p w14:paraId="546C7554" w14:textId="77777777" w:rsidR="005071A2" w:rsidRDefault="005071A2" w:rsidP="007B7C14">
      <w:pPr>
        <w:jc w:val="both"/>
        <w:rPr>
          <w:b/>
          <w:color w:val="FF0000"/>
          <w:sz w:val="32"/>
          <w:szCs w:val="32"/>
        </w:rPr>
      </w:pPr>
    </w:p>
    <w:p w14:paraId="5FDDF314" w14:textId="77777777" w:rsidR="005071A2" w:rsidRDefault="005071A2" w:rsidP="007B7C14">
      <w:pPr>
        <w:jc w:val="both"/>
        <w:rPr>
          <w:b/>
          <w:color w:val="FF0000"/>
          <w:sz w:val="32"/>
          <w:szCs w:val="32"/>
        </w:rPr>
      </w:pPr>
    </w:p>
    <w:p w14:paraId="60C31EC1" w14:textId="77777777" w:rsidR="005071A2" w:rsidRDefault="005071A2" w:rsidP="007B7C14">
      <w:pPr>
        <w:jc w:val="both"/>
        <w:rPr>
          <w:b/>
          <w:color w:val="FF0000"/>
          <w:sz w:val="32"/>
          <w:szCs w:val="32"/>
        </w:rPr>
      </w:pPr>
    </w:p>
    <w:p w14:paraId="387FBFCF" w14:textId="77777777" w:rsidR="005071A2" w:rsidRDefault="005071A2" w:rsidP="007B7C14">
      <w:pPr>
        <w:jc w:val="both"/>
        <w:rPr>
          <w:b/>
          <w:color w:val="FF0000"/>
          <w:sz w:val="32"/>
          <w:szCs w:val="32"/>
        </w:rPr>
      </w:pPr>
    </w:p>
    <w:p w14:paraId="66F77BB3" w14:textId="77777777" w:rsidR="00742DBC" w:rsidRDefault="00742DBC" w:rsidP="007B7C14">
      <w:pPr>
        <w:jc w:val="both"/>
        <w:rPr>
          <w:b/>
          <w:color w:val="FF0000"/>
          <w:sz w:val="32"/>
          <w:szCs w:val="32"/>
        </w:rPr>
      </w:pPr>
    </w:p>
    <w:p w14:paraId="3F517617" w14:textId="77777777" w:rsidR="00742DBC" w:rsidRDefault="00742DBC" w:rsidP="007B7C14">
      <w:pPr>
        <w:jc w:val="both"/>
        <w:rPr>
          <w:b/>
          <w:color w:val="FF0000"/>
          <w:sz w:val="32"/>
          <w:szCs w:val="32"/>
        </w:rPr>
      </w:pPr>
    </w:p>
    <w:p w14:paraId="44D91DE8" w14:textId="127606CF" w:rsidR="007B7C14" w:rsidRDefault="007B7C14" w:rsidP="007B7C14">
      <w:pPr>
        <w:jc w:val="both"/>
      </w:pPr>
    </w:p>
    <w:p w14:paraId="54EFF489" w14:textId="77777777" w:rsidR="00BA5A21" w:rsidRDefault="00BA5A21" w:rsidP="007B7C14">
      <w:pPr>
        <w:jc w:val="both"/>
      </w:pPr>
    </w:p>
    <w:p w14:paraId="585D1416" w14:textId="77777777" w:rsidR="007B7C14" w:rsidRDefault="007B7C14" w:rsidP="007B7C14">
      <w:pPr>
        <w:jc w:val="both"/>
      </w:pPr>
    </w:p>
    <w:p w14:paraId="05D882C9" w14:textId="77777777" w:rsidR="00742DBC" w:rsidRDefault="00742DBC" w:rsidP="007B7C14">
      <w:pPr>
        <w:jc w:val="both"/>
      </w:pPr>
    </w:p>
    <w:p w14:paraId="5E1E16FC" w14:textId="77777777" w:rsidR="00742DBC" w:rsidRDefault="00742DBC" w:rsidP="007B7C14">
      <w:pPr>
        <w:jc w:val="both"/>
      </w:pPr>
    </w:p>
    <w:p w14:paraId="73E0A3D5" w14:textId="77777777" w:rsidR="00E457FF" w:rsidRDefault="00E457FF" w:rsidP="007B7C14">
      <w:pPr>
        <w:jc w:val="both"/>
      </w:pPr>
    </w:p>
    <w:p w14:paraId="4364A3B4" w14:textId="77777777" w:rsidR="00742DBC" w:rsidRDefault="00742DBC" w:rsidP="007B7C14">
      <w:pPr>
        <w:jc w:val="both"/>
      </w:pPr>
    </w:p>
    <w:p w14:paraId="06E90849" w14:textId="77777777" w:rsidR="00742DBC" w:rsidRDefault="00742DBC" w:rsidP="007B7C14">
      <w:pPr>
        <w:jc w:val="both"/>
      </w:pPr>
    </w:p>
    <w:p w14:paraId="34EF8E78" w14:textId="77777777" w:rsidR="007B7C14" w:rsidRDefault="007B7C14" w:rsidP="007B7C14">
      <w:pPr>
        <w:jc w:val="both"/>
      </w:pPr>
    </w:p>
    <w:p w14:paraId="091B057B" w14:textId="6C0F8C25" w:rsidR="00874BBC" w:rsidRPr="00874BBC" w:rsidRDefault="00874BBC" w:rsidP="00874BBC">
      <w:pPr>
        <w:pStyle w:val="Recuodecorpodetexto3"/>
        <w:rPr>
          <w:rFonts w:asciiTheme="minorHAnsi" w:hAnsiTheme="minorHAnsi"/>
          <w:b/>
          <w:i/>
          <w:iCs/>
          <w:sz w:val="22"/>
          <w:szCs w:val="22"/>
        </w:rPr>
      </w:pPr>
      <w:r w:rsidRPr="00874BBC">
        <w:rPr>
          <w:rFonts w:asciiTheme="minorHAnsi" w:hAnsiTheme="minorHAnsi"/>
          <w:b/>
          <w:i/>
          <w:iCs/>
          <w:sz w:val="22"/>
          <w:szCs w:val="22"/>
        </w:rPr>
        <w:t>Educação gera conhecimento, conhecimento gera sabedoria, e só um povo sábio pode mudar seu destino.</w:t>
      </w:r>
    </w:p>
    <w:p w14:paraId="4E429E67" w14:textId="77777777" w:rsidR="00874BBC" w:rsidRPr="00874BBC" w:rsidRDefault="00874BBC" w:rsidP="00874BBC">
      <w:pPr>
        <w:pStyle w:val="Recuodecorpodetexto3"/>
        <w:rPr>
          <w:rFonts w:asciiTheme="minorHAnsi" w:hAnsiTheme="minorHAnsi"/>
          <w:b/>
          <w:i/>
          <w:iCs/>
          <w:sz w:val="22"/>
          <w:szCs w:val="22"/>
        </w:rPr>
      </w:pPr>
    </w:p>
    <w:p w14:paraId="6CADE871" w14:textId="43E5DF21" w:rsidR="00874BBC" w:rsidRPr="00874BBC" w:rsidRDefault="00874BBC" w:rsidP="00874BBC">
      <w:pPr>
        <w:pStyle w:val="Recuodecorpodetexto3"/>
        <w:rPr>
          <w:rFonts w:asciiTheme="minorHAnsi" w:hAnsiTheme="minorHAnsi"/>
          <w:b/>
          <w:i/>
          <w:iCs/>
          <w:sz w:val="22"/>
          <w:szCs w:val="22"/>
        </w:rPr>
      </w:pPr>
      <w:r w:rsidRPr="00874BBC">
        <w:rPr>
          <w:rFonts w:asciiTheme="minorHAnsi" w:hAnsiTheme="minorHAnsi"/>
          <w:b/>
          <w:i/>
          <w:iCs/>
          <w:sz w:val="22"/>
          <w:szCs w:val="22"/>
        </w:rPr>
        <w:t xml:space="preserve">                          Samuel Lima</w:t>
      </w:r>
    </w:p>
    <w:p w14:paraId="6539630A" w14:textId="66BB300F" w:rsidR="007B7C14" w:rsidRPr="00E457FF" w:rsidRDefault="007B7C14" w:rsidP="007B7C14">
      <w:pPr>
        <w:pStyle w:val="Recuodecorpodetexto3"/>
        <w:jc w:val="right"/>
        <w:rPr>
          <w:rFonts w:asciiTheme="minorHAnsi" w:hAnsiTheme="minorHAnsi"/>
          <w:b/>
          <w:sz w:val="22"/>
          <w:szCs w:val="22"/>
        </w:rPr>
      </w:pPr>
    </w:p>
    <w:p w14:paraId="6599617B" w14:textId="2B8046AD" w:rsidR="00742DBC" w:rsidRPr="00E457FF" w:rsidRDefault="007B7C14" w:rsidP="00742DBC">
      <w:pPr>
        <w:pStyle w:val="Recuodecorpodetexto3"/>
        <w:jc w:val="right"/>
        <w:rPr>
          <w:rFonts w:asciiTheme="minorHAnsi" w:hAnsiTheme="minorHAnsi"/>
          <w:b/>
          <w:i/>
          <w:sz w:val="22"/>
          <w:szCs w:val="22"/>
        </w:rPr>
      </w:pPr>
      <w:r w:rsidRPr="00E457FF">
        <w:rPr>
          <w:rFonts w:asciiTheme="minorHAnsi" w:hAnsiTheme="minorHAnsi"/>
          <w:b/>
          <w:sz w:val="22"/>
          <w:szCs w:val="22"/>
        </w:rPr>
        <w:lastRenderedPageBreak/>
        <w:br/>
      </w:r>
    </w:p>
    <w:p w14:paraId="483D8646" w14:textId="77777777" w:rsidR="007B7C14" w:rsidRPr="005D18DB" w:rsidRDefault="007B7C14" w:rsidP="007B7C14">
      <w:pPr>
        <w:pStyle w:val="TextosemFormatao"/>
        <w:ind w:right="-22"/>
        <w:outlineLvl w:val="0"/>
        <w:rPr>
          <w:rFonts w:ascii="Arial" w:hAnsi="Arial" w:cs="Arial"/>
          <w:b/>
          <w:sz w:val="24"/>
          <w:szCs w:val="24"/>
        </w:rPr>
      </w:pPr>
    </w:p>
    <w:sdt>
      <w:sdtPr>
        <w:rPr>
          <w:rFonts w:asciiTheme="minorHAnsi" w:eastAsia="Times New Roman" w:hAnsiTheme="minorHAnsi" w:cs="Arial"/>
          <w:b w:val="0"/>
          <w:bCs w:val="0"/>
          <w:color w:val="000000"/>
          <w:spacing w:val="20"/>
          <w:position w:val="-6"/>
          <w:sz w:val="24"/>
          <w:szCs w:val="24"/>
          <w:lang w:eastAsia="pt-BR"/>
        </w:rPr>
        <w:id w:val="14417624"/>
        <w:docPartObj>
          <w:docPartGallery w:val="Table of Contents"/>
          <w:docPartUnique/>
        </w:docPartObj>
      </w:sdtPr>
      <w:sdtEndPr/>
      <w:sdtContent>
        <w:p w14:paraId="7B54F60E" w14:textId="77777777" w:rsidR="00492F53" w:rsidRPr="00E457FF" w:rsidRDefault="00492F53">
          <w:pPr>
            <w:pStyle w:val="CabealhodoSumrio"/>
            <w:rPr>
              <w:rFonts w:asciiTheme="minorHAnsi" w:hAnsiTheme="minorHAnsi"/>
            </w:rPr>
          </w:pPr>
          <w:r w:rsidRPr="00E457FF">
            <w:rPr>
              <w:rFonts w:asciiTheme="minorHAnsi" w:hAnsiTheme="minorHAnsi" w:cs="Arial"/>
              <w:color w:val="auto"/>
            </w:rPr>
            <w:t>Sumário</w:t>
          </w:r>
        </w:p>
        <w:p w14:paraId="1422339B" w14:textId="469E1D97" w:rsidR="003411C3" w:rsidRDefault="00CA4035">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r w:rsidRPr="00E457FF">
            <w:rPr>
              <w:rFonts w:asciiTheme="minorHAnsi" w:hAnsiTheme="minorHAnsi"/>
            </w:rPr>
            <w:fldChar w:fldCharType="begin"/>
          </w:r>
          <w:r w:rsidR="00492F53" w:rsidRPr="00E457FF">
            <w:rPr>
              <w:rFonts w:asciiTheme="minorHAnsi" w:hAnsiTheme="minorHAnsi"/>
            </w:rPr>
            <w:instrText xml:space="preserve"> TOC \o "1-3" \h \z \u </w:instrText>
          </w:r>
          <w:r w:rsidRPr="00E457FF">
            <w:rPr>
              <w:rFonts w:asciiTheme="minorHAnsi" w:hAnsiTheme="minorHAnsi"/>
            </w:rPr>
            <w:fldChar w:fldCharType="separate"/>
          </w:r>
          <w:hyperlink w:anchor="_Toc125622994" w:history="1">
            <w:r w:rsidR="003411C3" w:rsidRPr="00167DCA">
              <w:rPr>
                <w:rStyle w:val="Hyperlink"/>
                <w:noProof/>
              </w:rPr>
              <w:t>1.</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Apresentação</w:t>
            </w:r>
            <w:r w:rsidR="003411C3">
              <w:rPr>
                <w:noProof/>
                <w:webHidden/>
              </w:rPr>
              <w:tab/>
            </w:r>
            <w:r w:rsidR="003411C3">
              <w:rPr>
                <w:noProof/>
                <w:webHidden/>
              </w:rPr>
              <w:fldChar w:fldCharType="begin"/>
            </w:r>
            <w:r w:rsidR="003411C3">
              <w:rPr>
                <w:noProof/>
                <w:webHidden/>
              </w:rPr>
              <w:instrText xml:space="preserve"> PAGEREF _Toc125622994 \h </w:instrText>
            </w:r>
            <w:r w:rsidR="003411C3">
              <w:rPr>
                <w:noProof/>
                <w:webHidden/>
              </w:rPr>
            </w:r>
            <w:r w:rsidR="003411C3">
              <w:rPr>
                <w:noProof/>
                <w:webHidden/>
              </w:rPr>
              <w:fldChar w:fldCharType="separate"/>
            </w:r>
            <w:r w:rsidR="00597729">
              <w:rPr>
                <w:noProof/>
                <w:webHidden/>
              </w:rPr>
              <w:t>6</w:t>
            </w:r>
            <w:r w:rsidR="003411C3">
              <w:rPr>
                <w:noProof/>
                <w:webHidden/>
              </w:rPr>
              <w:fldChar w:fldCharType="end"/>
            </w:r>
          </w:hyperlink>
        </w:p>
        <w:p w14:paraId="7F226C2A" w14:textId="53762A78"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2995" w:history="1">
            <w:r w:rsidR="003411C3" w:rsidRPr="00167DCA">
              <w:rPr>
                <w:rStyle w:val="Hyperlink"/>
                <w:noProof/>
              </w:rPr>
              <w:t>2.</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Dados da Unidade Escolar</w:t>
            </w:r>
            <w:r w:rsidR="003411C3">
              <w:rPr>
                <w:noProof/>
                <w:webHidden/>
              </w:rPr>
              <w:tab/>
            </w:r>
            <w:r w:rsidR="003411C3">
              <w:rPr>
                <w:noProof/>
                <w:webHidden/>
              </w:rPr>
              <w:fldChar w:fldCharType="begin"/>
            </w:r>
            <w:r w:rsidR="003411C3">
              <w:rPr>
                <w:noProof/>
                <w:webHidden/>
              </w:rPr>
              <w:instrText xml:space="preserve"> PAGEREF _Toc125622995 \h </w:instrText>
            </w:r>
            <w:r w:rsidR="003411C3">
              <w:rPr>
                <w:noProof/>
                <w:webHidden/>
              </w:rPr>
            </w:r>
            <w:r w:rsidR="003411C3">
              <w:rPr>
                <w:noProof/>
                <w:webHidden/>
              </w:rPr>
              <w:fldChar w:fldCharType="separate"/>
            </w:r>
            <w:r w:rsidR="00597729">
              <w:rPr>
                <w:noProof/>
                <w:webHidden/>
              </w:rPr>
              <w:t>6</w:t>
            </w:r>
            <w:r w:rsidR="003411C3">
              <w:rPr>
                <w:noProof/>
                <w:webHidden/>
              </w:rPr>
              <w:fldChar w:fldCharType="end"/>
            </w:r>
          </w:hyperlink>
        </w:p>
        <w:p w14:paraId="669C8390" w14:textId="02C7D948"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2996" w:history="1">
            <w:r w:rsidR="003411C3" w:rsidRPr="00167DCA">
              <w:rPr>
                <w:rStyle w:val="Hyperlink"/>
                <w:noProof/>
              </w:rPr>
              <w:t>3.</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Histórico</w:t>
            </w:r>
            <w:r w:rsidR="003411C3">
              <w:rPr>
                <w:noProof/>
                <w:webHidden/>
              </w:rPr>
              <w:tab/>
            </w:r>
            <w:r w:rsidR="003411C3">
              <w:rPr>
                <w:noProof/>
                <w:webHidden/>
              </w:rPr>
              <w:fldChar w:fldCharType="begin"/>
            </w:r>
            <w:r w:rsidR="003411C3">
              <w:rPr>
                <w:noProof/>
                <w:webHidden/>
              </w:rPr>
              <w:instrText xml:space="preserve"> PAGEREF _Toc125622996 \h </w:instrText>
            </w:r>
            <w:r w:rsidR="003411C3">
              <w:rPr>
                <w:noProof/>
                <w:webHidden/>
              </w:rPr>
            </w:r>
            <w:r w:rsidR="003411C3">
              <w:rPr>
                <w:noProof/>
                <w:webHidden/>
              </w:rPr>
              <w:fldChar w:fldCharType="separate"/>
            </w:r>
            <w:r w:rsidR="00597729">
              <w:rPr>
                <w:noProof/>
                <w:webHidden/>
              </w:rPr>
              <w:t>6</w:t>
            </w:r>
            <w:r w:rsidR="003411C3">
              <w:rPr>
                <w:noProof/>
                <w:webHidden/>
              </w:rPr>
              <w:fldChar w:fldCharType="end"/>
            </w:r>
          </w:hyperlink>
        </w:p>
        <w:p w14:paraId="1D701257" w14:textId="5B9971B5"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2997" w:history="1">
            <w:r w:rsidR="003411C3" w:rsidRPr="00167DCA">
              <w:rPr>
                <w:rStyle w:val="Hyperlink"/>
                <w:noProof/>
              </w:rPr>
              <w:t>4.</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Missão</w:t>
            </w:r>
            <w:r w:rsidR="003411C3">
              <w:rPr>
                <w:noProof/>
                <w:webHidden/>
              </w:rPr>
              <w:tab/>
            </w:r>
            <w:r w:rsidR="003411C3">
              <w:rPr>
                <w:noProof/>
                <w:webHidden/>
              </w:rPr>
              <w:fldChar w:fldCharType="begin"/>
            </w:r>
            <w:r w:rsidR="003411C3">
              <w:rPr>
                <w:noProof/>
                <w:webHidden/>
              </w:rPr>
              <w:instrText xml:space="preserve"> PAGEREF _Toc125622997 \h </w:instrText>
            </w:r>
            <w:r w:rsidR="003411C3">
              <w:rPr>
                <w:noProof/>
                <w:webHidden/>
              </w:rPr>
            </w:r>
            <w:r w:rsidR="003411C3">
              <w:rPr>
                <w:noProof/>
                <w:webHidden/>
              </w:rPr>
              <w:fldChar w:fldCharType="separate"/>
            </w:r>
            <w:r w:rsidR="00597729">
              <w:rPr>
                <w:noProof/>
                <w:webHidden/>
              </w:rPr>
              <w:t>6</w:t>
            </w:r>
            <w:r w:rsidR="003411C3">
              <w:rPr>
                <w:noProof/>
                <w:webHidden/>
              </w:rPr>
              <w:fldChar w:fldCharType="end"/>
            </w:r>
          </w:hyperlink>
        </w:p>
        <w:p w14:paraId="6F7C6413" w14:textId="3843F59F"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2998" w:history="1">
            <w:r w:rsidR="003411C3" w:rsidRPr="00167DCA">
              <w:rPr>
                <w:rStyle w:val="Hyperlink"/>
                <w:noProof/>
              </w:rPr>
              <w:t>5.</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Diagnóstico</w:t>
            </w:r>
            <w:r w:rsidR="003411C3">
              <w:rPr>
                <w:noProof/>
                <w:webHidden/>
              </w:rPr>
              <w:tab/>
            </w:r>
            <w:r w:rsidR="003411C3">
              <w:rPr>
                <w:noProof/>
                <w:webHidden/>
              </w:rPr>
              <w:fldChar w:fldCharType="begin"/>
            </w:r>
            <w:r w:rsidR="003411C3">
              <w:rPr>
                <w:noProof/>
                <w:webHidden/>
              </w:rPr>
              <w:instrText xml:space="preserve"> PAGEREF _Toc125622998 \h </w:instrText>
            </w:r>
            <w:r w:rsidR="003411C3">
              <w:rPr>
                <w:noProof/>
                <w:webHidden/>
              </w:rPr>
            </w:r>
            <w:r w:rsidR="003411C3">
              <w:rPr>
                <w:noProof/>
                <w:webHidden/>
              </w:rPr>
              <w:fldChar w:fldCharType="separate"/>
            </w:r>
            <w:r w:rsidR="00597729">
              <w:rPr>
                <w:noProof/>
                <w:webHidden/>
              </w:rPr>
              <w:t>7</w:t>
            </w:r>
            <w:r w:rsidR="003411C3">
              <w:rPr>
                <w:noProof/>
                <w:webHidden/>
              </w:rPr>
              <w:fldChar w:fldCharType="end"/>
            </w:r>
          </w:hyperlink>
        </w:p>
        <w:p w14:paraId="12183041" w14:textId="1E54C57B"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2999" w:history="1">
            <w:r w:rsidR="003411C3" w:rsidRPr="00167DCA">
              <w:rPr>
                <w:rStyle w:val="Hyperlink"/>
                <w:noProof/>
              </w:rPr>
              <w:t>5.1. IDEB da Instituição</w:t>
            </w:r>
            <w:r w:rsidR="003411C3">
              <w:rPr>
                <w:noProof/>
                <w:webHidden/>
              </w:rPr>
              <w:tab/>
            </w:r>
            <w:r w:rsidR="003411C3">
              <w:rPr>
                <w:noProof/>
                <w:webHidden/>
              </w:rPr>
              <w:fldChar w:fldCharType="begin"/>
            </w:r>
            <w:r w:rsidR="003411C3">
              <w:rPr>
                <w:noProof/>
                <w:webHidden/>
              </w:rPr>
              <w:instrText xml:space="preserve"> PAGEREF _Toc125622999 \h </w:instrText>
            </w:r>
            <w:r w:rsidR="003411C3">
              <w:rPr>
                <w:noProof/>
                <w:webHidden/>
              </w:rPr>
            </w:r>
            <w:r w:rsidR="003411C3">
              <w:rPr>
                <w:noProof/>
                <w:webHidden/>
              </w:rPr>
              <w:fldChar w:fldCharType="separate"/>
            </w:r>
            <w:r w:rsidR="00597729">
              <w:rPr>
                <w:noProof/>
                <w:webHidden/>
              </w:rPr>
              <w:t>7</w:t>
            </w:r>
            <w:r w:rsidR="003411C3">
              <w:rPr>
                <w:noProof/>
                <w:webHidden/>
              </w:rPr>
              <w:fldChar w:fldCharType="end"/>
            </w:r>
          </w:hyperlink>
        </w:p>
        <w:p w14:paraId="44FFF120" w14:textId="03888E78"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0" w:history="1">
            <w:r w:rsidR="003411C3" w:rsidRPr="00167DCA">
              <w:rPr>
                <w:rStyle w:val="Hyperlink"/>
                <w:noProof/>
              </w:rPr>
              <w:t>5.2. Forças</w:t>
            </w:r>
            <w:r w:rsidR="003411C3">
              <w:rPr>
                <w:noProof/>
                <w:webHidden/>
              </w:rPr>
              <w:tab/>
            </w:r>
            <w:r w:rsidR="003411C3">
              <w:rPr>
                <w:noProof/>
                <w:webHidden/>
              </w:rPr>
              <w:fldChar w:fldCharType="begin"/>
            </w:r>
            <w:r w:rsidR="003411C3">
              <w:rPr>
                <w:noProof/>
                <w:webHidden/>
              </w:rPr>
              <w:instrText xml:space="preserve"> PAGEREF _Toc125623000 \h </w:instrText>
            </w:r>
            <w:r w:rsidR="003411C3">
              <w:rPr>
                <w:noProof/>
                <w:webHidden/>
              </w:rPr>
            </w:r>
            <w:r w:rsidR="003411C3">
              <w:rPr>
                <w:noProof/>
                <w:webHidden/>
              </w:rPr>
              <w:fldChar w:fldCharType="separate"/>
            </w:r>
            <w:r w:rsidR="00597729">
              <w:rPr>
                <w:noProof/>
                <w:webHidden/>
              </w:rPr>
              <w:t>7</w:t>
            </w:r>
            <w:r w:rsidR="003411C3">
              <w:rPr>
                <w:noProof/>
                <w:webHidden/>
              </w:rPr>
              <w:fldChar w:fldCharType="end"/>
            </w:r>
          </w:hyperlink>
        </w:p>
        <w:p w14:paraId="29D2255A" w14:textId="24E78FB2"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1" w:history="1">
            <w:r w:rsidR="003411C3" w:rsidRPr="00167DCA">
              <w:rPr>
                <w:rStyle w:val="Hyperlink"/>
                <w:noProof/>
              </w:rPr>
              <w:t>5.3. Fraquezas</w:t>
            </w:r>
            <w:r w:rsidR="003411C3">
              <w:rPr>
                <w:noProof/>
                <w:webHidden/>
              </w:rPr>
              <w:tab/>
            </w:r>
            <w:r w:rsidR="003411C3">
              <w:rPr>
                <w:noProof/>
                <w:webHidden/>
              </w:rPr>
              <w:fldChar w:fldCharType="begin"/>
            </w:r>
            <w:r w:rsidR="003411C3">
              <w:rPr>
                <w:noProof/>
                <w:webHidden/>
              </w:rPr>
              <w:instrText xml:space="preserve"> PAGEREF _Toc125623001 \h </w:instrText>
            </w:r>
            <w:r w:rsidR="003411C3">
              <w:rPr>
                <w:noProof/>
                <w:webHidden/>
              </w:rPr>
            </w:r>
            <w:r w:rsidR="003411C3">
              <w:rPr>
                <w:noProof/>
                <w:webHidden/>
              </w:rPr>
              <w:fldChar w:fldCharType="separate"/>
            </w:r>
            <w:r w:rsidR="00597729">
              <w:rPr>
                <w:noProof/>
                <w:webHidden/>
              </w:rPr>
              <w:t>7</w:t>
            </w:r>
            <w:r w:rsidR="003411C3">
              <w:rPr>
                <w:noProof/>
                <w:webHidden/>
              </w:rPr>
              <w:fldChar w:fldCharType="end"/>
            </w:r>
          </w:hyperlink>
        </w:p>
        <w:p w14:paraId="7DEFC788" w14:textId="6E818788"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2" w:history="1">
            <w:r w:rsidR="003411C3" w:rsidRPr="00167DCA">
              <w:rPr>
                <w:rStyle w:val="Hyperlink"/>
                <w:noProof/>
              </w:rPr>
              <w:t>5.4. Oportunidades</w:t>
            </w:r>
            <w:r w:rsidR="003411C3">
              <w:rPr>
                <w:noProof/>
                <w:webHidden/>
              </w:rPr>
              <w:tab/>
            </w:r>
            <w:r w:rsidR="003411C3">
              <w:rPr>
                <w:noProof/>
                <w:webHidden/>
              </w:rPr>
              <w:fldChar w:fldCharType="begin"/>
            </w:r>
            <w:r w:rsidR="003411C3">
              <w:rPr>
                <w:noProof/>
                <w:webHidden/>
              </w:rPr>
              <w:instrText xml:space="preserve"> PAGEREF _Toc125623002 \h </w:instrText>
            </w:r>
            <w:r w:rsidR="003411C3">
              <w:rPr>
                <w:noProof/>
                <w:webHidden/>
              </w:rPr>
            </w:r>
            <w:r w:rsidR="003411C3">
              <w:rPr>
                <w:noProof/>
                <w:webHidden/>
              </w:rPr>
              <w:fldChar w:fldCharType="separate"/>
            </w:r>
            <w:r w:rsidR="00597729">
              <w:rPr>
                <w:noProof/>
                <w:webHidden/>
              </w:rPr>
              <w:t>7</w:t>
            </w:r>
            <w:r w:rsidR="003411C3">
              <w:rPr>
                <w:noProof/>
                <w:webHidden/>
              </w:rPr>
              <w:fldChar w:fldCharType="end"/>
            </w:r>
          </w:hyperlink>
        </w:p>
        <w:p w14:paraId="72C6A470" w14:textId="3CFE6AFC"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3" w:history="1">
            <w:r w:rsidR="003411C3" w:rsidRPr="00167DCA">
              <w:rPr>
                <w:rStyle w:val="Hyperlink"/>
                <w:noProof/>
              </w:rPr>
              <w:t>5.5. Ameaças</w:t>
            </w:r>
            <w:r w:rsidR="003411C3">
              <w:rPr>
                <w:noProof/>
                <w:webHidden/>
              </w:rPr>
              <w:tab/>
            </w:r>
            <w:r w:rsidR="003411C3">
              <w:rPr>
                <w:noProof/>
                <w:webHidden/>
              </w:rPr>
              <w:fldChar w:fldCharType="begin"/>
            </w:r>
            <w:r w:rsidR="003411C3">
              <w:rPr>
                <w:noProof/>
                <w:webHidden/>
              </w:rPr>
              <w:instrText xml:space="preserve"> PAGEREF _Toc125623003 \h </w:instrText>
            </w:r>
            <w:r w:rsidR="003411C3">
              <w:rPr>
                <w:noProof/>
                <w:webHidden/>
              </w:rPr>
            </w:r>
            <w:r w:rsidR="003411C3">
              <w:rPr>
                <w:noProof/>
                <w:webHidden/>
              </w:rPr>
              <w:fldChar w:fldCharType="separate"/>
            </w:r>
            <w:r w:rsidR="00597729">
              <w:rPr>
                <w:noProof/>
                <w:webHidden/>
              </w:rPr>
              <w:t>8</w:t>
            </w:r>
            <w:r w:rsidR="003411C3">
              <w:rPr>
                <w:noProof/>
                <w:webHidden/>
              </w:rPr>
              <w:fldChar w:fldCharType="end"/>
            </w:r>
          </w:hyperlink>
        </w:p>
        <w:p w14:paraId="499F5C97" w14:textId="40562DD7"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4" w:history="1">
            <w:r w:rsidR="003411C3" w:rsidRPr="00167DCA">
              <w:rPr>
                <w:rStyle w:val="Hyperlink"/>
                <w:noProof/>
              </w:rPr>
              <w:t>5.6. Resultados Finais do Ano Anterior</w:t>
            </w:r>
            <w:r w:rsidR="003411C3">
              <w:rPr>
                <w:noProof/>
                <w:webHidden/>
              </w:rPr>
              <w:tab/>
            </w:r>
            <w:r w:rsidR="003411C3">
              <w:rPr>
                <w:noProof/>
                <w:webHidden/>
              </w:rPr>
              <w:fldChar w:fldCharType="begin"/>
            </w:r>
            <w:r w:rsidR="003411C3">
              <w:rPr>
                <w:noProof/>
                <w:webHidden/>
              </w:rPr>
              <w:instrText xml:space="preserve"> PAGEREF _Toc125623004 \h </w:instrText>
            </w:r>
            <w:r w:rsidR="003411C3">
              <w:rPr>
                <w:noProof/>
                <w:webHidden/>
              </w:rPr>
            </w:r>
            <w:r w:rsidR="003411C3">
              <w:rPr>
                <w:noProof/>
                <w:webHidden/>
              </w:rPr>
              <w:fldChar w:fldCharType="separate"/>
            </w:r>
            <w:r w:rsidR="00597729">
              <w:rPr>
                <w:noProof/>
                <w:webHidden/>
              </w:rPr>
              <w:t>8</w:t>
            </w:r>
            <w:r w:rsidR="003411C3">
              <w:rPr>
                <w:noProof/>
                <w:webHidden/>
              </w:rPr>
              <w:fldChar w:fldCharType="end"/>
            </w:r>
          </w:hyperlink>
        </w:p>
        <w:p w14:paraId="01AFE919" w14:textId="0ADA8C01"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3005" w:history="1">
            <w:r w:rsidR="003411C3" w:rsidRPr="00167DCA">
              <w:rPr>
                <w:rStyle w:val="Hyperlink"/>
                <w:noProof/>
              </w:rPr>
              <w:t>6.</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 xml:space="preserve"> Objetivos</w:t>
            </w:r>
            <w:r w:rsidR="003411C3">
              <w:rPr>
                <w:noProof/>
                <w:webHidden/>
              </w:rPr>
              <w:tab/>
            </w:r>
            <w:r w:rsidR="003411C3">
              <w:rPr>
                <w:noProof/>
                <w:webHidden/>
              </w:rPr>
              <w:fldChar w:fldCharType="begin"/>
            </w:r>
            <w:r w:rsidR="003411C3">
              <w:rPr>
                <w:noProof/>
                <w:webHidden/>
              </w:rPr>
              <w:instrText xml:space="preserve"> PAGEREF _Toc125623005 \h </w:instrText>
            </w:r>
            <w:r w:rsidR="003411C3">
              <w:rPr>
                <w:noProof/>
                <w:webHidden/>
              </w:rPr>
            </w:r>
            <w:r w:rsidR="003411C3">
              <w:rPr>
                <w:noProof/>
                <w:webHidden/>
              </w:rPr>
              <w:fldChar w:fldCharType="separate"/>
            </w:r>
            <w:r w:rsidR="00597729">
              <w:rPr>
                <w:noProof/>
                <w:webHidden/>
              </w:rPr>
              <w:t>8</w:t>
            </w:r>
            <w:r w:rsidR="003411C3">
              <w:rPr>
                <w:noProof/>
                <w:webHidden/>
              </w:rPr>
              <w:fldChar w:fldCharType="end"/>
            </w:r>
          </w:hyperlink>
        </w:p>
        <w:p w14:paraId="548E0832" w14:textId="01CA525A"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6" w:history="1">
            <w:r w:rsidR="003411C3" w:rsidRPr="00167DCA">
              <w:rPr>
                <w:rStyle w:val="Hyperlink"/>
                <w:noProof/>
              </w:rPr>
              <w:t>6.1. Objetivo Geral</w:t>
            </w:r>
            <w:r w:rsidR="003411C3">
              <w:rPr>
                <w:noProof/>
                <w:webHidden/>
              </w:rPr>
              <w:tab/>
            </w:r>
            <w:r w:rsidR="003411C3">
              <w:rPr>
                <w:noProof/>
                <w:webHidden/>
              </w:rPr>
              <w:fldChar w:fldCharType="begin"/>
            </w:r>
            <w:r w:rsidR="003411C3">
              <w:rPr>
                <w:noProof/>
                <w:webHidden/>
              </w:rPr>
              <w:instrText xml:space="preserve"> PAGEREF _Toc125623006 \h </w:instrText>
            </w:r>
            <w:r w:rsidR="003411C3">
              <w:rPr>
                <w:noProof/>
                <w:webHidden/>
              </w:rPr>
            </w:r>
            <w:r w:rsidR="003411C3">
              <w:rPr>
                <w:noProof/>
                <w:webHidden/>
              </w:rPr>
              <w:fldChar w:fldCharType="separate"/>
            </w:r>
            <w:r w:rsidR="00597729">
              <w:rPr>
                <w:noProof/>
                <w:webHidden/>
              </w:rPr>
              <w:t>8</w:t>
            </w:r>
            <w:r w:rsidR="003411C3">
              <w:rPr>
                <w:noProof/>
                <w:webHidden/>
              </w:rPr>
              <w:fldChar w:fldCharType="end"/>
            </w:r>
          </w:hyperlink>
        </w:p>
        <w:p w14:paraId="67DD5522" w14:textId="7335E615"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7" w:history="1">
            <w:r w:rsidR="003411C3" w:rsidRPr="00167DCA">
              <w:rPr>
                <w:rStyle w:val="Hyperlink"/>
                <w:noProof/>
              </w:rPr>
              <w:t>6.2. Objetivos Específicos</w:t>
            </w:r>
            <w:r w:rsidR="003411C3">
              <w:rPr>
                <w:noProof/>
                <w:webHidden/>
              </w:rPr>
              <w:tab/>
            </w:r>
            <w:r w:rsidR="003411C3">
              <w:rPr>
                <w:noProof/>
                <w:webHidden/>
              </w:rPr>
              <w:fldChar w:fldCharType="begin"/>
            </w:r>
            <w:r w:rsidR="003411C3">
              <w:rPr>
                <w:noProof/>
                <w:webHidden/>
              </w:rPr>
              <w:instrText xml:space="preserve"> PAGEREF _Toc125623007 \h </w:instrText>
            </w:r>
            <w:r w:rsidR="003411C3">
              <w:rPr>
                <w:noProof/>
                <w:webHidden/>
              </w:rPr>
            </w:r>
            <w:r w:rsidR="003411C3">
              <w:rPr>
                <w:noProof/>
                <w:webHidden/>
              </w:rPr>
              <w:fldChar w:fldCharType="separate"/>
            </w:r>
            <w:r w:rsidR="00597729">
              <w:rPr>
                <w:noProof/>
                <w:webHidden/>
              </w:rPr>
              <w:t>9</w:t>
            </w:r>
            <w:r w:rsidR="003411C3">
              <w:rPr>
                <w:noProof/>
                <w:webHidden/>
              </w:rPr>
              <w:fldChar w:fldCharType="end"/>
            </w:r>
          </w:hyperlink>
        </w:p>
        <w:p w14:paraId="3117EA92" w14:textId="2ABEAE7A"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3008" w:history="1">
            <w:r w:rsidR="003411C3" w:rsidRPr="00167DCA">
              <w:rPr>
                <w:rStyle w:val="Hyperlink"/>
                <w:noProof/>
              </w:rPr>
              <w:t>7.</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Princípios Legais e Norteadores do Ensino Fundamental</w:t>
            </w:r>
            <w:r w:rsidR="003411C3">
              <w:rPr>
                <w:noProof/>
                <w:webHidden/>
              </w:rPr>
              <w:tab/>
            </w:r>
            <w:r w:rsidR="003411C3">
              <w:rPr>
                <w:noProof/>
                <w:webHidden/>
              </w:rPr>
              <w:fldChar w:fldCharType="begin"/>
            </w:r>
            <w:r w:rsidR="003411C3">
              <w:rPr>
                <w:noProof/>
                <w:webHidden/>
              </w:rPr>
              <w:instrText xml:space="preserve"> PAGEREF _Toc125623008 \h </w:instrText>
            </w:r>
            <w:r w:rsidR="003411C3">
              <w:rPr>
                <w:noProof/>
                <w:webHidden/>
              </w:rPr>
            </w:r>
            <w:r w:rsidR="003411C3">
              <w:rPr>
                <w:noProof/>
                <w:webHidden/>
              </w:rPr>
              <w:fldChar w:fldCharType="separate"/>
            </w:r>
            <w:r w:rsidR="00597729">
              <w:rPr>
                <w:noProof/>
                <w:webHidden/>
              </w:rPr>
              <w:t>9</w:t>
            </w:r>
            <w:r w:rsidR="003411C3">
              <w:rPr>
                <w:noProof/>
                <w:webHidden/>
              </w:rPr>
              <w:fldChar w:fldCharType="end"/>
            </w:r>
          </w:hyperlink>
        </w:p>
        <w:p w14:paraId="7D8EA81F" w14:textId="428F8DAE"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09" w:history="1">
            <w:r w:rsidR="003411C3" w:rsidRPr="00167DCA">
              <w:rPr>
                <w:rStyle w:val="Hyperlink"/>
                <w:noProof/>
              </w:rPr>
              <w:t>7.1. Princípios Legais</w:t>
            </w:r>
            <w:r w:rsidR="003411C3">
              <w:rPr>
                <w:noProof/>
                <w:webHidden/>
              </w:rPr>
              <w:tab/>
            </w:r>
            <w:r w:rsidR="003411C3">
              <w:rPr>
                <w:noProof/>
                <w:webHidden/>
              </w:rPr>
              <w:fldChar w:fldCharType="begin"/>
            </w:r>
            <w:r w:rsidR="003411C3">
              <w:rPr>
                <w:noProof/>
                <w:webHidden/>
              </w:rPr>
              <w:instrText xml:space="preserve"> PAGEREF _Toc125623009 \h </w:instrText>
            </w:r>
            <w:r w:rsidR="003411C3">
              <w:rPr>
                <w:noProof/>
                <w:webHidden/>
              </w:rPr>
            </w:r>
            <w:r w:rsidR="003411C3">
              <w:rPr>
                <w:noProof/>
                <w:webHidden/>
              </w:rPr>
              <w:fldChar w:fldCharType="separate"/>
            </w:r>
            <w:r w:rsidR="00597729">
              <w:rPr>
                <w:noProof/>
                <w:webHidden/>
              </w:rPr>
              <w:t>9</w:t>
            </w:r>
            <w:r w:rsidR="003411C3">
              <w:rPr>
                <w:noProof/>
                <w:webHidden/>
              </w:rPr>
              <w:fldChar w:fldCharType="end"/>
            </w:r>
          </w:hyperlink>
        </w:p>
        <w:p w14:paraId="64D4993B" w14:textId="43BC8299"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10" w:history="1">
            <w:r w:rsidR="003411C3" w:rsidRPr="00167DCA">
              <w:rPr>
                <w:rStyle w:val="Hyperlink"/>
                <w:noProof/>
              </w:rPr>
              <w:t>7.2. Princípios Epistemológicos</w:t>
            </w:r>
            <w:r w:rsidR="003411C3">
              <w:rPr>
                <w:noProof/>
                <w:webHidden/>
              </w:rPr>
              <w:tab/>
            </w:r>
            <w:r w:rsidR="003411C3">
              <w:rPr>
                <w:noProof/>
                <w:webHidden/>
              </w:rPr>
              <w:fldChar w:fldCharType="begin"/>
            </w:r>
            <w:r w:rsidR="003411C3">
              <w:rPr>
                <w:noProof/>
                <w:webHidden/>
              </w:rPr>
              <w:instrText xml:space="preserve"> PAGEREF _Toc125623010 \h </w:instrText>
            </w:r>
            <w:r w:rsidR="003411C3">
              <w:rPr>
                <w:noProof/>
                <w:webHidden/>
              </w:rPr>
            </w:r>
            <w:r w:rsidR="003411C3">
              <w:rPr>
                <w:noProof/>
                <w:webHidden/>
              </w:rPr>
              <w:fldChar w:fldCharType="separate"/>
            </w:r>
            <w:r w:rsidR="00597729">
              <w:rPr>
                <w:noProof/>
                <w:webHidden/>
              </w:rPr>
              <w:t>10</w:t>
            </w:r>
            <w:r w:rsidR="003411C3">
              <w:rPr>
                <w:noProof/>
                <w:webHidden/>
              </w:rPr>
              <w:fldChar w:fldCharType="end"/>
            </w:r>
          </w:hyperlink>
        </w:p>
        <w:p w14:paraId="4B0762E5" w14:textId="64B5B831"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11" w:history="1">
            <w:r w:rsidR="003411C3" w:rsidRPr="00167DCA">
              <w:rPr>
                <w:rStyle w:val="Hyperlink"/>
                <w:noProof/>
              </w:rPr>
              <w:t>7.3. Princípios didático-pedagógicos</w:t>
            </w:r>
            <w:r w:rsidR="003411C3">
              <w:rPr>
                <w:noProof/>
                <w:webHidden/>
              </w:rPr>
              <w:tab/>
            </w:r>
            <w:r w:rsidR="003411C3">
              <w:rPr>
                <w:noProof/>
                <w:webHidden/>
              </w:rPr>
              <w:fldChar w:fldCharType="begin"/>
            </w:r>
            <w:r w:rsidR="003411C3">
              <w:rPr>
                <w:noProof/>
                <w:webHidden/>
              </w:rPr>
              <w:instrText xml:space="preserve"> PAGEREF _Toc125623011 \h </w:instrText>
            </w:r>
            <w:r w:rsidR="003411C3">
              <w:rPr>
                <w:noProof/>
                <w:webHidden/>
              </w:rPr>
            </w:r>
            <w:r w:rsidR="003411C3">
              <w:rPr>
                <w:noProof/>
                <w:webHidden/>
              </w:rPr>
              <w:fldChar w:fldCharType="separate"/>
            </w:r>
            <w:r w:rsidR="00597729">
              <w:rPr>
                <w:noProof/>
                <w:webHidden/>
              </w:rPr>
              <w:t>10</w:t>
            </w:r>
            <w:r w:rsidR="003411C3">
              <w:rPr>
                <w:noProof/>
                <w:webHidden/>
              </w:rPr>
              <w:fldChar w:fldCharType="end"/>
            </w:r>
          </w:hyperlink>
        </w:p>
        <w:p w14:paraId="7569CBB2" w14:textId="30850540"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12" w:history="1">
            <w:r w:rsidR="003411C3" w:rsidRPr="00167DCA">
              <w:rPr>
                <w:rStyle w:val="Hyperlink"/>
                <w:noProof/>
              </w:rPr>
              <w:t>7.4. Princípios Éticos</w:t>
            </w:r>
            <w:r w:rsidR="003411C3">
              <w:rPr>
                <w:noProof/>
                <w:webHidden/>
              </w:rPr>
              <w:tab/>
            </w:r>
            <w:r w:rsidR="003411C3">
              <w:rPr>
                <w:noProof/>
                <w:webHidden/>
              </w:rPr>
              <w:fldChar w:fldCharType="begin"/>
            </w:r>
            <w:r w:rsidR="003411C3">
              <w:rPr>
                <w:noProof/>
                <w:webHidden/>
              </w:rPr>
              <w:instrText xml:space="preserve"> PAGEREF _Toc125623012 \h </w:instrText>
            </w:r>
            <w:r w:rsidR="003411C3">
              <w:rPr>
                <w:noProof/>
                <w:webHidden/>
              </w:rPr>
            </w:r>
            <w:r w:rsidR="003411C3">
              <w:rPr>
                <w:noProof/>
                <w:webHidden/>
              </w:rPr>
              <w:fldChar w:fldCharType="separate"/>
            </w:r>
            <w:r w:rsidR="00597729">
              <w:rPr>
                <w:noProof/>
                <w:webHidden/>
              </w:rPr>
              <w:t>11</w:t>
            </w:r>
            <w:r w:rsidR="003411C3">
              <w:rPr>
                <w:noProof/>
                <w:webHidden/>
              </w:rPr>
              <w:fldChar w:fldCharType="end"/>
            </w:r>
          </w:hyperlink>
        </w:p>
        <w:p w14:paraId="76B86A11" w14:textId="7C9B6C14"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13" w:history="1">
            <w:r w:rsidR="003411C3" w:rsidRPr="00167DCA">
              <w:rPr>
                <w:rStyle w:val="Hyperlink"/>
                <w:noProof/>
              </w:rPr>
              <w:t>7.5. Princípios Estéticos</w:t>
            </w:r>
            <w:r w:rsidR="003411C3">
              <w:rPr>
                <w:noProof/>
                <w:webHidden/>
              </w:rPr>
              <w:tab/>
            </w:r>
            <w:r w:rsidR="003411C3">
              <w:rPr>
                <w:noProof/>
                <w:webHidden/>
              </w:rPr>
              <w:fldChar w:fldCharType="begin"/>
            </w:r>
            <w:r w:rsidR="003411C3">
              <w:rPr>
                <w:noProof/>
                <w:webHidden/>
              </w:rPr>
              <w:instrText xml:space="preserve"> PAGEREF _Toc125623013 \h </w:instrText>
            </w:r>
            <w:r w:rsidR="003411C3">
              <w:rPr>
                <w:noProof/>
                <w:webHidden/>
              </w:rPr>
            </w:r>
            <w:r w:rsidR="003411C3">
              <w:rPr>
                <w:noProof/>
                <w:webHidden/>
              </w:rPr>
              <w:fldChar w:fldCharType="separate"/>
            </w:r>
            <w:r w:rsidR="00597729">
              <w:rPr>
                <w:noProof/>
                <w:webHidden/>
              </w:rPr>
              <w:t>12</w:t>
            </w:r>
            <w:r w:rsidR="003411C3">
              <w:rPr>
                <w:noProof/>
                <w:webHidden/>
              </w:rPr>
              <w:fldChar w:fldCharType="end"/>
            </w:r>
          </w:hyperlink>
        </w:p>
        <w:p w14:paraId="1BC9F880" w14:textId="117D6886"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3014" w:history="1">
            <w:r w:rsidR="003411C3" w:rsidRPr="00167DCA">
              <w:rPr>
                <w:rStyle w:val="Hyperlink"/>
                <w:noProof/>
              </w:rPr>
              <w:t>8.</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Estrutura e Funcionamento da Instituição</w:t>
            </w:r>
            <w:r w:rsidR="003411C3">
              <w:rPr>
                <w:noProof/>
                <w:webHidden/>
              </w:rPr>
              <w:tab/>
            </w:r>
            <w:r w:rsidR="003411C3">
              <w:rPr>
                <w:noProof/>
                <w:webHidden/>
              </w:rPr>
              <w:fldChar w:fldCharType="begin"/>
            </w:r>
            <w:r w:rsidR="003411C3">
              <w:rPr>
                <w:noProof/>
                <w:webHidden/>
              </w:rPr>
              <w:instrText xml:space="preserve"> PAGEREF _Toc125623014 \h </w:instrText>
            </w:r>
            <w:r w:rsidR="003411C3">
              <w:rPr>
                <w:noProof/>
                <w:webHidden/>
              </w:rPr>
            </w:r>
            <w:r w:rsidR="003411C3">
              <w:rPr>
                <w:noProof/>
                <w:webHidden/>
              </w:rPr>
              <w:fldChar w:fldCharType="separate"/>
            </w:r>
            <w:r w:rsidR="00597729">
              <w:rPr>
                <w:noProof/>
                <w:webHidden/>
              </w:rPr>
              <w:t>12</w:t>
            </w:r>
            <w:r w:rsidR="003411C3">
              <w:rPr>
                <w:noProof/>
                <w:webHidden/>
              </w:rPr>
              <w:fldChar w:fldCharType="end"/>
            </w:r>
          </w:hyperlink>
        </w:p>
        <w:p w14:paraId="2E4F16C0" w14:textId="187BA608"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15" w:history="1">
            <w:r w:rsidR="003411C3" w:rsidRPr="00167DCA">
              <w:rPr>
                <w:rStyle w:val="Hyperlink"/>
                <w:noProof/>
              </w:rPr>
              <w:t>8.1. Organização Administrativa e Pedagógica</w:t>
            </w:r>
            <w:r w:rsidR="003411C3">
              <w:rPr>
                <w:noProof/>
                <w:webHidden/>
              </w:rPr>
              <w:tab/>
            </w:r>
            <w:r w:rsidR="003411C3">
              <w:rPr>
                <w:noProof/>
                <w:webHidden/>
              </w:rPr>
              <w:fldChar w:fldCharType="begin"/>
            </w:r>
            <w:r w:rsidR="003411C3">
              <w:rPr>
                <w:noProof/>
                <w:webHidden/>
              </w:rPr>
              <w:instrText xml:space="preserve"> PAGEREF _Toc125623015 \h </w:instrText>
            </w:r>
            <w:r w:rsidR="003411C3">
              <w:rPr>
                <w:noProof/>
                <w:webHidden/>
              </w:rPr>
            </w:r>
            <w:r w:rsidR="003411C3">
              <w:rPr>
                <w:noProof/>
                <w:webHidden/>
              </w:rPr>
              <w:fldChar w:fldCharType="separate"/>
            </w:r>
            <w:r w:rsidR="00597729">
              <w:rPr>
                <w:noProof/>
                <w:webHidden/>
              </w:rPr>
              <w:t>12</w:t>
            </w:r>
            <w:r w:rsidR="003411C3">
              <w:rPr>
                <w:noProof/>
                <w:webHidden/>
              </w:rPr>
              <w:fldChar w:fldCharType="end"/>
            </w:r>
          </w:hyperlink>
        </w:p>
        <w:p w14:paraId="2B288BD5" w14:textId="5C3D9B88"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16" w:history="1">
            <w:r w:rsidR="003411C3" w:rsidRPr="00167DCA">
              <w:rPr>
                <w:rStyle w:val="Hyperlink"/>
                <w:noProof/>
              </w:rPr>
              <w:t>8.2. Espaço Físico, instalações e equipamentos</w:t>
            </w:r>
            <w:r w:rsidR="003411C3">
              <w:rPr>
                <w:noProof/>
                <w:webHidden/>
              </w:rPr>
              <w:tab/>
            </w:r>
            <w:r w:rsidR="003411C3">
              <w:rPr>
                <w:noProof/>
                <w:webHidden/>
              </w:rPr>
              <w:fldChar w:fldCharType="begin"/>
            </w:r>
            <w:r w:rsidR="003411C3">
              <w:rPr>
                <w:noProof/>
                <w:webHidden/>
              </w:rPr>
              <w:instrText xml:space="preserve"> PAGEREF _Toc125623016 \h </w:instrText>
            </w:r>
            <w:r w:rsidR="003411C3">
              <w:rPr>
                <w:noProof/>
                <w:webHidden/>
              </w:rPr>
            </w:r>
            <w:r w:rsidR="003411C3">
              <w:rPr>
                <w:noProof/>
                <w:webHidden/>
              </w:rPr>
              <w:fldChar w:fldCharType="separate"/>
            </w:r>
            <w:r w:rsidR="00597729">
              <w:rPr>
                <w:noProof/>
                <w:webHidden/>
              </w:rPr>
              <w:t>12</w:t>
            </w:r>
            <w:r w:rsidR="003411C3">
              <w:rPr>
                <w:noProof/>
                <w:webHidden/>
              </w:rPr>
              <w:fldChar w:fldCharType="end"/>
            </w:r>
          </w:hyperlink>
        </w:p>
        <w:p w14:paraId="4D893A2D" w14:textId="069FD0D2"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17" w:history="1">
            <w:r w:rsidR="003411C3" w:rsidRPr="00167DCA">
              <w:rPr>
                <w:rStyle w:val="Hyperlink"/>
                <w:noProof/>
              </w:rPr>
              <w:t>8.3.  Organização das turmas e Participação Discente</w:t>
            </w:r>
            <w:r w:rsidR="003411C3">
              <w:rPr>
                <w:noProof/>
                <w:webHidden/>
              </w:rPr>
              <w:tab/>
            </w:r>
            <w:r w:rsidR="003411C3">
              <w:rPr>
                <w:noProof/>
                <w:webHidden/>
              </w:rPr>
              <w:fldChar w:fldCharType="begin"/>
            </w:r>
            <w:r w:rsidR="003411C3">
              <w:rPr>
                <w:noProof/>
                <w:webHidden/>
              </w:rPr>
              <w:instrText xml:space="preserve"> PAGEREF _Toc125623017 \h </w:instrText>
            </w:r>
            <w:r w:rsidR="003411C3">
              <w:rPr>
                <w:noProof/>
                <w:webHidden/>
              </w:rPr>
            </w:r>
            <w:r w:rsidR="003411C3">
              <w:rPr>
                <w:noProof/>
                <w:webHidden/>
              </w:rPr>
              <w:fldChar w:fldCharType="separate"/>
            </w:r>
            <w:r w:rsidR="00597729">
              <w:rPr>
                <w:noProof/>
                <w:webHidden/>
              </w:rPr>
              <w:t>13</w:t>
            </w:r>
            <w:r w:rsidR="003411C3">
              <w:rPr>
                <w:noProof/>
                <w:webHidden/>
              </w:rPr>
              <w:fldChar w:fldCharType="end"/>
            </w:r>
          </w:hyperlink>
        </w:p>
        <w:p w14:paraId="2489BB59" w14:textId="6DF875F2"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18" w:history="1">
            <w:r w:rsidR="003411C3" w:rsidRPr="00167DCA">
              <w:rPr>
                <w:rStyle w:val="Hyperlink"/>
                <w:noProof/>
              </w:rPr>
              <w:t>8.3.1. Educação Infantil</w:t>
            </w:r>
            <w:r w:rsidR="003411C3">
              <w:rPr>
                <w:noProof/>
                <w:webHidden/>
              </w:rPr>
              <w:tab/>
            </w:r>
            <w:r w:rsidR="003411C3">
              <w:rPr>
                <w:noProof/>
                <w:webHidden/>
              </w:rPr>
              <w:fldChar w:fldCharType="begin"/>
            </w:r>
            <w:r w:rsidR="003411C3">
              <w:rPr>
                <w:noProof/>
                <w:webHidden/>
              </w:rPr>
              <w:instrText xml:space="preserve"> PAGEREF _Toc125623018 \h </w:instrText>
            </w:r>
            <w:r w:rsidR="003411C3">
              <w:rPr>
                <w:noProof/>
                <w:webHidden/>
              </w:rPr>
            </w:r>
            <w:r w:rsidR="003411C3">
              <w:rPr>
                <w:noProof/>
                <w:webHidden/>
              </w:rPr>
              <w:fldChar w:fldCharType="separate"/>
            </w:r>
            <w:r w:rsidR="00597729">
              <w:rPr>
                <w:noProof/>
                <w:webHidden/>
              </w:rPr>
              <w:t>13</w:t>
            </w:r>
            <w:r w:rsidR="003411C3">
              <w:rPr>
                <w:noProof/>
                <w:webHidden/>
              </w:rPr>
              <w:fldChar w:fldCharType="end"/>
            </w:r>
          </w:hyperlink>
        </w:p>
        <w:p w14:paraId="52E5077E" w14:textId="2C190B62"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19" w:history="1">
            <w:r w:rsidR="003411C3" w:rsidRPr="00167DCA">
              <w:rPr>
                <w:rStyle w:val="Hyperlink"/>
                <w:noProof/>
              </w:rPr>
              <w:t>8.3.2. Ensino Fundamental I e II</w:t>
            </w:r>
            <w:r w:rsidR="003411C3">
              <w:rPr>
                <w:noProof/>
                <w:webHidden/>
              </w:rPr>
              <w:tab/>
            </w:r>
            <w:r w:rsidR="003411C3">
              <w:rPr>
                <w:noProof/>
                <w:webHidden/>
              </w:rPr>
              <w:fldChar w:fldCharType="begin"/>
            </w:r>
            <w:r w:rsidR="003411C3">
              <w:rPr>
                <w:noProof/>
                <w:webHidden/>
              </w:rPr>
              <w:instrText xml:space="preserve"> PAGEREF _Toc125623019 \h </w:instrText>
            </w:r>
            <w:r w:rsidR="003411C3">
              <w:rPr>
                <w:noProof/>
                <w:webHidden/>
              </w:rPr>
            </w:r>
            <w:r w:rsidR="003411C3">
              <w:rPr>
                <w:noProof/>
                <w:webHidden/>
              </w:rPr>
              <w:fldChar w:fldCharType="separate"/>
            </w:r>
            <w:r w:rsidR="00597729">
              <w:rPr>
                <w:noProof/>
                <w:webHidden/>
              </w:rPr>
              <w:t>13</w:t>
            </w:r>
            <w:r w:rsidR="003411C3">
              <w:rPr>
                <w:noProof/>
                <w:webHidden/>
              </w:rPr>
              <w:fldChar w:fldCharType="end"/>
            </w:r>
          </w:hyperlink>
        </w:p>
        <w:p w14:paraId="375D5586" w14:textId="3A03B0D1"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20" w:history="1">
            <w:r w:rsidR="003411C3" w:rsidRPr="00167DCA">
              <w:rPr>
                <w:rStyle w:val="Hyperlink"/>
                <w:noProof/>
              </w:rPr>
              <w:t>8.3.3. Educação de Jovens e Adultos</w:t>
            </w:r>
            <w:r w:rsidR="003411C3">
              <w:rPr>
                <w:noProof/>
                <w:webHidden/>
              </w:rPr>
              <w:tab/>
            </w:r>
            <w:r w:rsidR="003411C3">
              <w:rPr>
                <w:noProof/>
                <w:webHidden/>
              </w:rPr>
              <w:fldChar w:fldCharType="begin"/>
            </w:r>
            <w:r w:rsidR="003411C3">
              <w:rPr>
                <w:noProof/>
                <w:webHidden/>
              </w:rPr>
              <w:instrText xml:space="preserve"> PAGEREF _Toc125623020 \h </w:instrText>
            </w:r>
            <w:r w:rsidR="003411C3">
              <w:rPr>
                <w:noProof/>
                <w:webHidden/>
              </w:rPr>
            </w:r>
            <w:r w:rsidR="003411C3">
              <w:rPr>
                <w:noProof/>
                <w:webHidden/>
              </w:rPr>
              <w:fldChar w:fldCharType="separate"/>
            </w:r>
            <w:r w:rsidR="00597729">
              <w:rPr>
                <w:noProof/>
                <w:webHidden/>
              </w:rPr>
              <w:t>14</w:t>
            </w:r>
            <w:r w:rsidR="003411C3">
              <w:rPr>
                <w:noProof/>
                <w:webHidden/>
              </w:rPr>
              <w:fldChar w:fldCharType="end"/>
            </w:r>
          </w:hyperlink>
        </w:p>
        <w:p w14:paraId="12A6CCF9" w14:textId="70CFFFE0"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21" w:history="1">
            <w:r w:rsidR="003411C3" w:rsidRPr="00167DCA">
              <w:rPr>
                <w:rStyle w:val="Hyperlink"/>
                <w:noProof/>
              </w:rPr>
              <w:t>8.3.4. AEE – Atendimento Educacional Especializado</w:t>
            </w:r>
            <w:r w:rsidR="003411C3">
              <w:rPr>
                <w:noProof/>
                <w:webHidden/>
              </w:rPr>
              <w:tab/>
            </w:r>
            <w:r w:rsidR="003411C3">
              <w:rPr>
                <w:noProof/>
                <w:webHidden/>
              </w:rPr>
              <w:fldChar w:fldCharType="begin"/>
            </w:r>
            <w:r w:rsidR="003411C3">
              <w:rPr>
                <w:noProof/>
                <w:webHidden/>
              </w:rPr>
              <w:instrText xml:space="preserve"> PAGEREF _Toc125623021 \h </w:instrText>
            </w:r>
            <w:r w:rsidR="003411C3">
              <w:rPr>
                <w:noProof/>
                <w:webHidden/>
              </w:rPr>
            </w:r>
            <w:r w:rsidR="003411C3">
              <w:rPr>
                <w:noProof/>
                <w:webHidden/>
              </w:rPr>
              <w:fldChar w:fldCharType="separate"/>
            </w:r>
            <w:r w:rsidR="00597729">
              <w:rPr>
                <w:noProof/>
                <w:webHidden/>
              </w:rPr>
              <w:t>14</w:t>
            </w:r>
            <w:r w:rsidR="003411C3">
              <w:rPr>
                <w:noProof/>
                <w:webHidden/>
              </w:rPr>
              <w:fldChar w:fldCharType="end"/>
            </w:r>
          </w:hyperlink>
        </w:p>
        <w:p w14:paraId="24123763" w14:textId="55570EB9"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22" w:history="1">
            <w:r w:rsidR="003411C3" w:rsidRPr="00167DCA">
              <w:rPr>
                <w:rStyle w:val="Hyperlink"/>
                <w:noProof/>
              </w:rPr>
              <w:t>8.3.5. Regimento Escolar</w:t>
            </w:r>
            <w:r w:rsidR="003411C3">
              <w:rPr>
                <w:noProof/>
                <w:webHidden/>
              </w:rPr>
              <w:tab/>
            </w:r>
            <w:r w:rsidR="003411C3">
              <w:rPr>
                <w:noProof/>
                <w:webHidden/>
              </w:rPr>
              <w:fldChar w:fldCharType="begin"/>
            </w:r>
            <w:r w:rsidR="003411C3">
              <w:rPr>
                <w:noProof/>
                <w:webHidden/>
              </w:rPr>
              <w:instrText xml:space="preserve"> PAGEREF _Toc125623022 \h </w:instrText>
            </w:r>
            <w:r w:rsidR="003411C3">
              <w:rPr>
                <w:noProof/>
                <w:webHidden/>
              </w:rPr>
            </w:r>
            <w:r w:rsidR="003411C3">
              <w:rPr>
                <w:noProof/>
                <w:webHidden/>
              </w:rPr>
              <w:fldChar w:fldCharType="separate"/>
            </w:r>
            <w:r w:rsidR="00597729">
              <w:rPr>
                <w:noProof/>
                <w:webHidden/>
              </w:rPr>
              <w:t>14</w:t>
            </w:r>
            <w:r w:rsidR="003411C3">
              <w:rPr>
                <w:noProof/>
                <w:webHidden/>
              </w:rPr>
              <w:fldChar w:fldCharType="end"/>
            </w:r>
          </w:hyperlink>
        </w:p>
        <w:p w14:paraId="69E39D04" w14:textId="2344D9F9"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23" w:history="1">
            <w:r w:rsidR="003411C3" w:rsidRPr="00167DCA">
              <w:rPr>
                <w:rStyle w:val="Hyperlink"/>
                <w:noProof/>
              </w:rPr>
              <w:t>8.3.6. Conselho de Classe</w:t>
            </w:r>
            <w:r w:rsidR="003411C3">
              <w:rPr>
                <w:noProof/>
                <w:webHidden/>
              </w:rPr>
              <w:tab/>
            </w:r>
            <w:r w:rsidR="003411C3">
              <w:rPr>
                <w:noProof/>
                <w:webHidden/>
              </w:rPr>
              <w:fldChar w:fldCharType="begin"/>
            </w:r>
            <w:r w:rsidR="003411C3">
              <w:rPr>
                <w:noProof/>
                <w:webHidden/>
              </w:rPr>
              <w:instrText xml:space="preserve"> PAGEREF _Toc125623023 \h </w:instrText>
            </w:r>
            <w:r w:rsidR="003411C3">
              <w:rPr>
                <w:noProof/>
                <w:webHidden/>
              </w:rPr>
            </w:r>
            <w:r w:rsidR="003411C3">
              <w:rPr>
                <w:noProof/>
                <w:webHidden/>
              </w:rPr>
              <w:fldChar w:fldCharType="separate"/>
            </w:r>
            <w:r w:rsidR="00597729">
              <w:rPr>
                <w:noProof/>
                <w:webHidden/>
              </w:rPr>
              <w:t>15</w:t>
            </w:r>
            <w:r w:rsidR="003411C3">
              <w:rPr>
                <w:noProof/>
                <w:webHidden/>
              </w:rPr>
              <w:fldChar w:fldCharType="end"/>
            </w:r>
          </w:hyperlink>
        </w:p>
        <w:p w14:paraId="5C0B8A4D" w14:textId="15B4C7D9" w:rsidR="003411C3" w:rsidRDefault="001F183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125623024" w:history="1">
            <w:r w:rsidR="003411C3" w:rsidRPr="00167DCA">
              <w:rPr>
                <w:rStyle w:val="Hyperlink"/>
                <w:noProof/>
              </w:rPr>
              <w:t>8.4. Recursos humanos</w:t>
            </w:r>
            <w:r w:rsidR="003411C3">
              <w:rPr>
                <w:noProof/>
                <w:webHidden/>
              </w:rPr>
              <w:tab/>
            </w:r>
            <w:r w:rsidR="003411C3">
              <w:rPr>
                <w:noProof/>
                <w:webHidden/>
              </w:rPr>
              <w:fldChar w:fldCharType="begin"/>
            </w:r>
            <w:r w:rsidR="003411C3">
              <w:rPr>
                <w:noProof/>
                <w:webHidden/>
              </w:rPr>
              <w:instrText xml:space="preserve"> PAGEREF _Toc125623024 \h </w:instrText>
            </w:r>
            <w:r w:rsidR="003411C3">
              <w:rPr>
                <w:noProof/>
                <w:webHidden/>
              </w:rPr>
            </w:r>
            <w:r w:rsidR="003411C3">
              <w:rPr>
                <w:noProof/>
                <w:webHidden/>
              </w:rPr>
              <w:fldChar w:fldCharType="separate"/>
            </w:r>
            <w:r w:rsidR="00597729">
              <w:rPr>
                <w:noProof/>
                <w:webHidden/>
              </w:rPr>
              <w:t>15</w:t>
            </w:r>
            <w:r w:rsidR="003411C3">
              <w:rPr>
                <w:noProof/>
                <w:webHidden/>
              </w:rPr>
              <w:fldChar w:fldCharType="end"/>
            </w:r>
          </w:hyperlink>
        </w:p>
        <w:p w14:paraId="41C5A2BC" w14:textId="27EF596D"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25" w:history="1">
            <w:r w:rsidR="003411C3" w:rsidRPr="00167DCA">
              <w:rPr>
                <w:rStyle w:val="Hyperlink"/>
                <w:noProof/>
              </w:rPr>
              <w:t>8.4.1. Gestão Administrativa e Pedagógica</w:t>
            </w:r>
            <w:r w:rsidR="003411C3">
              <w:rPr>
                <w:noProof/>
                <w:webHidden/>
              </w:rPr>
              <w:tab/>
            </w:r>
            <w:r w:rsidR="003411C3">
              <w:rPr>
                <w:noProof/>
                <w:webHidden/>
              </w:rPr>
              <w:fldChar w:fldCharType="begin"/>
            </w:r>
            <w:r w:rsidR="003411C3">
              <w:rPr>
                <w:noProof/>
                <w:webHidden/>
              </w:rPr>
              <w:instrText xml:space="preserve"> PAGEREF _Toc125623025 \h </w:instrText>
            </w:r>
            <w:r w:rsidR="003411C3">
              <w:rPr>
                <w:noProof/>
                <w:webHidden/>
              </w:rPr>
            </w:r>
            <w:r w:rsidR="003411C3">
              <w:rPr>
                <w:noProof/>
                <w:webHidden/>
              </w:rPr>
              <w:fldChar w:fldCharType="separate"/>
            </w:r>
            <w:r w:rsidR="00597729">
              <w:rPr>
                <w:noProof/>
                <w:webHidden/>
              </w:rPr>
              <w:t>15</w:t>
            </w:r>
            <w:r w:rsidR="003411C3">
              <w:rPr>
                <w:noProof/>
                <w:webHidden/>
              </w:rPr>
              <w:fldChar w:fldCharType="end"/>
            </w:r>
          </w:hyperlink>
        </w:p>
        <w:p w14:paraId="5600DC50" w14:textId="58AF6E57"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26" w:history="1">
            <w:r w:rsidR="003411C3" w:rsidRPr="00167DCA">
              <w:rPr>
                <w:rStyle w:val="Hyperlink"/>
                <w:noProof/>
              </w:rPr>
              <w:t>8.4.2. Docentes</w:t>
            </w:r>
            <w:r w:rsidR="003411C3">
              <w:rPr>
                <w:noProof/>
                <w:webHidden/>
              </w:rPr>
              <w:tab/>
            </w:r>
            <w:r w:rsidR="003411C3">
              <w:rPr>
                <w:noProof/>
                <w:webHidden/>
              </w:rPr>
              <w:fldChar w:fldCharType="begin"/>
            </w:r>
            <w:r w:rsidR="003411C3">
              <w:rPr>
                <w:noProof/>
                <w:webHidden/>
              </w:rPr>
              <w:instrText xml:space="preserve"> PAGEREF _Toc125623026 \h </w:instrText>
            </w:r>
            <w:r w:rsidR="003411C3">
              <w:rPr>
                <w:noProof/>
                <w:webHidden/>
              </w:rPr>
            </w:r>
            <w:r w:rsidR="003411C3">
              <w:rPr>
                <w:noProof/>
                <w:webHidden/>
              </w:rPr>
              <w:fldChar w:fldCharType="separate"/>
            </w:r>
            <w:r w:rsidR="00597729">
              <w:rPr>
                <w:noProof/>
                <w:webHidden/>
              </w:rPr>
              <w:t>16</w:t>
            </w:r>
            <w:r w:rsidR="003411C3">
              <w:rPr>
                <w:noProof/>
                <w:webHidden/>
              </w:rPr>
              <w:fldChar w:fldCharType="end"/>
            </w:r>
          </w:hyperlink>
        </w:p>
        <w:p w14:paraId="7A10D6FB" w14:textId="3A6F2801"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27" w:history="1">
            <w:r w:rsidR="003411C3" w:rsidRPr="00167DCA">
              <w:rPr>
                <w:rStyle w:val="Hyperlink"/>
                <w:noProof/>
              </w:rPr>
              <w:t>8.4.3. Auxiliares Administrativos e de Serviços Gerais</w:t>
            </w:r>
            <w:r w:rsidR="003411C3">
              <w:rPr>
                <w:noProof/>
                <w:webHidden/>
              </w:rPr>
              <w:tab/>
            </w:r>
            <w:r w:rsidR="003411C3">
              <w:rPr>
                <w:noProof/>
                <w:webHidden/>
              </w:rPr>
              <w:fldChar w:fldCharType="begin"/>
            </w:r>
            <w:r w:rsidR="003411C3">
              <w:rPr>
                <w:noProof/>
                <w:webHidden/>
              </w:rPr>
              <w:instrText xml:space="preserve"> PAGEREF _Toc125623027 \h </w:instrText>
            </w:r>
            <w:r w:rsidR="003411C3">
              <w:rPr>
                <w:noProof/>
                <w:webHidden/>
              </w:rPr>
            </w:r>
            <w:r w:rsidR="003411C3">
              <w:rPr>
                <w:noProof/>
                <w:webHidden/>
              </w:rPr>
              <w:fldChar w:fldCharType="separate"/>
            </w:r>
            <w:r w:rsidR="00597729">
              <w:rPr>
                <w:noProof/>
                <w:webHidden/>
              </w:rPr>
              <w:t>16</w:t>
            </w:r>
            <w:r w:rsidR="003411C3">
              <w:rPr>
                <w:noProof/>
                <w:webHidden/>
              </w:rPr>
              <w:fldChar w:fldCharType="end"/>
            </w:r>
          </w:hyperlink>
        </w:p>
        <w:p w14:paraId="731446ED" w14:textId="03FDFDB2" w:rsidR="003411C3" w:rsidRDefault="001F183D">
          <w:pPr>
            <w:pStyle w:val="Sumrio1"/>
            <w:tabs>
              <w:tab w:val="left" w:pos="480"/>
              <w:tab w:val="right" w:leader="dot" w:pos="9182"/>
            </w:tabs>
            <w:rPr>
              <w:rFonts w:asciiTheme="minorHAnsi" w:eastAsiaTheme="minorEastAsia" w:hAnsiTheme="minorHAnsi" w:cstheme="minorBidi"/>
              <w:noProof/>
              <w:color w:val="auto"/>
              <w:spacing w:val="0"/>
              <w:position w:val="0"/>
              <w:sz w:val="22"/>
              <w:szCs w:val="22"/>
            </w:rPr>
          </w:pPr>
          <w:hyperlink w:anchor="_Toc125623028" w:history="1">
            <w:r w:rsidR="003411C3" w:rsidRPr="00167DCA">
              <w:rPr>
                <w:rStyle w:val="Hyperlink"/>
                <w:noProof/>
              </w:rPr>
              <w:t>9.</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Organização Curricular</w:t>
            </w:r>
            <w:r w:rsidR="003411C3">
              <w:rPr>
                <w:noProof/>
                <w:webHidden/>
              </w:rPr>
              <w:tab/>
            </w:r>
            <w:r w:rsidR="003411C3">
              <w:rPr>
                <w:noProof/>
                <w:webHidden/>
              </w:rPr>
              <w:fldChar w:fldCharType="begin"/>
            </w:r>
            <w:r w:rsidR="003411C3">
              <w:rPr>
                <w:noProof/>
                <w:webHidden/>
              </w:rPr>
              <w:instrText xml:space="preserve"> PAGEREF _Toc125623028 \h </w:instrText>
            </w:r>
            <w:r w:rsidR="003411C3">
              <w:rPr>
                <w:noProof/>
                <w:webHidden/>
              </w:rPr>
            </w:r>
            <w:r w:rsidR="003411C3">
              <w:rPr>
                <w:noProof/>
                <w:webHidden/>
              </w:rPr>
              <w:fldChar w:fldCharType="separate"/>
            </w:r>
            <w:r w:rsidR="00597729">
              <w:rPr>
                <w:noProof/>
                <w:webHidden/>
              </w:rPr>
              <w:t>17</w:t>
            </w:r>
            <w:r w:rsidR="003411C3">
              <w:rPr>
                <w:noProof/>
                <w:webHidden/>
              </w:rPr>
              <w:fldChar w:fldCharType="end"/>
            </w:r>
          </w:hyperlink>
        </w:p>
        <w:p w14:paraId="6BF1FA17" w14:textId="32FB5519"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29" w:history="1">
            <w:r w:rsidR="003411C3" w:rsidRPr="00167DCA">
              <w:rPr>
                <w:rStyle w:val="Hyperlink"/>
                <w:noProof/>
              </w:rPr>
              <w:t>9.1. Educação Infantil</w:t>
            </w:r>
            <w:r w:rsidR="003411C3">
              <w:rPr>
                <w:noProof/>
                <w:webHidden/>
              </w:rPr>
              <w:tab/>
            </w:r>
            <w:r w:rsidR="003411C3">
              <w:rPr>
                <w:noProof/>
                <w:webHidden/>
              </w:rPr>
              <w:fldChar w:fldCharType="begin"/>
            </w:r>
            <w:r w:rsidR="003411C3">
              <w:rPr>
                <w:noProof/>
                <w:webHidden/>
              </w:rPr>
              <w:instrText xml:space="preserve"> PAGEREF _Toc125623029 \h </w:instrText>
            </w:r>
            <w:r w:rsidR="003411C3">
              <w:rPr>
                <w:noProof/>
                <w:webHidden/>
              </w:rPr>
            </w:r>
            <w:r w:rsidR="003411C3">
              <w:rPr>
                <w:noProof/>
                <w:webHidden/>
              </w:rPr>
              <w:fldChar w:fldCharType="separate"/>
            </w:r>
            <w:r w:rsidR="00597729">
              <w:rPr>
                <w:noProof/>
                <w:webHidden/>
              </w:rPr>
              <w:t>17</w:t>
            </w:r>
            <w:r w:rsidR="003411C3">
              <w:rPr>
                <w:noProof/>
                <w:webHidden/>
              </w:rPr>
              <w:fldChar w:fldCharType="end"/>
            </w:r>
          </w:hyperlink>
        </w:p>
        <w:p w14:paraId="3D143845" w14:textId="2A9880E3"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30" w:history="1">
            <w:r w:rsidR="003411C3" w:rsidRPr="00167DCA">
              <w:rPr>
                <w:rStyle w:val="Hyperlink"/>
                <w:noProof/>
              </w:rPr>
              <w:t>9.2. Ensino Fundamental e Educação de Jovens e Adultos</w:t>
            </w:r>
            <w:r w:rsidR="003411C3">
              <w:rPr>
                <w:noProof/>
                <w:webHidden/>
              </w:rPr>
              <w:tab/>
            </w:r>
            <w:r w:rsidR="003411C3">
              <w:rPr>
                <w:noProof/>
                <w:webHidden/>
              </w:rPr>
              <w:fldChar w:fldCharType="begin"/>
            </w:r>
            <w:r w:rsidR="003411C3">
              <w:rPr>
                <w:noProof/>
                <w:webHidden/>
              </w:rPr>
              <w:instrText xml:space="preserve"> PAGEREF _Toc125623030 \h </w:instrText>
            </w:r>
            <w:r w:rsidR="003411C3">
              <w:rPr>
                <w:noProof/>
                <w:webHidden/>
              </w:rPr>
            </w:r>
            <w:r w:rsidR="003411C3">
              <w:rPr>
                <w:noProof/>
                <w:webHidden/>
              </w:rPr>
              <w:fldChar w:fldCharType="separate"/>
            </w:r>
            <w:r w:rsidR="00597729">
              <w:rPr>
                <w:noProof/>
                <w:webHidden/>
              </w:rPr>
              <w:t>19</w:t>
            </w:r>
            <w:r w:rsidR="003411C3">
              <w:rPr>
                <w:noProof/>
                <w:webHidden/>
              </w:rPr>
              <w:fldChar w:fldCharType="end"/>
            </w:r>
          </w:hyperlink>
        </w:p>
        <w:p w14:paraId="4BBF88E8" w14:textId="0053CDA6"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31" w:history="1">
            <w:r w:rsidR="003411C3" w:rsidRPr="00167DCA">
              <w:rPr>
                <w:rStyle w:val="Hyperlink"/>
                <w:noProof/>
              </w:rPr>
              <w:t>9.3. Orientações Metodológicas e Intervenção Pedagógica</w:t>
            </w:r>
            <w:r w:rsidR="003411C3">
              <w:rPr>
                <w:noProof/>
                <w:webHidden/>
              </w:rPr>
              <w:tab/>
            </w:r>
            <w:r w:rsidR="003411C3">
              <w:rPr>
                <w:noProof/>
                <w:webHidden/>
              </w:rPr>
              <w:fldChar w:fldCharType="begin"/>
            </w:r>
            <w:r w:rsidR="003411C3">
              <w:rPr>
                <w:noProof/>
                <w:webHidden/>
              </w:rPr>
              <w:instrText xml:space="preserve"> PAGEREF _Toc125623031 \h </w:instrText>
            </w:r>
            <w:r w:rsidR="003411C3">
              <w:rPr>
                <w:noProof/>
                <w:webHidden/>
              </w:rPr>
            </w:r>
            <w:r w:rsidR="003411C3">
              <w:rPr>
                <w:noProof/>
                <w:webHidden/>
              </w:rPr>
              <w:fldChar w:fldCharType="separate"/>
            </w:r>
            <w:r w:rsidR="00597729">
              <w:rPr>
                <w:noProof/>
                <w:webHidden/>
              </w:rPr>
              <w:t>22</w:t>
            </w:r>
            <w:r w:rsidR="003411C3">
              <w:rPr>
                <w:noProof/>
                <w:webHidden/>
              </w:rPr>
              <w:fldChar w:fldCharType="end"/>
            </w:r>
          </w:hyperlink>
        </w:p>
        <w:p w14:paraId="0DF3FDF5" w14:textId="4DF534FC" w:rsidR="003411C3" w:rsidRDefault="001F183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125623032" w:history="1">
            <w:r w:rsidR="003411C3" w:rsidRPr="00167DCA">
              <w:rPr>
                <w:rStyle w:val="Hyperlink"/>
                <w:noProof/>
              </w:rPr>
              <w:t>10.</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Projetos Pedagógicos</w:t>
            </w:r>
            <w:r w:rsidR="003411C3">
              <w:rPr>
                <w:noProof/>
                <w:webHidden/>
              </w:rPr>
              <w:tab/>
            </w:r>
            <w:r w:rsidR="003411C3">
              <w:rPr>
                <w:noProof/>
                <w:webHidden/>
              </w:rPr>
              <w:fldChar w:fldCharType="begin"/>
            </w:r>
            <w:r w:rsidR="003411C3">
              <w:rPr>
                <w:noProof/>
                <w:webHidden/>
              </w:rPr>
              <w:instrText xml:space="preserve"> PAGEREF _Toc125623032 \h </w:instrText>
            </w:r>
            <w:r w:rsidR="003411C3">
              <w:rPr>
                <w:noProof/>
                <w:webHidden/>
              </w:rPr>
            </w:r>
            <w:r w:rsidR="003411C3">
              <w:rPr>
                <w:noProof/>
                <w:webHidden/>
              </w:rPr>
              <w:fldChar w:fldCharType="separate"/>
            </w:r>
            <w:r w:rsidR="00597729">
              <w:rPr>
                <w:noProof/>
                <w:webHidden/>
              </w:rPr>
              <w:t>26</w:t>
            </w:r>
            <w:r w:rsidR="003411C3">
              <w:rPr>
                <w:noProof/>
                <w:webHidden/>
              </w:rPr>
              <w:fldChar w:fldCharType="end"/>
            </w:r>
          </w:hyperlink>
        </w:p>
        <w:p w14:paraId="64625307" w14:textId="028467FF"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33" w:history="1">
            <w:r w:rsidR="003411C3" w:rsidRPr="00167DCA">
              <w:rPr>
                <w:rStyle w:val="Hyperlink"/>
                <w:b/>
                <w:noProof/>
              </w:rPr>
              <w:t>10.2 Projetos Municipais Facultativos</w:t>
            </w:r>
            <w:r w:rsidR="003411C3">
              <w:rPr>
                <w:noProof/>
                <w:webHidden/>
              </w:rPr>
              <w:tab/>
            </w:r>
            <w:r w:rsidR="003411C3">
              <w:rPr>
                <w:noProof/>
                <w:webHidden/>
              </w:rPr>
              <w:fldChar w:fldCharType="begin"/>
            </w:r>
            <w:r w:rsidR="003411C3">
              <w:rPr>
                <w:noProof/>
                <w:webHidden/>
              </w:rPr>
              <w:instrText xml:space="preserve"> PAGEREF _Toc125623033 \h </w:instrText>
            </w:r>
            <w:r w:rsidR="003411C3">
              <w:rPr>
                <w:noProof/>
                <w:webHidden/>
              </w:rPr>
            </w:r>
            <w:r w:rsidR="003411C3">
              <w:rPr>
                <w:noProof/>
                <w:webHidden/>
              </w:rPr>
              <w:fldChar w:fldCharType="separate"/>
            </w:r>
            <w:r w:rsidR="00597729">
              <w:rPr>
                <w:noProof/>
                <w:webHidden/>
              </w:rPr>
              <w:t>32</w:t>
            </w:r>
            <w:r w:rsidR="003411C3">
              <w:rPr>
                <w:noProof/>
                <w:webHidden/>
              </w:rPr>
              <w:fldChar w:fldCharType="end"/>
            </w:r>
          </w:hyperlink>
        </w:p>
        <w:p w14:paraId="2B182822" w14:textId="69E66E8F"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34" w:history="1">
            <w:r w:rsidR="003411C3" w:rsidRPr="00167DCA">
              <w:rPr>
                <w:rStyle w:val="Hyperlink"/>
                <w:b/>
                <w:noProof/>
              </w:rPr>
              <w:t>10.3 Projetos da Instituição</w:t>
            </w:r>
            <w:r w:rsidR="003411C3">
              <w:rPr>
                <w:noProof/>
                <w:webHidden/>
              </w:rPr>
              <w:tab/>
            </w:r>
            <w:r w:rsidR="003411C3">
              <w:rPr>
                <w:noProof/>
                <w:webHidden/>
              </w:rPr>
              <w:fldChar w:fldCharType="begin"/>
            </w:r>
            <w:r w:rsidR="003411C3">
              <w:rPr>
                <w:noProof/>
                <w:webHidden/>
              </w:rPr>
              <w:instrText xml:space="preserve"> PAGEREF _Toc125623034 \h </w:instrText>
            </w:r>
            <w:r w:rsidR="003411C3">
              <w:rPr>
                <w:noProof/>
                <w:webHidden/>
              </w:rPr>
            </w:r>
            <w:r w:rsidR="003411C3">
              <w:rPr>
                <w:noProof/>
                <w:webHidden/>
              </w:rPr>
              <w:fldChar w:fldCharType="separate"/>
            </w:r>
            <w:r w:rsidR="00597729">
              <w:rPr>
                <w:noProof/>
                <w:webHidden/>
              </w:rPr>
              <w:t>33</w:t>
            </w:r>
            <w:r w:rsidR="003411C3">
              <w:rPr>
                <w:noProof/>
                <w:webHidden/>
              </w:rPr>
              <w:fldChar w:fldCharType="end"/>
            </w:r>
          </w:hyperlink>
        </w:p>
        <w:p w14:paraId="58C86C1A" w14:textId="56F50634"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35" w:history="1">
            <w:r w:rsidR="003411C3" w:rsidRPr="00167DCA">
              <w:rPr>
                <w:rStyle w:val="Hyperlink"/>
                <w:noProof/>
              </w:rPr>
              <w:t>10.4. Temas Transversais</w:t>
            </w:r>
            <w:r w:rsidR="003411C3">
              <w:rPr>
                <w:noProof/>
                <w:webHidden/>
              </w:rPr>
              <w:tab/>
            </w:r>
            <w:r w:rsidR="003411C3">
              <w:rPr>
                <w:noProof/>
                <w:webHidden/>
              </w:rPr>
              <w:fldChar w:fldCharType="begin"/>
            </w:r>
            <w:r w:rsidR="003411C3">
              <w:rPr>
                <w:noProof/>
                <w:webHidden/>
              </w:rPr>
              <w:instrText xml:space="preserve"> PAGEREF _Toc125623035 \h </w:instrText>
            </w:r>
            <w:r w:rsidR="003411C3">
              <w:rPr>
                <w:noProof/>
                <w:webHidden/>
              </w:rPr>
            </w:r>
            <w:r w:rsidR="003411C3">
              <w:rPr>
                <w:noProof/>
                <w:webHidden/>
              </w:rPr>
              <w:fldChar w:fldCharType="separate"/>
            </w:r>
            <w:r w:rsidR="00597729">
              <w:rPr>
                <w:noProof/>
                <w:webHidden/>
              </w:rPr>
              <w:t>34</w:t>
            </w:r>
            <w:r w:rsidR="003411C3">
              <w:rPr>
                <w:noProof/>
                <w:webHidden/>
              </w:rPr>
              <w:fldChar w:fldCharType="end"/>
            </w:r>
          </w:hyperlink>
        </w:p>
        <w:p w14:paraId="1BE813CA" w14:textId="3DAB863E"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36" w:history="1">
            <w:r w:rsidR="003411C3" w:rsidRPr="00167DCA">
              <w:rPr>
                <w:rStyle w:val="Hyperlink"/>
                <w:noProof/>
              </w:rPr>
              <w:t>10.5. Laboratório de Informática</w:t>
            </w:r>
            <w:r w:rsidR="003411C3">
              <w:rPr>
                <w:noProof/>
                <w:webHidden/>
              </w:rPr>
              <w:tab/>
            </w:r>
            <w:r w:rsidR="003411C3">
              <w:rPr>
                <w:noProof/>
                <w:webHidden/>
              </w:rPr>
              <w:fldChar w:fldCharType="begin"/>
            </w:r>
            <w:r w:rsidR="003411C3">
              <w:rPr>
                <w:noProof/>
                <w:webHidden/>
              </w:rPr>
              <w:instrText xml:space="preserve"> PAGEREF _Toc125623036 \h </w:instrText>
            </w:r>
            <w:r w:rsidR="003411C3">
              <w:rPr>
                <w:noProof/>
                <w:webHidden/>
              </w:rPr>
            </w:r>
            <w:r w:rsidR="003411C3">
              <w:rPr>
                <w:noProof/>
                <w:webHidden/>
              </w:rPr>
              <w:fldChar w:fldCharType="separate"/>
            </w:r>
            <w:r w:rsidR="00597729">
              <w:rPr>
                <w:noProof/>
                <w:webHidden/>
              </w:rPr>
              <w:t>35</w:t>
            </w:r>
            <w:r w:rsidR="003411C3">
              <w:rPr>
                <w:noProof/>
                <w:webHidden/>
              </w:rPr>
              <w:fldChar w:fldCharType="end"/>
            </w:r>
          </w:hyperlink>
        </w:p>
        <w:p w14:paraId="314BE6E7" w14:textId="37C957BB" w:rsidR="003411C3" w:rsidRDefault="001F183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125623037" w:history="1">
            <w:r w:rsidR="003411C3" w:rsidRPr="00167DCA">
              <w:rPr>
                <w:rStyle w:val="Hyperlink"/>
                <w:noProof/>
              </w:rPr>
              <w:t>11.</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Avaliação</w:t>
            </w:r>
            <w:r w:rsidR="003411C3">
              <w:rPr>
                <w:noProof/>
                <w:webHidden/>
              </w:rPr>
              <w:tab/>
            </w:r>
            <w:r w:rsidR="003411C3">
              <w:rPr>
                <w:noProof/>
                <w:webHidden/>
              </w:rPr>
              <w:fldChar w:fldCharType="begin"/>
            </w:r>
            <w:r w:rsidR="003411C3">
              <w:rPr>
                <w:noProof/>
                <w:webHidden/>
              </w:rPr>
              <w:instrText xml:space="preserve"> PAGEREF _Toc125623037 \h </w:instrText>
            </w:r>
            <w:r w:rsidR="003411C3">
              <w:rPr>
                <w:noProof/>
                <w:webHidden/>
              </w:rPr>
            </w:r>
            <w:r w:rsidR="003411C3">
              <w:rPr>
                <w:noProof/>
                <w:webHidden/>
              </w:rPr>
              <w:fldChar w:fldCharType="separate"/>
            </w:r>
            <w:r w:rsidR="00597729">
              <w:rPr>
                <w:noProof/>
                <w:webHidden/>
              </w:rPr>
              <w:t>35</w:t>
            </w:r>
            <w:r w:rsidR="003411C3">
              <w:rPr>
                <w:noProof/>
                <w:webHidden/>
              </w:rPr>
              <w:fldChar w:fldCharType="end"/>
            </w:r>
          </w:hyperlink>
        </w:p>
        <w:p w14:paraId="47E60070" w14:textId="73C9C462"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38" w:history="1">
            <w:r w:rsidR="003411C3" w:rsidRPr="00167DCA">
              <w:rPr>
                <w:rStyle w:val="Hyperlink"/>
                <w:noProof/>
              </w:rPr>
              <w:t>11.1. Critérios de Avaliação</w:t>
            </w:r>
            <w:r w:rsidR="003411C3">
              <w:rPr>
                <w:noProof/>
                <w:webHidden/>
              </w:rPr>
              <w:tab/>
            </w:r>
            <w:r w:rsidR="003411C3">
              <w:rPr>
                <w:noProof/>
                <w:webHidden/>
              </w:rPr>
              <w:fldChar w:fldCharType="begin"/>
            </w:r>
            <w:r w:rsidR="003411C3">
              <w:rPr>
                <w:noProof/>
                <w:webHidden/>
              </w:rPr>
              <w:instrText xml:space="preserve"> PAGEREF _Toc125623038 \h </w:instrText>
            </w:r>
            <w:r w:rsidR="003411C3">
              <w:rPr>
                <w:noProof/>
                <w:webHidden/>
              </w:rPr>
            </w:r>
            <w:r w:rsidR="003411C3">
              <w:rPr>
                <w:noProof/>
                <w:webHidden/>
              </w:rPr>
              <w:fldChar w:fldCharType="separate"/>
            </w:r>
            <w:r w:rsidR="00597729">
              <w:rPr>
                <w:noProof/>
                <w:webHidden/>
              </w:rPr>
              <w:t>36</w:t>
            </w:r>
            <w:r w:rsidR="003411C3">
              <w:rPr>
                <w:noProof/>
                <w:webHidden/>
              </w:rPr>
              <w:fldChar w:fldCharType="end"/>
            </w:r>
          </w:hyperlink>
        </w:p>
        <w:p w14:paraId="5DAB9E54" w14:textId="5DD2AEAA"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39" w:history="1">
            <w:r w:rsidR="003411C3" w:rsidRPr="00167DCA">
              <w:rPr>
                <w:rStyle w:val="Hyperlink"/>
                <w:noProof/>
              </w:rPr>
              <w:t>11.1.1. Educação Infantil</w:t>
            </w:r>
            <w:r w:rsidR="003411C3">
              <w:rPr>
                <w:noProof/>
                <w:webHidden/>
              </w:rPr>
              <w:tab/>
            </w:r>
            <w:r w:rsidR="003411C3">
              <w:rPr>
                <w:noProof/>
                <w:webHidden/>
              </w:rPr>
              <w:fldChar w:fldCharType="begin"/>
            </w:r>
            <w:r w:rsidR="003411C3">
              <w:rPr>
                <w:noProof/>
                <w:webHidden/>
              </w:rPr>
              <w:instrText xml:space="preserve"> PAGEREF _Toc125623039 \h </w:instrText>
            </w:r>
            <w:r w:rsidR="003411C3">
              <w:rPr>
                <w:noProof/>
                <w:webHidden/>
              </w:rPr>
            </w:r>
            <w:r w:rsidR="003411C3">
              <w:rPr>
                <w:noProof/>
                <w:webHidden/>
              </w:rPr>
              <w:fldChar w:fldCharType="separate"/>
            </w:r>
            <w:r w:rsidR="00597729">
              <w:rPr>
                <w:noProof/>
                <w:webHidden/>
              </w:rPr>
              <w:t>36</w:t>
            </w:r>
            <w:r w:rsidR="003411C3">
              <w:rPr>
                <w:noProof/>
                <w:webHidden/>
              </w:rPr>
              <w:fldChar w:fldCharType="end"/>
            </w:r>
          </w:hyperlink>
        </w:p>
        <w:p w14:paraId="1BE5EDF6" w14:textId="3B0291EB"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40" w:history="1">
            <w:r w:rsidR="003411C3" w:rsidRPr="00167DCA">
              <w:rPr>
                <w:rStyle w:val="Hyperlink"/>
                <w:noProof/>
              </w:rPr>
              <w:t>11.1.2. Ensino Fundamental</w:t>
            </w:r>
            <w:r w:rsidR="003411C3">
              <w:rPr>
                <w:noProof/>
                <w:webHidden/>
              </w:rPr>
              <w:tab/>
            </w:r>
            <w:r w:rsidR="003411C3">
              <w:rPr>
                <w:noProof/>
                <w:webHidden/>
              </w:rPr>
              <w:fldChar w:fldCharType="begin"/>
            </w:r>
            <w:r w:rsidR="003411C3">
              <w:rPr>
                <w:noProof/>
                <w:webHidden/>
              </w:rPr>
              <w:instrText xml:space="preserve"> PAGEREF _Toc125623040 \h </w:instrText>
            </w:r>
            <w:r w:rsidR="003411C3">
              <w:rPr>
                <w:noProof/>
                <w:webHidden/>
              </w:rPr>
            </w:r>
            <w:r w:rsidR="003411C3">
              <w:rPr>
                <w:noProof/>
                <w:webHidden/>
              </w:rPr>
              <w:fldChar w:fldCharType="separate"/>
            </w:r>
            <w:r w:rsidR="00597729">
              <w:rPr>
                <w:noProof/>
                <w:webHidden/>
              </w:rPr>
              <w:t>36</w:t>
            </w:r>
            <w:r w:rsidR="003411C3">
              <w:rPr>
                <w:noProof/>
                <w:webHidden/>
              </w:rPr>
              <w:fldChar w:fldCharType="end"/>
            </w:r>
          </w:hyperlink>
        </w:p>
        <w:p w14:paraId="5EE6A9FE" w14:textId="476E38D6"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41" w:history="1">
            <w:r w:rsidR="003411C3" w:rsidRPr="00167DCA">
              <w:rPr>
                <w:rStyle w:val="Hyperlink"/>
                <w:noProof/>
              </w:rPr>
              <w:t>11.1.2.1. Ciclo de Alfabetização 1º e 2º ano</w:t>
            </w:r>
            <w:r w:rsidR="003411C3">
              <w:rPr>
                <w:noProof/>
                <w:webHidden/>
              </w:rPr>
              <w:tab/>
            </w:r>
            <w:r w:rsidR="003411C3">
              <w:rPr>
                <w:noProof/>
                <w:webHidden/>
              </w:rPr>
              <w:fldChar w:fldCharType="begin"/>
            </w:r>
            <w:r w:rsidR="003411C3">
              <w:rPr>
                <w:noProof/>
                <w:webHidden/>
              </w:rPr>
              <w:instrText xml:space="preserve"> PAGEREF _Toc125623041 \h </w:instrText>
            </w:r>
            <w:r w:rsidR="003411C3">
              <w:rPr>
                <w:noProof/>
                <w:webHidden/>
              </w:rPr>
            </w:r>
            <w:r w:rsidR="003411C3">
              <w:rPr>
                <w:noProof/>
                <w:webHidden/>
              </w:rPr>
              <w:fldChar w:fldCharType="separate"/>
            </w:r>
            <w:r w:rsidR="00597729">
              <w:rPr>
                <w:noProof/>
                <w:webHidden/>
              </w:rPr>
              <w:t>36</w:t>
            </w:r>
            <w:r w:rsidR="003411C3">
              <w:rPr>
                <w:noProof/>
                <w:webHidden/>
              </w:rPr>
              <w:fldChar w:fldCharType="end"/>
            </w:r>
          </w:hyperlink>
        </w:p>
        <w:p w14:paraId="521454E2" w14:textId="23E17C13"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42" w:history="1">
            <w:r w:rsidR="003411C3" w:rsidRPr="00167DCA">
              <w:rPr>
                <w:rStyle w:val="Hyperlink"/>
                <w:noProof/>
              </w:rPr>
              <w:t>11.1.2.2. Ensino Fundamental (2º ao 9º ano) e Educação de Jovens e Adultos</w:t>
            </w:r>
            <w:r w:rsidR="003411C3">
              <w:rPr>
                <w:noProof/>
                <w:webHidden/>
              </w:rPr>
              <w:tab/>
            </w:r>
            <w:r w:rsidR="003411C3">
              <w:rPr>
                <w:noProof/>
                <w:webHidden/>
              </w:rPr>
              <w:fldChar w:fldCharType="begin"/>
            </w:r>
            <w:r w:rsidR="003411C3">
              <w:rPr>
                <w:noProof/>
                <w:webHidden/>
              </w:rPr>
              <w:instrText xml:space="preserve"> PAGEREF _Toc125623042 \h </w:instrText>
            </w:r>
            <w:r w:rsidR="003411C3">
              <w:rPr>
                <w:noProof/>
                <w:webHidden/>
              </w:rPr>
            </w:r>
            <w:r w:rsidR="003411C3">
              <w:rPr>
                <w:noProof/>
                <w:webHidden/>
              </w:rPr>
              <w:fldChar w:fldCharType="separate"/>
            </w:r>
            <w:r w:rsidR="00597729">
              <w:rPr>
                <w:noProof/>
                <w:webHidden/>
              </w:rPr>
              <w:t>36</w:t>
            </w:r>
            <w:r w:rsidR="003411C3">
              <w:rPr>
                <w:noProof/>
                <w:webHidden/>
              </w:rPr>
              <w:fldChar w:fldCharType="end"/>
            </w:r>
          </w:hyperlink>
        </w:p>
        <w:p w14:paraId="7109333F" w14:textId="46CA4003" w:rsidR="003411C3" w:rsidRDefault="001F183D">
          <w:pPr>
            <w:pStyle w:val="Sumrio3"/>
            <w:tabs>
              <w:tab w:val="right" w:leader="dot" w:pos="9182"/>
            </w:tabs>
            <w:rPr>
              <w:rFonts w:asciiTheme="minorHAnsi" w:eastAsiaTheme="minorEastAsia" w:hAnsiTheme="minorHAnsi" w:cstheme="minorBidi"/>
              <w:noProof/>
              <w:color w:val="auto"/>
              <w:spacing w:val="0"/>
              <w:position w:val="0"/>
              <w:sz w:val="22"/>
              <w:szCs w:val="22"/>
            </w:rPr>
          </w:pPr>
          <w:hyperlink w:anchor="_Toc125623043" w:history="1">
            <w:r w:rsidR="003411C3" w:rsidRPr="00167DCA">
              <w:rPr>
                <w:rStyle w:val="Hyperlink"/>
                <w:noProof/>
              </w:rPr>
              <w:t>11.1.4. Educação Especial na Perspectiva da Educação Inclusiva</w:t>
            </w:r>
            <w:r w:rsidR="003411C3">
              <w:rPr>
                <w:noProof/>
                <w:webHidden/>
              </w:rPr>
              <w:tab/>
            </w:r>
            <w:r w:rsidR="003411C3">
              <w:rPr>
                <w:noProof/>
                <w:webHidden/>
              </w:rPr>
              <w:fldChar w:fldCharType="begin"/>
            </w:r>
            <w:r w:rsidR="003411C3">
              <w:rPr>
                <w:noProof/>
                <w:webHidden/>
              </w:rPr>
              <w:instrText xml:space="preserve"> PAGEREF _Toc125623043 \h </w:instrText>
            </w:r>
            <w:r w:rsidR="003411C3">
              <w:rPr>
                <w:noProof/>
                <w:webHidden/>
              </w:rPr>
            </w:r>
            <w:r w:rsidR="003411C3">
              <w:rPr>
                <w:noProof/>
                <w:webHidden/>
              </w:rPr>
              <w:fldChar w:fldCharType="separate"/>
            </w:r>
            <w:r w:rsidR="00597729">
              <w:rPr>
                <w:noProof/>
                <w:webHidden/>
              </w:rPr>
              <w:t>37</w:t>
            </w:r>
            <w:r w:rsidR="003411C3">
              <w:rPr>
                <w:noProof/>
                <w:webHidden/>
              </w:rPr>
              <w:fldChar w:fldCharType="end"/>
            </w:r>
          </w:hyperlink>
        </w:p>
        <w:p w14:paraId="08FFED3A" w14:textId="519D768A"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44" w:history="1">
            <w:r w:rsidR="003411C3" w:rsidRPr="00167DCA">
              <w:rPr>
                <w:rStyle w:val="Hyperlink"/>
                <w:noProof/>
              </w:rPr>
              <w:t>11.2. Recuperação Paralela</w:t>
            </w:r>
            <w:r w:rsidR="003411C3">
              <w:rPr>
                <w:noProof/>
                <w:webHidden/>
              </w:rPr>
              <w:tab/>
            </w:r>
            <w:r w:rsidR="003411C3">
              <w:rPr>
                <w:noProof/>
                <w:webHidden/>
              </w:rPr>
              <w:fldChar w:fldCharType="begin"/>
            </w:r>
            <w:r w:rsidR="003411C3">
              <w:rPr>
                <w:noProof/>
                <w:webHidden/>
              </w:rPr>
              <w:instrText xml:space="preserve"> PAGEREF _Toc125623044 \h </w:instrText>
            </w:r>
            <w:r w:rsidR="003411C3">
              <w:rPr>
                <w:noProof/>
                <w:webHidden/>
              </w:rPr>
            </w:r>
            <w:r w:rsidR="003411C3">
              <w:rPr>
                <w:noProof/>
                <w:webHidden/>
              </w:rPr>
              <w:fldChar w:fldCharType="separate"/>
            </w:r>
            <w:r w:rsidR="00597729">
              <w:rPr>
                <w:noProof/>
                <w:webHidden/>
              </w:rPr>
              <w:t>38</w:t>
            </w:r>
            <w:r w:rsidR="003411C3">
              <w:rPr>
                <w:noProof/>
                <w:webHidden/>
              </w:rPr>
              <w:fldChar w:fldCharType="end"/>
            </w:r>
          </w:hyperlink>
        </w:p>
        <w:p w14:paraId="5D3C8EEE" w14:textId="7F14154F"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45" w:history="1">
            <w:r w:rsidR="003411C3" w:rsidRPr="00167DCA">
              <w:rPr>
                <w:rStyle w:val="Hyperlink"/>
                <w:noProof/>
              </w:rPr>
              <w:t>11.3. Recuperação Especial</w:t>
            </w:r>
            <w:r w:rsidR="003411C3">
              <w:rPr>
                <w:noProof/>
                <w:webHidden/>
              </w:rPr>
              <w:tab/>
            </w:r>
            <w:r w:rsidR="003411C3">
              <w:rPr>
                <w:noProof/>
                <w:webHidden/>
              </w:rPr>
              <w:fldChar w:fldCharType="begin"/>
            </w:r>
            <w:r w:rsidR="003411C3">
              <w:rPr>
                <w:noProof/>
                <w:webHidden/>
              </w:rPr>
              <w:instrText xml:space="preserve"> PAGEREF _Toc125623045 \h </w:instrText>
            </w:r>
            <w:r w:rsidR="003411C3">
              <w:rPr>
                <w:noProof/>
                <w:webHidden/>
              </w:rPr>
            </w:r>
            <w:r w:rsidR="003411C3">
              <w:rPr>
                <w:noProof/>
                <w:webHidden/>
              </w:rPr>
              <w:fldChar w:fldCharType="separate"/>
            </w:r>
            <w:r w:rsidR="00597729">
              <w:rPr>
                <w:noProof/>
                <w:webHidden/>
              </w:rPr>
              <w:t>38</w:t>
            </w:r>
            <w:r w:rsidR="003411C3">
              <w:rPr>
                <w:noProof/>
                <w:webHidden/>
              </w:rPr>
              <w:fldChar w:fldCharType="end"/>
            </w:r>
          </w:hyperlink>
        </w:p>
        <w:p w14:paraId="77441786" w14:textId="2DCE15E2"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46" w:history="1">
            <w:r w:rsidR="003411C3" w:rsidRPr="00167DCA">
              <w:rPr>
                <w:rStyle w:val="Hyperlink"/>
                <w:noProof/>
              </w:rPr>
              <w:t>11.4. Progressão Parcial</w:t>
            </w:r>
            <w:r w:rsidR="003411C3">
              <w:rPr>
                <w:noProof/>
                <w:webHidden/>
              </w:rPr>
              <w:tab/>
            </w:r>
            <w:r w:rsidR="003411C3">
              <w:rPr>
                <w:noProof/>
                <w:webHidden/>
              </w:rPr>
              <w:fldChar w:fldCharType="begin"/>
            </w:r>
            <w:r w:rsidR="003411C3">
              <w:rPr>
                <w:noProof/>
                <w:webHidden/>
              </w:rPr>
              <w:instrText xml:space="preserve"> PAGEREF _Toc125623046 \h </w:instrText>
            </w:r>
            <w:r w:rsidR="003411C3">
              <w:rPr>
                <w:noProof/>
                <w:webHidden/>
              </w:rPr>
            </w:r>
            <w:r w:rsidR="003411C3">
              <w:rPr>
                <w:noProof/>
                <w:webHidden/>
              </w:rPr>
              <w:fldChar w:fldCharType="separate"/>
            </w:r>
            <w:r w:rsidR="00597729">
              <w:rPr>
                <w:noProof/>
                <w:webHidden/>
              </w:rPr>
              <w:t>39</w:t>
            </w:r>
            <w:r w:rsidR="003411C3">
              <w:rPr>
                <w:noProof/>
                <w:webHidden/>
              </w:rPr>
              <w:fldChar w:fldCharType="end"/>
            </w:r>
          </w:hyperlink>
        </w:p>
        <w:p w14:paraId="0A47726F" w14:textId="1B153A3E" w:rsidR="003411C3" w:rsidRDefault="001F183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125623047" w:history="1">
            <w:r w:rsidR="003411C3" w:rsidRPr="00167DCA">
              <w:rPr>
                <w:rStyle w:val="Hyperlink"/>
                <w:noProof/>
              </w:rPr>
              <w:t>12.</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Plano Anual de Ação Coletiva da Instituição</w:t>
            </w:r>
            <w:r w:rsidR="003411C3">
              <w:rPr>
                <w:noProof/>
                <w:webHidden/>
              </w:rPr>
              <w:tab/>
            </w:r>
            <w:r w:rsidR="003411C3">
              <w:rPr>
                <w:noProof/>
                <w:webHidden/>
              </w:rPr>
              <w:fldChar w:fldCharType="begin"/>
            </w:r>
            <w:r w:rsidR="003411C3">
              <w:rPr>
                <w:noProof/>
                <w:webHidden/>
              </w:rPr>
              <w:instrText xml:space="preserve"> PAGEREF _Toc125623047 \h </w:instrText>
            </w:r>
            <w:r w:rsidR="003411C3">
              <w:rPr>
                <w:noProof/>
                <w:webHidden/>
              </w:rPr>
            </w:r>
            <w:r w:rsidR="003411C3">
              <w:rPr>
                <w:noProof/>
                <w:webHidden/>
              </w:rPr>
              <w:fldChar w:fldCharType="separate"/>
            </w:r>
            <w:r w:rsidR="00597729">
              <w:rPr>
                <w:noProof/>
                <w:webHidden/>
              </w:rPr>
              <w:t>40</w:t>
            </w:r>
            <w:r w:rsidR="003411C3">
              <w:rPr>
                <w:noProof/>
                <w:webHidden/>
              </w:rPr>
              <w:fldChar w:fldCharType="end"/>
            </w:r>
          </w:hyperlink>
        </w:p>
        <w:p w14:paraId="71FDBE73" w14:textId="21ADB79D" w:rsidR="003411C3" w:rsidRDefault="001F183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125623048" w:history="1">
            <w:r w:rsidR="003411C3" w:rsidRPr="00167DCA">
              <w:rPr>
                <w:rStyle w:val="Hyperlink"/>
                <w:noProof/>
              </w:rPr>
              <w:t>13. Referências Bibliográficas</w:t>
            </w:r>
            <w:r w:rsidR="003411C3">
              <w:rPr>
                <w:noProof/>
                <w:webHidden/>
              </w:rPr>
              <w:tab/>
            </w:r>
            <w:r w:rsidR="003411C3">
              <w:rPr>
                <w:noProof/>
                <w:webHidden/>
              </w:rPr>
              <w:fldChar w:fldCharType="begin"/>
            </w:r>
            <w:r w:rsidR="003411C3">
              <w:rPr>
                <w:noProof/>
                <w:webHidden/>
              </w:rPr>
              <w:instrText xml:space="preserve"> PAGEREF _Toc125623048 \h </w:instrText>
            </w:r>
            <w:r w:rsidR="003411C3">
              <w:rPr>
                <w:noProof/>
                <w:webHidden/>
              </w:rPr>
            </w:r>
            <w:r w:rsidR="003411C3">
              <w:rPr>
                <w:noProof/>
                <w:webHidden/>
              </w:rPr>
              <w:fldChar w:fldCharType="separate"/>
            </w:r>
            <w:r w:rsidR="00597729">
              <w:rPr>
                <w:noProof/>
                <w:webHidden/>
              </w:rPr>
              <w:t>44</w:t>
            </w:r>
            <w:r w:rsidR="003411C3">
              <w:rPr>
                <w:noProof/>
                <w:webHidden/>
              </w:rPr>
              <w:fldChar w:fldCharType="end"/>
            </w:r>
          </w:hyperlink>
        </w:p>
        <w:p w14:paraId="2E802F79" w14:textId="6297B05E" w:rsidR="003411C3" w:rsidRDefault="001F183D">
          <w:pPr>
            <w:pStyle w:val="Sumrio1"/>
            <w:tabs>
              <w:tab w:val="left" w:pos="660"/>
              <w:tab w:val="right" w:leader="dot" w:pos="9182"/>
            </w:tabs>
            <w:rPr>
              <w:rFonts w:asciiTheme="minorHAnsi" w:eastAsiaTheme="minorEastAsia" w:hAnsiTheme="minorHAnsi" w:cstheme="minorBidi"/>
              <w:noProof/>
              <w:color w:val="auto"/>
              <w:spacing w:val="0"/>
              <w:position w:val="0"/>
              <w:sz w:val="22"/>
              <w:szCs w:val="22"/>
            </w:rPr>
          </w:pPr>
          <w:hyperlink w:anchor="_Toc125623049" w:history="1">
            <w:r w:rsidR="003411C3" w:rsidRPr="00167DCA">
              <w:rPr>
                <w:rStyle w:val="Hyperlink"/>
                <w:noProof/>
              </w:rPr>
              <w:t>14.</w:t>
            </w:r>
            <w:r w:rsidR="003411C3">
              <w:rPr>
                <w:rFonts w:asciiTheme="minorHAnsi" w:eastAsiaTheme="minorEastAsia" w:hAnsiTheme="minorHAnsi" w:cstheme="minorBidi"/>
                <w:noProof/>
                <w:color w:val="auto"/>
                <w:spacing w:val="0"/>
                <w:position w:val="0"/>
                <w:sz w:val="22"/>
                <w:szCs w:val="22"/>
              </w:rPr>
              <w:tab/>
            </w:r>
            <w:r w:rsidR="003411C3" w:rsidRPr="00167DCA">
              <w:rPr>
                <w:rStyle w:val="Hyperlink"/>
                <w:noProof/>
              </w:rPr>
              <w:t>Ata de Aprovação</w:t>
            </w:r>
            <w:r w:rsidR="003411C3">
              <w:rPr>
                <w:noProof/>
                <w:webHidden/>
              </w:rPr>
              <w:tab/>
            </w:r>
            <w:r w:rsidR="003411C3">
              <w:rPr>
                <w:noProof/>
                <w:webHidden/>
              </w:rPr>
              <w:fldChar w:fldCharType="begin"/>
            </w:r>
            <w:r w:rsidR="003411C3">
              <w:rPr>
                <w:noProof/>
                <w:webHidden/>
              </w:rPr>
              <w:instrText xml:space="preserve"> PAGEREF _Toc125623049 \h </w:instrText>
            </w:r>
            <w:r w:rsidR="003411C3">
              <w:rPr>
                <w:noProof/>
                <w:webHidden/>
              </w:rPr>
            </w:r>
            <w:r w:rsidR="003411C3">
              <w:rPr>
                <w:noProof/>
                <w:webHidden/>
              </w:rPr>
              <w:fldChar w:fldCharType="separate"/>
            </w:r>
            <w:r w:rsidR="00597729">
              <w:rPr>
                <w:noProof/>
                <w:webHidden/>
              </w:rPr>
              <w:t>45</w:t>
            </w:r>
            <w:r w:rsidR="003411C3">
              <w:rPr>
                <w:noProof/>
                <w:webHidden/>
              </w:rPr>
              <w:fldChar w:fldCharType="end"/>
            </w:r>
          </w:hyperlink>
        </w:p>
        <w:p w14:paraId="06AA0BCE" w14:textId="725D49AC" w:rsidR="003411C3" w:rsidRDefault="001F183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125623050" w:history="1">
            <w:r w:rsidR="003411C3" w:rsidRPr="00167DCA">
              <w:rPr>
                <w:rStyle w:val="Hyperlink"/>
                <w:noProof/>
              </w:rPr>
              <w:t>15. Anexos</w:t>
            </w:r>
            <w:r w:rsidR="003411C3">
              <w:rPr>
                <w:noProof/>
                <w:webHidden/>
              </w:rPr>
              <w:tab/>
            </w:r>
            <w:r w:rsidR="003411C3">
              <w:rPr>
                <w:noProof/>
                <w:webHidden/>
              </w:rPr>
              <w:fldChar w:fldCharType="begin"/>
            </w:r>
            <w:r w:rsidR="003411C3">
              <w:rPr>
                <w:noProof/>
                <w:webHidden/>
              </w:rPr>
              <w:instrText xml:space="preserve"> PAGEREF _Toc125623050 \h </w:instrText>
            </w:r>
            <w:r w:rsidR="003411C3">
              <w:rPr>
                <w:noProof/>
                <w:webHidden/>
              </w:rPr>
            </w:r>
            <w:r w:rsidR="003411C3">
              <w:rPr>
                <w:noProof/>
                <w:webHidden/>
              </w:rPr>
              <w:fldChar w:fldCharType="separate"/>
            </w:r>
            <w:r w:rsidR="00597729">
              <w:rPr>
                <w:noProof/>
                <w:webHidden/>
              </w:rPr>
              <w:t>46</w:t>
            </w:r>
            <w:r w:rsidR="003411C3">
              <w:rPr>
                <w:noProof/>
                <w:webHidden/>
              </w:rPr>
              <w:fldChar w:fldCharType="end"/>
            </w:r>
          </w:hyperlink>
        </w:p>
        <w:p w14:paraId="44937EF4" w14:textId="3F2CAB0C"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51" w:history="1">
            <w:r w:rsidR="003411C3" w:rsidRPr="00167DCA">
              <w:rPr>
                <w:rStyle w:val="Hyperlink"/>
                <w:noProof/>
              </w:rPr>
              <w:t>15.1. Matrizes Curriculares</w:t>
            </w:r>
            <w:r w:rsidR="003411C3">
              <w:rPr>
                <w:noProof/>
                <w:webHidden/>
              </w:rPr>
              <w:tab/>
            </w:r>
            <w:r w:rsidR="003411C3">
              <w:rPr>
                <w:noProof/>
                <w:webHidden/>
              </w:rPr>
              <w:fldChar w:fldCharType="begin"/>
            </w:r>
            <w:r w:rsidR="003411C3">
              <w:rPr>
                <w:noProof/>
                <w:webHidden/>
              </w:rPr>
              <w:instrText xml:space="preserve"> PAGEREF _Toc125623051 \h </w:instrText>
            </w:r>
            <w:r w:rsidR="003411C3">
              <w:rPr>
                <w:noProof/>
                <w:webHidden/>
              </w:rPr>
            </w:r>
            <w:r w:rsidR="003411C3">
              <w:rPr>
                <w:noProof/>
                <w:webHidden/>
              </w:rPr>
              <w:fldChar w:fldCharType="separate"/>
            </w:r>
            <w:r w:rsidR="00597729">
              <w:rPr>
                <w:noProof/>
                <w:webHidden/>
              </w:rPr>
              <w:t>46</w:t>
            </w:r>
            <w:r w:rsidR="003411C3">
              <w:rPr>
                <w:noProof/>
                <w:webHidden/>
              </w:rPr>
              <w:fldChar w:fldCharType="end"/>
            </w:r>
          </w:hyperlink>
        </w:p>
        <w:p w14:paraId="697A3B6B" w14:textId="762FB198"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52" w:history="1">
            <w:r w:rsidR="003411C3" w:rsidRPr="00167DCA">
              <w:rPr>
                <w:rStyle w:val="Hyperlink"/>
                <w:noProof/>
              </w:rPr>
              <w:t>15.2. Calendário Escolar</w:t>
            </w:r>
            <w:r w:rsidR="003411C3">
              <w:rPr>
                <w:noProof/>
                <w:webHidden/>
              </w:rPr>
              <w:tab/>
            </w:r>
            <w:r w:rsidR="003411C3">
              <w:rPr>
                <w:noProof/>
                <w:webHidden/>
              </w:rPr>
              <w:fldChar w:fldCharType="begin"/>
            </w:r>
            <w:r w:rsidR="003411C3">
              <w:rPr>
                <w:noProof/>
                <w:webHidden/>
              </w:rPr>
              <w:instrText xml:space="preserve"> PAGEREF _Toc125623052 \h </w:instrText>
            </w:r>
            <w:r w:rsidR="003411C3">
              <w:rPr>
                <w:noProof/>
                <w:webHidden/>
              </w:rPr>
            </w:r>
            <w:r w:rsidR="003411C3">
              <w:rPr>
                <w:noProof/>
                <w:webHidden/>
              </w:rPr>
              <w:fldChar w:fldCharType="separate"/>
            </w:r>
            <w:r w:rsidR="00597729">
              <w:rPr>
                <w:noProof/>
                <w:webHidden/>
              </w:rPr>
              <w:t>47</w:t>
            </w:r>
            <w:r w:rsidR="003411C3">
              <w:rPr>
                <w:noProof/>
                <w:webHidden/>
              </w:rPr>
              <w:fldChar w:fldCharType="end"/>
            </w:r>
          </w:hyperlink>
        </w:p>
        <w:p w14:paraId="11465D7A" w14:textId="08D7CFDA"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53" w:history="1">
            <w:r w:rsidR="003411C3" w:rsidRPr="00167DCA">
              <w:rPr>
                <w:rStyle w:val="Hyperlink"/>
                <w:noProof/>
              </w:rPr>
              <w:t>15.3. Ficha (s) de Avaliação Contínua</w:t>
            </w:r>
            <w:r w:rsidR="003411C3">
              <w:rPr>
                <w:noProof/>
                <w:webHidden/>
              </w:rPr>
              <w:tab/>
            </w:r>
            <w:r w:rsidR="003411C3">
              <w:rPr>
                <w:noProof/>
                <w:webHidden/>
              </w:rPr>
              <w:fldChar w:fldCharType="begin"/>
            </w:r>
            <w:r w:rsidR="003411C3">
              <w:rPr>
                <w:noProof/>
                <w:webHidden/>
              </w:rPr>
              <w:instrText xml:space="preserve"> PAGEREF _Toc125623053 \h </w:instrText>
            </w:r>
            <w:r w:rsidR="003411C3">
              <w:rPr>
                <w:noProof/>
                <w:webHidden/>
              </w:rPr>
            </w:r>
            <w:r w:rsidR="003411C3">
              <w:rPr>
                <w:noProof/>
                <w:webHidden/>
              </w:rPr>
              <w:fldChar w:fldCharType="separate"/>
            </w:r>
            <w:r w:rsidR="00597729">
              <w:rPr>
                <w:noProof/>
                <w:webHidden/>
              </w:rPr>
              <w:t>47</w:t>
            </w:r>
            <w:r w:rsidR="003411C3">
              <w:rPr>
                <w:noProof/>
                <w:webHidden/>
              </w:rPr>
              <w:fldChar w:fldCharType="end"/>
            </w:r>
          </w:hyperlink>
        </w:p>
        <w:p w14:paraId="537CD07C" w14:textId="4FF2B372" w:rsidR="003411C3" w:rsidRDefault="001F183D">
          <w:pPr>
            <w:pStyle w:val="Sumrio2"/>
            <w:tabs>
              <w:tab w:val="right" w:leader="dot" w:pos="9182"/>
            </w:tabs>
            <w:rPr>
              <w:rFonts w:asciiTheme="minorHAnsi" w:eastAsiaTheme="minorEastAsia" w:hAnsiTheme="minorHAnsi" w:cstheme="minorBidi"/>
              <w:noProof/>
              <w:color w:val="auto"/>
              <w:spacing w:val="0"/>
              <w:position w:val="0"/>
              <w:sz w:val="22"/>
              <w:szCs w:val="22"/>
            </w:rPr>
          </w:pPr>
          <w:hyperlink w:anchor="_Toc125623054" w:history="1">
            <w:r w:rsidR="003411C3" w:rsidRPr="00167DCA">
              <w:rPr>
                <w:rStyle w:val="Hyperlink"/>
                <w:noProof/>
              </w:rPr>
              <w:t>15.2. Calendário Escolar 2023</w:t>
            </w:r>
            <w:r w:rsidR="003411C3">
              <w:rPr>
                <w:noProof/>
                <w:webHidden/>
              </w:rPr>
              <w:tab/>
            </w:r>
            <w:r w:rsidR="003411C3">
              <w:rPr>
                <w:noProof/>
                <w:webHidden/>
              </w:rPr>
              <w:fldChar w:fldCharType="begin"/>
            </w:r>
            <w:r w:rsidR="003411C3">
              <w:rPr>
                <w:noProof/>
                <w:webHidden/>
              </w:rPr>
              <w:instrText xml:space="preserve"> PAGEREF _Toc125623054 \h </w:instrText>
            </w:r>
            <w:r w:rsidR="003411C3">
              <w:rPr>
                <w:noProof/>
                <w:webHidden/>
              </w:rPr>
            </w:r>
            <w:r w:rsidR="003411C3">
              <w:rPr>
                <w:noProof/>
                <w:webHidden/>
              </w:rPr>
              <w:fldChar w:fldCharType="separate"/>
            </w:r>
            <w:r w:rsidR="00597729">
              <w:rPr>
                <w:noProof/>
                <w:webHidden/>
              </w:rPr>
              <w:t>49</w:t>
            </w:r>
            <w:r w:rsidR="003411C3">
              <w:rPr>
                <w:noProof/>
                <w:webHidden/>
              </w:rPr>
              <w:fldChar w:fldCharType="end"/>
            </w:r>
          </w:hyperlink>
        </w:p>
        <w:p w14:paraId="7657039A" w14:textId="5AC44A83" w:rsidR="003411C3" w:rsidRDefault="001F183D">
          <w:pPr>
            <w:pStyle w:val="Sumrio1"/>
            <w:tabs>
              <w:tab w:val="right" w:leader="dot" w:pos="9182"/>
            </w:tabs>
            <w:rPr>
              <w:rFonts w:asciiTheme="minorHAnsi" w:eastAsiaTheme="minorEastAsia" w:hAnsiTheme="minorHAnsi" w:cstheme="minorBidi"/>
              <w:noProof/>
              <w:color w:val="auto"/>
              <w:spacing w:val="0"/>
              <w:position w:val="0"/>
              <w:sz w:val="22"/>
              <w:szCs w:val="22"/>
            </w:rPr>
          </w:pPr>
          <w:hyperlink w:anchor="_Toc125623055" w:history="1">
            <w:r w:rsidR="003411C3" w:rsidRPr="00167DCA">
              <w:rPr>
                <w:rStyle w:val="Hyperlink"/>
                <w:b/>
                <w:noProof/>
              </w:rPr>
              <w:t>Relatório de Análise do Projeto Político Pedagógico</w:t>
            </w:r>
            <w:r w:rsidR="003411C3">
              <w:rPr>
                <w:noProof/>
                <w:webHidden/>
              </w:rPr>
              <w:tab/>
            </w:r>
            <w:r w:rsidR="003411C3">
              <w:rPr>
                <w:noProof/>
                <w:webHidden/>
              </w:rPr>
              <w:fldChar w:fldCharType="begin"/>
            </w:r>
            <w:r w:rsidR="003411C3">
              <w:rPr>
                <w:noProof/>
                <w:webHidden/>
              </w:rPr>
              <w:instrText xml:space="preserve"> PAGEREF _Toc125623055 \h </w:instrText>
            </w:r>
            <w:r w:rsidR="003411C3">
              <w:rPr>
                <w:noProof/>
                <w:webHidden/>
              </w:rPr>
            </w:r>
            <w:r w:rsidR="003411C3">
              <w:rPr>
                <w:noProof/>
                <w:webHidden/>
              </w:rPr>
              <w:fldChar w:fldCharType="separate"/>
            </w:r>
            <w:r w:rsidR="00597729">
              <w:rPr>
                <w:noProof/>
                <w:webHidden/>
              </w:rPr>
              <w:t>51</w:t>
            </w:r>
            <w:r w:rsidR="003411C3">
              <w:rPr>
                <w:noProof/>
                <w:webHidden/>
              </w:rPr>
              <w:fldChar w:fldCharType="end"/>
            </w:r>
          </w:hyperlink>
        </w:p>
        <w:p w14:paraId="1D793611" w14:textId="1A539906" w:rsidR="00492F53" w:rsidRPr="00E457FF" w:rsidRDefault="00CA4035">
          <w:pPr>
            <w:rPr>
              <w:rFonts w:asciiTheme="minorHAnsi" w:hAnsiTheme="minorHAnsi"/>
            </w:rPr>
          </w:pPr>
          <w:r w:rsidRPr="00E457FF">
            <w:rPr>
              <w:rFonts w:asciiTheme="minorHAnsi" w:hAnsiTheme="minorHAnsi"/>
            </w:rPr>
            <w:fldChar w:fldCharType="end"/>
          </w:r>
        </w:p>
      </w:sdtContent>
    </w:sdt>
    <w:p w14:paraId="4E1BF062" w14:textId="77777777" w:rsidR="007B7C14" w:rsidRPr="00E457FF" w:rsidRDefault="007B7C14" w:rsidP="007B7C14">
      <w:pPr>
        <w:spacing w:line="360" w:lineRule="auto"/>
        <w:rPr>
          <w:rFonts w:asciiTheme="minorHAnsi" w:hAnsiTheme="minorHAnsi"/>
          <w:b/>
        </w:rPr>
      </w:pPr>
    </w:p>
    <w:p w14:paraId="20E1C103" w14:textId="77777777" w:rsidR="00B35A17" w:rsidRPr="00E457FF" w:rsidRDefault="00B35A17" w:rsidP="007B7C14">
      <w:pPr>
        <w:spacing w:line="360" w:lineRule="auto"/>
        <w:rPr>
          <w:rFonts w:asciiTheme="minorHAnsi" w:hAnsiTheme="minorHAnsi"/>
          <w:b/>
        </w:rPr>
      </w:pPr>
    </w:p>
    <w:p w14:paraId="0FB648AA" w14:textId="77777777" w:rsidR="00B35A17" w:rsidRPr="00E457FF" w:rsidRDefault="00B35A17" w:rsidP="007B7C14">
      <w:pPr>
        <w:spacing w:line="360" w:lineRule="auto"/>
        <w:rPr>
          <w:rFonts w:asciiTheme="minorHAnsi" w:hAnsiTheme="minorHAnsi"/>
          <w:b/>
        </w:rPr>
      </w:pPr>
    </w:p>
    <w:p w14:paraId="5F0E5A8D" w14:textId="77777777" w:rsidR="00B35A17" w:rsidRPr="00E457FF" w:rsidRDefault="00B35A17" w:rsidP="007B7C14">
      <w:pPr>
        <w:spacing w:line="360" w:lineRule="auto"/>
        <w:rPr>
          <w:rFonts w:asciiTheme="minorHAnsi" w:hAnsiTheme="minorHAnsi"/>
          <w:b/>
        </w:rPr>
      </w:pPr>
    </w:p>
    <w:p w14:paraId="54BB067E" w14:textId="77777777" w:rsidR="00742DBC" w:rsidRPr="00E457FF" w:rsidRDefault="00742DBC" w:rsidP="008F1F78">
      <w:pPr>
        <w:pStyle w:val="Ttulo1"/>
        <w:numPr>
          <w:ilvl w:val="0"/>
          <w:numId w:val="1"/>
        </w:numPr>
        <w:ind w:hanging="810"/>
        <w:rPr>
          <w:rFonts w:asciiTheme="minorHAnsi" w:hAnsiTheme="minorHAnsi" w:cs="Arial"/>
          <w:color w:val="auto"/>
        </w:rPr>
      </w:pPr>
      <w:bookmarkStart w:id="1" w:name="_Toc125622994"/>
      <w:r w:rsidRPr="00E457FF">
        <w:rPr>
          <w:rFonts w:asciiTheme="minorHAnsi" w:hAnsiTheme="minorHAnsi" w:cs="Arial"/>
          <w:color w:val="auto"/>
        </w:rPr>
        <w:lastRenderedPageBreak/>
        <w:t>Apresentação</w:t>
      </w:r>
      <w:bookmarkEnd w:id="1"/>
      <w:r w:rsidRPr="00E457FF">
        <w:rPr>
          <w:rFonts w:asciiTheme="minorHAnsi" w:hAnsiTheme="minorHAnsi" w:cs="Arial"/>
          <w:color w:val="auto"/>
        </w:rPr>
        <w:t xml:space="preserve"> </w:t>
      </w:r>
      <w:r w:rsidRPr="00E457FF">
        <w:rPr>
          <w:rFonts w:asciiTheme="minorHAnsi" w:hAnsiTheme="minorHAnsi" w:cs="Arial"/>
          <w:color w:val="auto"/>
        </w:rPr>
        <w:tab/>
      </w:r>
    </w:p>
    <w:p w14:paraId="25F4FD78" w14:textId="77777777" w:rsidR="00134B26" w:rsidRPr="00E457FF" w:rsidRDefault="00134B26" w:rsidP="00134B26">
      <w:pPr>
        <w:rPr>
          <w:rFonts w:asciiTheme="minorHAnsi" w:hAnsiTheme="minorHAnsi"/>
        </w:rPr>
      </w:pPr>
    </w:p>
    <w:p w14:paraId="42ACBB70" w14:textId="39477BB8" w:rsidR="00134B26" w:rsidRPr="008E4C96" w:rsidRDefault="00134B26" w:rsidP="008E4C96">
      <w:pPr>
        <w:pStyle w:val="SemEspaamento"/>
        <w:jc w:val="both"/>
      </w:pPr>
      <w:r w:rsidRPr="008E4C96">
        <w:t>[</w:t>
      </w:r>
      <w:r w:rsidR="008E4C96" w:rsidRPr="008E4C96">
        <w:rPr>
          <w:rStyle w:val="SemEspaamentoChar"/>
          <w:color w:val="FF0000"/>
        </w:rPr>
        <w:t>Caracterizar</w:t>
      </w:r>
      <w:r w:rsidRPr="008E4C96">
        <w:rPr>
          <w:rStyle w:val="SemEspaamentoChar"/>
          <w:color w:val="FF0000"/>
        </w:rPr>
        <w:t xml:space="preserve"> a Unidade Escolar, suas linhas de pensamento expressando os resultados, reflexões, participações e conclusões coletivas da Comunidade Escolar]</w:t>
      </w:r>
    </w:p>
    <w:p w14:paraId="779F7F2B" w14:textId="181F6122" w:rsidR="00742DBC" w:rsidRDefault="00742DBC" w:rsidP="001D4BD8">
      <w:pPr>
        <w:pStyle w:val="Ttulo1"/>
        <w:rPr>
          <w:rFonts w:asciiTheme="minorHAnsi" w:hAnsiTheme="minorHAnsi" w:cs="Arial"/>
          <w:color w:val="auto"/>
        </w:rPr>
      </w:pPr>
      <w:bookmarkStart w:id="2" w:name="_Toc125622995"/>
      <w:r w:rsidRPr="00E457FF">
        <w:rPr>
          <w:rFonts w:asciiTheme="minorHAnsi" w:hAnsiTheme="minorHAnsi" w:cs="Arial"/>
          <w:color w:val="auto"/>
        </w:rPr>
        <w:t>2.</w:t>
      </w:r>
      <w:r w:rsidRPr="00E457FF">
        <w:rPr>
          <w:rFonts w:asciiTheme="minorHAnsi" w:hAnsiTheme="minorHAnsi" w:cs="Arial"/>
          <w:color w:val="auto"/>
        </w:rPr>
        <w:tab/>
        <w:t xml:space="preserve">Dados da Unidade </w:t>
      </w:r>
      <w:r w:rsidR="009B7942" w:rsidRPr="00E457FF">
        <w:rPr>
          <w:rFonts w:asciiTheme="minorHAnsi" w:hAnsiTheme="minorHAnsi" w:cs="Arial"/>
          <w:color w:val="auto"/>
        </w:rPr>
        <w:t>Escolar</w:t>
      </w:r>
      <w:bookmarkEnd w:id="2"/>
    </w:p>
    <w:p w14:paraId="06DE1C9D" w14:textId="1BC3EC2D" w:rsidR="00BA5A21" w:rsidRDefault="00BA5A21" w:rsidP="00BA5A21"/>
    <w:tbl>
      <w:tblPr>
        <w:tblStyle w:val="Tabelacomgrade"/>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376"/>
        <w:gridCol w:w="2709"/>
        <w:gridCol w:w="3047"/>
      </w:tblGrid>
      <w:tr w:rsidR="00BA5A21" w14:paraId="5BD0AEE9" w14:textId="77777777" w:rsidTr="009C0244">
        <w:tc>
          <w:tcPr>
            <w:tcW w:w="9182" w:type="dxa"/>
            <w:gridSpan w:val="3"/>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FFFFFF" w:themeFill="background1"/>
          </w:tcPr>
          <w:p w14:paraId="2D94D335" w14:textId="77777777" w:rsidR="00BA5A21" w:rsidRPr="00907817" w:rsidRDefault="00BA5A21" w:rsidP="00BA5A21">
            <w:pPr>
              <w:rPr>
                <w:rFonts w:ascii="Calibri" w:hAnsi="Calibri" w:cs="Calibri"/>
                <w:vertAlign w:val="superscript"/>
              </w:rPr>
            </w:pPr>
            <w:r w:rsidRPr="00907817">
              <w:rPr>
                <w:rFonts w:ascii="Calibri" w:hAnsi="Calibri" w:cs="Calibri"/>
                <w:vertAlign w:val="superscript"/>
              </w:rPr>
              <w:t>Nome:</w:t>
            </w:r>
          </w:p>
          <w:p w14:paraId="169E8E95" w14:textId="65945247" w:rsidR="00BA5A21" w:rsidRPr="00C94AAA" w:rsidRDefault="00BA5A21" w:rsidP="00BA5A21">
            <w:pPr>
              <w:rPr>
                <w:rFonts w:asciiTheme="minorHAnsi" w:hAnsiTheme="minorHAnsi" w:cstheme="minorHAnsi"/>
                <w:b/>
                <w:color w:val="FF0000"/>
              </w:rPr>
            </w:pPr>
            <w:r w:rsidRPr="00C94AAA">
              <w:rPr>
                <w:rFonts w:asciiTheme="minorHAnsi" w:hAnsiTheme="minorHAnsi" w:cstheme="minorHAnsi"/>
                <w:b/>
                <w:color w:val="FF0000"/>
              </w:rPr>
              <w:t>Escola Municipal xxxx</w:t>
            </w:r>
          </w:p>
        </w:tc>
      </w:tr>
      <w:tr w:rsidR="00BA5A21" w14:paraId="0910AD7C" w14:textId="77777777" w:rsidTr="009C0244">
        <w:tc>
          <w:tcPr>
            <w:tcW w:w="9182" w:type="dxa"/>
            <w:gridSpan w:val="3"/>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4B4933C8" w14:textId="77777777" w:rsidR="00C94AAA" w:rsidRDefault="00BA5A21" w:rsidP="00BA5A21">
            <w:pPr>
              <w:rPr>
                <w:vertAlign w:val="superscript"/>
              </w:rPr>
            </w:pPr>
            <w:r w:rsidRPr="00907817">
              <w:rPr>
                <w:rFonts w:asciiTheme="minorHAnsi" w:hAnsiTheme="minorHAnsi" w:cstheme="minorHAnsi"/>
                <w:vertAlign w:val="superscript"/>
              </w:rPr>
              <w:t>Endereço</w:t>
            </w:r>
            <w:r>
              <w:rPr>
                <w:vertAlign w:val="superscript"/>
              </w:rPr>
              <w:t xml:space="preserve">: </w:t>
            </w:r>
          </w:p>
          <w:p w14:paraId="40FEC677" w14:textId="5F753332" w:rsidR="00BA5A21" w:rsidRDefault="00C94AAA" w:rsidP="00C94AAA">
            <w:r w:rsidRPr="00C94AAA">
              <w:rPr>
                <w:rFonts w:ascii="Calibri" w:hAnsi="Calibri" w:cs="Calibri"/>
                <w:color w:val="FF0000"/>
              </w:rPr>
              <w:t>Endereço completo (rua, bairro, CEP)</w:t>
            </w:r>
          </w:p>
        </w:tc>
      </w:tr>
      <w:tr w:rsidR="00907817" w14:paraId="579AD6F8" w14:textId="77777777" w:rsidTr="009C0244">
        <w:tc>
          <w:tcPr>
            <w:tcW w:w="9182" w:type="dxa"/>
            <w:gridSpan w:val="3"/>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0A381C00" w14:textId="77777777" w:rsidR="00907817" w:rsidRDefault="00907817" w:rsidP="00BA5A21">
            <w:pPr>
              <w:rPr>
                <w:vertAlign w:val="superscript"/>
              </w:rPr>
            </w:pPr>
            <w:r w:rsidRPr="00907817">
              <w:rPr>
                <w:rFonts w:ascii="Calibri" w:hAnsi="Calibri" w:cs="Calibri"/>
                <w:vertAlign w:val="superscript"/>
              </w:rPr>
              <w:t>Endereço Eletrônico</w:t>
            </w:r>
            <w:r>
              <w:rPr>
                <w:vertAlign w:val="superscript"/>
              </w:rPr>
              <w:t>:</w:t>
            </w:r>
          </w:p>
          <w:p w14:paraId="36C25099" w14:textId="35C9B7B0" w:rsidR="00907817" w:rsidRPr="00907817" w:rsidRDefault="00907817" w:rsidP="00BA5A21">
            <w:pPr>
              <w:rPr>
                <w:rFonts w:asciiTheme="minorHAnsi" w:hAnsiTheme="minorHAnsi" w:cstheme="minorHAnsi"/>
                <w:color w:val="FF0000"/>
              </w:rPr>
            </w:pPr>
            <w:r>
              <w:rPr>
                <w:rFonts w:asciiTheme="minorHAnsi" w:hAnsiTheme="minorHAnsi" w:cstheme="minorHAnsi"/>
                <w:color w:val="FF0000"/>
              </w:rPr>
              <w:t>(email institucional)</w:t>
            </w:r>
          </w:p>
        </w:tc>
      </w:tr>
      <w:tr w:rsidR="00C94AAA" w14:paraId="5D3AE526" w14:textId="77777777" w:rsidTr="009C0244">
        <w:tc>
          <w:tcPr>
            <w:tcW w:w="9182" w:type="dxa"/>
            <w:gridSpan w:val="3"/>
            <w:tcBorders>
              <w:top w:val="single" w:sz="24" w:space="0" w:color="76923C" w:themeColor="accent3" w:themeShade="BF"/>
              <w:left w:val="single" w:sz="24" w:space="0" w:color="76923C" w:themeColor="accent3" w:themeShade="BF"/>
              <w:right w:val="single" w:sz="24" w:space="0" w:color="76923C" w:themeColor="accent3" w:themeShade="BF"/>
            </w:tcBorders>
          </w:tcPr>
          <w:p w14:paraId="39B8EE20" w14:textId="77777777" w:rsidR="00C94AAA" w:rsidRPr="00907817" w:rsidRDefault="00C94AAA" w:rsidP="00BA5A21">
            <w:pPr>
              <w:rPr>
                <w:rFonts w:ascii="Calibri" w:hAnsi="Calibri" w:cs="Calibri"/>
                <w:vertAlign w:val="superscript"/>
              </w:rPr>
            </w:pPr>
            <w:r w:rsidRPr="00907817">
              <w:rPr>
                <w:rFonts w:ascii="Calibri" w:hAnsi="Calibri" w:cs="Calibri"/>
                <w:vertAlign w:val="superscript"/>
              </w:rPr>
              <w:t xml:space="preserve">Localização: </w:t>
            </w:r>
          </w:p>
          <w:p w14:paraId="6968315E" w14:textId="01139656" w:rsidR="00C94AAA" w:rsidRPr="00C94AAA" w:rsidRDefault="00C94AAA" w:rsidP="00BA5A21">
            <w:pPr>
              <w:rPr>
                <w:rFonts w:asciiTheme="minorHAnsi" w:hAnsiTheme="minorHAnsi" w:cstheme="minorHAnsi"/>
              </w:rPr>
            </w:pPr>
            <w:r>
              <w:rPr>
                <w:rFonts w:asciiTheme="minorHAnsi" w:hAnsiTheme="minorHAnsi" w:cstheme="minorHAnsi"/>
                <w:color w:val="FF0000"/>
              </w:rPr>
              <w:t>(zona urbana ou rural)</w:t>
            </w:r>
          </w:p>
        </w:tc>
      </w:tr>
      <w:tr w:rsidR="00BA5A21" w14:paraId="3CEF0634" w14:textId="77777777" w:rsidTr="009C0244">
        <w:tc>
          <w:tcPr>
            <w:tcW w:w="3397"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652369F7" w14:textId="77777777" w:rsidR="00BA5A21" w:rsidRPr="00907817" w:rsidRDefault="00C94AAA" w:rsidP="00BA5A21">
            <w:pPr>
              <w:rPr>
                <w:rFonts w:ascii="Calibri" w:hAnsi="Calibri" w:cs="Calibri"/>
                <w:vertAlign w:val="superscript"/>
              </w:rPr>
            </w:pPr>
            <w:r w:rsidRPr="00907817">
              <w:rPr>
                <w:rFonts w:ascii="Calibri" w:hAnsi="Calibri" w:cs="Calibri"/>
                <w:vertAlign w:val="superscript"/>
              </w:rPr>
              <w:t>CNPJ:</w:t>
            </w:r>
          </w:p>
          <w:p w14:paraId="5FDC10E3" w14:textId="21917ADE" w:rsidR="00C94AAA" w:rsidRPr="00C94AAA" w:rsidRDefault="00C94AAA" w:rsidP="00BA5A21"/>
        </w:tc>
        <w:tc>
          <w:tcPr>
            <w:tcW w:w="27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1880C011" w14:textId="2DB1249C" w:rsidR="00BA5A21" w:rsidRPr="00907817" w:rsidRDefault="00C94AAA" w:rsidP="00BA5A21">
            <w:pPr>
              <w:rPr>
                <w:rFonts w:ascii="Calibri" w:hAnsi="Calibri" w:cs="Calibri"/>
                <w:vertAlign w:val="superscript"/>
              </w:rPr>
            </w:pPr>
            <w:r w:rsidRPr="00907817">
              <w:rPr>
                <w:rFonts w:ascii="Calibri" w:hAnsi="Calibri" w:cs="Calibri"/>
                <w:vertAlign w:val="superscript"/>
              </w:rPr>
              <w:t>Código INEP:</w:t>
            </w:r>
          </w:p>
        </w:tc>
        <w:tc>
          <w:tcPr>
            <w:tcW w:w="3061"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13F6D67C" w14:textId="77777777" w:rsidR="00BA5A21" w:rsidRPr="00907817" w:rsidRDefault="00C94AAA" w:rsidP="00BA5A21">
            <w:pPr>
              <w:rPr>
                <w:rFonts w:ascii="Calibri" w:hAnsi="Calibri" w:cs="Calibri"/>
                <w:vertAlign w:val="superscript"/>
              </w:rPr>
            </w:pPr>
            <w:r w:rsidRPr="00907817">
              <w:rPr>
                <w:rFonts w:ascii="Calibri" w:hAnsi="Calibri" w:cs="Calibri"/>
                <w:vertAlign w:val="superscript"/>
              </w:rPr>
              <w:t>Forma de Manutenção:</w:t>
            </w:r>
          </w:p>
          <w:p w14:paraId="1E54F95C" w14:textId="0E1F7A72" w:rsidR="00C94AAA" w:rsidRPr="00C94AAA" w:rsidRDefault="00C94AAA" w:rsidP="00C94AAA">
            <w:pPr>
              <w:pStyle w:val="SemEspaamento"/>
              <w:jc w:val="both"/>
              <w:rPr>
                <w:color w:val="FF0000"/>
              </w:rPr>
            </w:pPr>
            <w:r>
              <w:rPr>
                <w:color w:val="FF0000"/>
              </w:rPr>
              <w:t>(convênio, pública mantida pela PMC</w:t>
            </w:r>
            <w:r w:rsidRPr="008E4C96">
              <w:rPr>
                <w:color w:val="FF0000"/>
              </w:rPr>
              <w:t>]</w:t>
            </w:r>
          </w:p>
        </w:tc>
      </w:tr>
      <w:tr w:rsidR="00907817" w14:paraId="46BF5278" w14:textId="77777777" w:rsidTr="009C0244">
        <w:tc>
          <w:tcPr>
            <w:tcW w:w="9182" w:type="dxa"/>
            <w:gridSpan w:val="3"/>
            <w:tcBorders>
              <w:left w:val="single" w:sz="24" w:space="0" w:color="76923C" w:themeColor="accent3" w:themeShade="BF"/>
              <w:bottom w:val="single" w:sz="24" w:space="0" w:color="76923C" w:themeColor="accent3" w:themeShade="BF"/>
              <w:right w:val="single" w:sz="24" w:space="0" w:color="76923C" w:themeColor="accent3" w:themeShade="BF"/>
            </w:tcBorders>
          </w:tcPr>
          <w:p w14:paraId="7EF2D4E5" w14:textId="77777777" w:rsidR="00907817" w:rsidRDefault="00907817" w:rsidP="00BA5A21">
            <w:pPr>
              <w:rPr>
                <w:rFonts w:asciiTheme="minorHAnsi" w:hAnsiTheme="minorHAnsi" w:cstheme="minorHAnsi"/>
                <w:vertAlign w:val="superscript"/>
              </w:rPr>
            </w:pPr>
            <w:r>
              <w:rPr>
                <w:rFonts w:asciiTheme="minorHAnsi" w:hAnsiTheme="minorHAnsi" w:cstheme="minorHAnsi"/>
                <w:vertAlign w:val="superscript"/>
              </w:rPr>
              <w:t xml:space="preserve">Lei de Criação: </w:t>
            </w:r>
          </w:p>
          <w:p w14:paraId="5A2E8C0A" w14:textId="02833772" w:rsidR="00907817" w:rsidRPr="00907817" w:rsidRDefault="00907817" w:rsidP="00BA5A21">
            <w:pPr>
              <w:rPr>
                <w:rFonts w:asciiTheme="minorHAnsi" w:hAnsiTheme="minorHAnsi" w:cstheme="minorHAnsi"/>
              </w:rPr>
            </w:pPr>
          </w:p>
        </w:tc>
      </w:tr>
      <w:tr w:rsidR="00907817" w14:paraId="19B8394A" w14:textId="77777777" w:rsidTr="009C0244">
        <w:tc>
          <w:tcPr>
            <w:tcW w:w="9182" w:type="dxa"/>
            <w:gridSpan w:val="3"/>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2E74AE3A" w14:textId="77777777" w:rsidR="00907817" w:rsidRDefault="00907817" w:rsidP="00BA5A21">
            <w:pPr>
              <w:rPr>
                <w:rFonts w:asciiTheme="minorHAnsi" w:hAnsiTheme="minorHAnsi" w:cstheme="minorHAnsi"/>
                <w:vertAlign w:val="superscript"/>
              </w:rPr>
            </w:pPr>
            <w:r w:rsidRPr="00907817">
              <w:rPr>
                <w:rFonts w:asciiTheme="minorHAnsi" w:hAnsiTheme="minorHAnsi" w:cstheme="minorHAnsi"/>
                <w:vertAlign w:val="superscript"/>
              </w:rPr>
              <w:t>Ato Autorizativo em Vigor:</w:t>
            </w:r>
          </w:p>
          <w:p w14:paraId="54C80D6F" w14:textId="2748C9DB" w:rsidR="00907817" w:rsidRPr="00907817" w:rsidRDefault="00907817" w:rsidP="00BA5A21">
            <w:pPr>
              <w:rPr>
                <w:rFonts w:asciiTheme="minorHAnsi" w:hAnsiTheme="minorHAnsi" w:cstheme="minorHAnsi"/>
              </w:rPr>
            </w:pPr>
          </w:p>
        </w:tc>
      </w:tr>
      <w:tr w:rsidR="00907817" w14:paraId="486E0F88" w14:textId="77777777" w:rsidTr="009C0244">
        <w:tc>
          <w:tcPr>
            <w:tcW w:w="9182" w:type="dxa"/>
            <w:gridSpan w:val="3"/>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5A950792" w14:textId="77777777" w:rsidR="00907817" w:rsidRPr="00907817" w:rsidRDefault="00907817" w:rsidP="00BA5A21">
            <w:pPr>
              <w:rPr>
                <w:rFonts w:ascii="Calibri" w:hAnsi="Calibri" w:cs="Calibri"/>
                <w:vertAlign w:val="superscript"/>
              </w:rPr>
            </w:pPr>
            <w:r w:rsidRPr="00907817">
              <w:rPr>
                <w:rFonts w:ascii="Calibri" w:hAnsi="Calibri" w:cs="Calibri"/>
                <w:vertAlign w:val="superscript"/>
              </w:rPr>
              <w:t>Níveis e Modalidades Ofertados:</w:t>
            </w:r>
          </w:p>
          <w:p w14:paraId="347DA8D5" w14:textId="591D8182" w:rsidR="00907817" w:rsidRPr="003A03C8" w:rsidRDefault="003147C3" w:rsidP="00A11565">
            <w:pPr>
              <w:pStyle w:val="SemEspaamento"/>
              <w:rPr>
                <w:color w:val="FF0000"/>
              </w:rPr>
            </w:pPr>
            <w:r w:rsidRPr="003A03C8">
              <w:rPr>
                <w:color w:val="FF0000"/>
              </w:rPr>
              <w:t>Educação Infantil – Pré-Escola</w:t>
            </w:r>
          </w:p>
          <w:p w14:paraId="3C2B61A0" w14:textId="77777777" w:rsidR="003147C3" w:rsidRPr="003A03C8" w:rsidRDefault="003147C3" w:rsidP="00A11565">
            <w:pPr>
              <w:pStyle w:val="SemEspaamento"/>
              <w:rPr>
                <w:color w:val="FF0000"/>
              </w:rPr>
            </w:pPr>
            <w:r w:rsidRPr="003A03C8">
              <w:rPr>
                <w:color w:val="FF0000"/>
              </w:rPr>
              <w:t>Ensino Fundamental – Anos Iniciais e Anos Finais</w:t>
            </w:r>
          </w:p>
          <w:p w14:paraId="7086A883" w14:textId="4E5BD903" w:rsidR="003A03C8" w:rsidRDefault="003147C3" w:rsidP="00A11565">
            <w:pPr>
              <w:pStyle w:val="SemEspaamento"/>
              <w:rPr>
                <w:color w:val="FF0000"/>
              </w:rPr>
            </w:pPr>
            <w:r w:rsidRPr="003A03C8">
              <w:rPr>
                <w:color w:val="FF0000"/>
              </w:rPr>
              <w:t>Educação de Jovens e Adultos</w:t>
            </w:r>
          </w:p>
          <w:p w14:paraId="7DC34D01" w14:textId="7F7A6918" w:rsidR="003A03C8" w:rsidRPr="003A03C8" w:rsidRDefault="003A03C8" w:rsidP="003A03C8">
            <w:pPr>
              <w:pStyle w:val="SemEspaamento"/>
            </w:pPr>
            <w:r w:rsidRPr="003A03C8">
              <w:rPr>
                <w:color w:val="FF0000"/>
              </w:rPr>
              <w:t xml:space="preserve">Educação Especial </w:t>
            </w:r>
          </w:p>
        </w:tc>
      </w:tr>
      <w:tr w:rsidR="003147C3" w14:paraId="5C67B250" w14:textId="77777777" w:rsidTr="009C0244">
        <w:tc>
          <w:tcPr>
            <w:tcW w:w="9182" w:type="dxa"/>
            <w:gridSpan w:val="3"/>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6417E304" w14:textId="128B0F77" w:rsidR="003147C3" w:rsidRDefault="003147C3" w:rsidP="00BA5A21">
            <w:pPr>
              <w:rPr>
                <w:vertAlign w:val="superscript"/>
              </w:rPr>
            </w:pPr>
            <w:r>
              <w:rPr>
                <w:vertAlign w:val="superscript"/>
              </w:rPr>
              <w:t>Turnos/Horário de Funcionamento Pedagógico:</w:t>
            </w:r>
          </w:p>
          <w:p w14:paraId="438473BD" w14:textId="77777777" w:rsidR="003147C3" w:rsidRPr="003147C3" w:rsidRDefault="003147C3" w:rsidP="00A11565">
            <w:pPr>
              <w:pStyle w:val="SemEspaamento"/>
            </w:pPr>
            <w:r w:rsidRPr="003147C3">
              <w:t>Matutino – 7:15 às 12 horas</w:t>
            </w:r>
          </w:p>
          <w:p w14:paraId="7679D413" w14:textId="77777777" w:rsidR="003147C3" w:rsidRPr="003147C3" w:rsidRDefault="003147C3" w:rsidP="00A11565">
            <w:pPr>
              <w:pStyle w:val="SemEspaamento"/>
            </w:pPr>
            <w:r w:rsidRPr="003147C3">
              <w:t>Vespertino – 13 às 17:45 horas</w:t>
            </w:r>
          </w:p>
          <w:p w14:paraId="45FB7FEE" w14:textId="216285BE" w:rsidR="003147C3" w:rsidRPr="003147C3" w:rsidRDefault="003147C3" w:rsidP="00A11565">
            <w:pPr>
              <w:pStyle w:val="SemEspaamento"/>
            </w:pPr>
            <w:r w:rsidRPr="003147C3">
              <w:t>Noturno – 18 às 22 horas</w:t>
            </w:r>
          </w:p>
        </w:tc>
      </w:tr>
    </w:tbl>
    <w:p w14:paraId="4648286E" w14:textId="67CD484C" w:rsidR="00BA5A21" w:rsidRDefault="00BA5A21" w:rsidP="00BA5A21"/>
    <w:p w14:paraId="495B6992" w14:textId="51BCE117" w:rsidR="00BA5A21" w:rsidRDefault="00BA5A21" w:rsidP="00BA5A21"/>
    <w:p w14:paraId="3DE423BC" w14:textId="77777777" w:rsidR="00742DBC" w:rsidRPr="00E457FF" w:rsidRDefault="00E87200" w:rsidP="00E87200">
      <w:pPr>
        <w:pStyle w:val="Ttulo1"/>
        <w:rPr>
          <w:rFonts w:asciiTheme="minorHAnsi" w:hAnsiTheme="minorHAnsi" w:cs="Arial"/>
          <w:color w:val="auto"/>
        </w:rPr>
      </w:pPr>
      <w:bookmarkStart w:id="3" w:name="_Toc125622996"/>
      <w:r w:rsidRPr="00E457FF">
        <w:rPr>
          <w:rFonts w:asciiTheme="minorHAnsi" w:hAnsiTheme="minorHAnsi" w:cs="Arial"/>
          <w:bCs w:val="0"/>
          <w:color w:val="auto"/>
        </w:rPr>
        <w:t>3.</w:t>
      </w:r>
      <w:r w:rsidRPr="00E457FF">
        <w:rPr>
          <w:rFonts w:asciiTheme="minorHAnsi" w:hAnsiTheme="minorHAnsi" w:cs="Arial"/>
          <w:color w:val="auto"/>
        </w:rPr>
        <w:tab/>
      </w:r>
      <w:r w:rsidR="00742DBC" w:rsidRPr="00E457FF">
        <w:rPr>
          <w:rFonts w:asciiTheme="minorHAnsi" w:hAnsiTheme="minorHAnsi" w:cs="Arial"/>
          <w:color w:val="auto"/>
        </w:rPr>
        <w:t>Histórico</w:t>
      </w:r>
      <w:bookmarkEnd w:id="3"/>
      <w:r w:rsidR="00742DBC" w:rsidRPr="00E457FF">
        <w:rPr>
          <w:rFonts w:asciiTheme="minorHAnsi" w:hAnsiTheme="minorHAnsi" w:cs="Arial"/>
          <w:color w:val="auto"/>
        </w:rPr>
        <w:tab/>
      </w:r>
    </w:p>
    <w:p w14:paraId="743BA96D" w14:textId="3C0B5C8C" w:rsidR="00443AD5" w:rsidRPr="008E4C96" w:rsidRDefault="00E87200" w:rsidP="008E4C96">
      <w:pPr>
        <w:pStyle w:val="SemEspaamento"/>
        <w:rPr>
          <w:color w:val="FF0000"/>
        </w:rPr>
      </w:pPr>
      <w:r w:rsidRPr="008E4C96">
        <w:rPr>
          <w:color w:val="FF0000"/>
        </w:rPr>
        <w:t>[</w:t>
      </w:r>
      <w:r w:rsidR="008E4C96" w:rsidRPr="008E4C96">
        <w:rPr>
          <w:color w:val="FF0000"/>
        </w:rPr>
        <w:t>Resgatar</w:t>
      </w:r>
      <w:r w:rsidR="0063579C" w:rsidRPr="008E4C96">
        <w:rPr>
          <w:color w:val="FF0000"/>
        </w:rPr>
        <w:t xml:space="preserve"> de forma sintetizada</w:t>
      </w:r>
      <w:r w:rsidRPr="008E4C96">
        <w:rPr>
          <w:color w:val="FF0000"/>
        </w:rPr>
        <w:t xml:space="preserve"> toda a trajetória histórica da Unidade Escolar até o ano </w:t>
      </w:r>
      <w:r w:rsidR="003411C3">
        <w:rPr>
          <w:color w:val="FF0000"/>
        </w:rPr>
        <w:t>de 2023. Não é histórico de diretores e sim da instituição sua relevância, crescimento, etc.</w:t>
      </w:r>
      <w:r w:rsidR="008E4C96" w:rsidRPr="008E4C96">
        <w:rPr>
          <w:color w:val="FF0000"/>
        </w:rPr>
        <w:t>; ]</w:t>
      </w:r>
    </w:p>
    <w:p w14:paraId="2FDFBB67" w14:textId="77777777" w:rsidR="00443AD5" w:rsidRPr="00E457FF" w:rsidRDefault="00443AD5" w:rsidP="00E87200">
      <w:pPr>
        <w:pStyle w:val="PargrafodaLista"/>
        <w:ind w:left="0"/>
        <w:rPr>
          <w:rFonts w:asciiTheme="minorHAnsi" w:hAnsiTheme="minorHAnsi"/>
          <w:color w:val="FF0000"/>
        </w:rPr>
      </w:pPr>
    </w:p>
    <w:p w14:paraId="35251B30" w14:textId="77777777" w:rsidR="00443AD5" w:rsidRPr="00E457FF" w:rsidRDefault="00443AD5" w:rsidP="00E87200">
      <w:pPr>
        <w:pStyle w:val="PargrafodaLista"/>
        <w:ind w:left="0"/>
        <w:rPr>
          <w:rFonts w:asciiTheme="minorHAnsi" w:hAnsiTheme="minorHAnsi"/>
          <w:color w:val="FF0000"/>
        </w:rPr>
      </w:pPr>
    </w:p>
    <w:p w14:paraId="6B90BFD3" w14:textId="77777777" w:rsidR="00443AD5" w:rsidRPr="00E457FF" w:rsidRDefault="00742DBC" w:rsidP="00443AD5">
      <w:pPr>
        <w:pStyle w:val="Ttulo1"/>
        <w:spacing w:before="0"/>
        <w:rPr>
          <w:rFonts w:asciiTheme="minorHAnsi" w:hAnsiTheme="minorHAnsi" w:cs="Arial"/>
          <w:color w:val="auto"/>
        </w:rPr>
      </w:pPr>
      <w:bookmarkStart w:id="4" w:name="_Toc125622997"/>
      <w:r w:rsidRPr="00E457FF">
        <w:rPr>
          <w:rFonts w:asciiTheme="minorHAnsi" w:hAnsiTheme="minorHAnsi" w:cs="Arial"/>
          <w:color w:val="auto"/>
        </w:rPr>
        <w:t>4.</w:t>
      </w:r>
      <w:r w:rsidRPr="00E457FF">
        <w:rPr>
          <w:rFonts w:asciiTheme="minorHAnsi" w:hAnsiTheme="minorHAnsi" w:cs="Arial"/>
          <w:color w:val="auto"/>
        </w:rPr>
        <w:tab/>
        <w:t>Missão</w:t>
      </w:r>
      <w:bookmarkStart w:id="5" w:name="_Toc477441677"/>
      <w:bookmarkEnd w:id="4"/>
    </w:p>
    <w:p w14:paraId="2B1BF51E" w14:textId="162EFA7D" w:rsidR="00742DBC" w:rsidRPr="008E4C96" w:rsidRDefault="0063579C" w:rsidP="008E4C96">
      <w:pPr>
        <w:pStyle w:val="SemEspaamento"/>
        <w:jc w:val="both"/>
        <w:rPr>
          <w:b/>
          <w:color w:val="FF0000"/>
        </w:rPr>
      </w:pPr>
      <w:bookmarkStart w:id="6" w:name="_Toc478377132"/>
      <w:bookmarkStart w:id="7" w:name="_Toc482017967"/>
      <w:r w:rsidRPr="008E4C96">
        <w:rPr>
          <w:color w:val="FF0000"/>
        </w:rPr>
        <w:t>[</w:t>
      </w:r>
      <w:r w:rsidR="008E4C96" w:rsidRPr="008E4C96">
        <w:rPr>
          <w:color w:val="FF0000"/>
        </w:rPr>
        <w:t>Explicita</w:t>
      </w:r>
      <w:r w:rsidR="008E4C96">
        <w:rPr>
          <w:color w:val="FF0000"/>
        </w:rPr>
        <w:t>r</w:t>
      </w:r>
      <w:r w:rsidR="00E87200" w:rsidRPr="008E4C96">
        <w:rPr>
          <w:color w:val="FF0000"/>
        </w:rPr>
        <w:t xml:space="preserve"> de forma clara e objetiva os compromissos e atribuições que a Unidade Escolar assumirá no contexto educativo visando a melhoria do ensino;]</w:t>
      </w:r>
      <w:bookmarkEnd w:id="5"/>
      <w:bookmarkEnd w:id="6"/>
      <w:bookmarkEnd w:id="7"/>
      <w:r w:rsidR="00742DBC" w:rsidRPr="008E4C96">
        <w:rPr>
          <w:color w:val="FF0000"/>
        </w:rPr>
        <w:tab/>
      </w:r>
    </w:p>
    <w:p w14:paraId="6A97564A" w14:textId="77777777" w:rsidR="00742DBC" w:rsidRPr="00E457FF" w:rsidRDefault="00742DBC" w:rsidP="000F340F">
      <w:pPr>
        <w:pStyle w:val="Ttulo1"/>
        <w:rPr>
          <w:rFonts w:asciiTheme="minorHAnsi" w:hAnsiTheme="minorHAnsi" w:cs="Arial"/>
          <w:color w:val="auto"/>
        </w:rPr>
      </w:pPr>
      <w:bookmarkStart w:id="8" w:name="_Toc125622998"/>
      <w:r w:rsidRPr="00E457FF">
        <w:rPr>
          <w:rFonts w:asciiTheme="minorHAnsi" w:hAnsiTheme="minorHAnsi" w:cs="Arial"/>
          <w:color w:val="auto"/>
        </w:rPr>
        <w:lastRenderedPageBreak/>
        <w:t>5.</w:t>
      </w:r>
      <w:r w:rsidRPr="00E457FF">
        <w:rPr>
          <w:rFonts w:asciiTheme="minorHAnsi" w:hAnsiTheme="minorHAnsi" w:cs="Arial"/>
          <w:color w:val="auto"/>
        </w:rPr>
        <w:tab/>
        <w:t>Diagnóstico</w:t>
      </w:r>
      <w:bookmarkEnd w:id="8"/>
      <w:r w:rsidRPr="00E457FF">
        <w:rPr>
          <w:rFonts w:asciiTheme="minorHAnsi" w:hAnsiTheme="minorHAnsi" w:cs="Arial"/>
          <w:color w:val="auto"/>
        </w:rPr>
        <w:tab/>
      </w:r>
    </w:p>
    <w:p w14:paraId="4AD63F48" w14:textId="77777777" w:rsidR="00E87200" w:rsidRPr="00E457FF" w:rsidRDefault="00742DBC" w:rsidP="00E87200">
      <w:pPr>
        <w:pStyle w:val="Ttulo2"/>
        <w:rPr>
          <w:rFonts w:asciiTheme="minorHAnsi" w:hAnsiTheme="minorHAnsi" w:cs="Arial"/>
          <w:color w:val="auto"/>
          <w:sz w:val="28"/>
          <w:szCs w:val="28"/>
        </w:rPr>
      </w:pPr>
      <w:bookmarkStart w:id="9" w:name="_Toc125622999"/>
      <w:r w:rsidRPr="00E457FF">
        <w:rPr>
          <w:rFonts w:asciiTheme="minorHAnsi" w:hAnsiTheme="minorHAnsi" w:cs="Arial"/>
          <w:color w:val="auto"/>
          <w:sz w:val="28"/>
          <w:szCs w:val="28"/>
        </w:rPr>
        <w:t xml:space="preserve">5.1. </w:t>
      </w:r>
      <w:r w:rsidR="00E87200" w:rsidRPr="00E457FF">
        <w:rPr>
          <w:rFonts w:asciiTheme="minorHAnsi" w:hAnsiTheme="minorHAnsi" w:cs="Arial"/>
          <w:color w:val="auto"/>
          <w:sz w:val="28"/>
          <w:szCs w:val="28"/>
        </w:rPr>
        <w:t>IDEB da Instituição</w:t>
      </w:r>
      <w:bookmarkEnd w:id="9"/>
      <w:r w:rsidR="00E87200" w:rsidRPr="00E457FF">
        <w:rPr>
          <w:rFonts w:asciiTheme="minorHAnsi" w:hAnsiTheme="minorHAnsi" w:cs="Arial"/>
          <w:color w:val="auto"/>
          <w:sz w:val="28"/>
          <w:szCs w:val="28"/>
        </w:rPr>
        <w:t xml:space="preserve"> </w:t>
      </w:r>
    </w:p>
    <w:p w14:paraId="0FC9D5F5" w14:textId="02478233" w:rsidR="00735C8F" w:rsidRDefault="00735C8F" w:rsidP="008E4C96">
      <w:pPr>
        <w:pStyle w:val="SemEspaamento"/>
        <w:jc w:val="both"/>
        <w:rPr>
          <w:color w:val="FF0000"/>
        </w:rPr>
      </w:pPr>
    </w:p>
    <w:tbl>
      <w:tblPr>
        <w:tblStyle w:val="Tabelacomgrade"/>
        <w:tblW w:w="0" w:type="auto"/>
        <w:tblInd w:w="1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520"/>
        <w:gridCol w:w="1515"/>
        <w:gridCol w:w="1528"/>
        <w:gridCol w:w="1517"/>
        <w:gridCol w:w="1516"/>
        <w:gridCol w:w="1518"/>
      </w:tblGrid>
      <w:tr w:rsidR="001B4198" w14:paraId="33D98F00" w14:textId="77777777" w:rsidTr="003411C3">
        <w:tc>
          <w:tcPr>
            <w:tcW w:w="3045" w:type="dxa"/>
            <w:gridSpan w:val="2"/>
            <w:tcBorders>
              <w:top w:val="nil"/>
              <w:left w:val="nil"/>
              <w:bottom w:val="single" w:sz="24" w:space="0" w:color="76923C" w:themeColor="accent3" w:themeShade="BF"/>
              <w:right w:val="single" w:sz="24" w:space="0" w:color="76923C" w:themeColor="accent3" w:themeShade="BF"/>
            </w:tcBorders>
          </w:tcPr>
          <w:p w14:paraId="7C7C460D" w14:textId="77777777" w:rsidR="001B4198" w:rsidRDefault="001B4198" w:rsidP="008E4C96">
            <w:pPr>
              <w:pStyle w:val="SemEspaamento"/>
              <w:jc w:val="both"/>
              <w:rPr>
                <w:color w:val="FF0000"/>
              </w:rPr>
            </w:pPr>
          </w:p>
        </w:tc>
        <w:tc>
          <w:tcPr>
            <w:tcW w:w="1529"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46984AAC" w14:textId="3604614A" w:rsidR="001B4198" w:rsidRPr="00FA4DCA" w:rsidRDefault="001B4198" w:rsidP="00FA4DCA">
            <w:pPr>
              <w:pStyle w:val="SemEspaamento"/>
              <w:jc w:val="center"/>
              <w:rPr>
                <w:b/>
                <w:color w:val="000000" w:themeColor="text1"/>
              </w:rPr>
            </w:pPr>
            <w:r w:rsidRPr="00FA4DCA">
              <w:rPr>
                <w:b/>
                <w:color w:val="000000" w:themeColor="text1"/>
              </w:rPr>
              <w:t>Aprendizado</w:t>
            </w: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5B757C54" w14:textId="4494CB8E" w:rsidR="001B4198" w:rsidRPr="00FA4DCA" w:rsidRDefault="001B4198" w:rsidP="00FA4DCA">
            <w:pPr>
              <w:pStyle w:val="SemEspaamento"/>
              <w:jc w:val="center"/>
              <w:rPr>
                <w:b/>
                <w:color w:val="000000" w:themeColor="text1"/>
              </w:rPr>
            </w:pPr>
            <w:r w:rsidRPr="00FA4DCA">
              <w:rPr>
                <w:b/>
                <w:color w:val="000000" w:themeColor="text1"/>
              </w:rPr>
              <w:t>Fluxo</w:t>
            </w: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452F862C" w14:textId="161AE6A6" w:rsidR="001B4198" w:rsidRPr="00FA4DCA" w:rsidRDefault="001B4198" w:rsidP="00FA4DCA">
            <w:pPr>
              <w:pStyle w:val="SemEspaamento"/>
              <w:jc w:val="center"/>
              <w:rPr>
                <w:b/>
                <w:color w:val="000000" w:themeColor="text1"/>
              </w:rPr>
            </w:pPr>
            <w:r w:rsidRPr="00FA4DCA">
              <w:rPr>
                <w:b/>
                <w:color w:val="000000" w:themeColor="text1"/>
              </w:rPr>
              <w:t>IDEB</w:t>
            </w:r>
          </w:p>
        </w:tc>
        <w:tc>
          <w:tcPr>
            <w:tcW w:w="15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4B3B0FCA" w14:textId="16EA5A93" w:rsidR="001B4198" w:rsidRPr="00FA4DCA" w:rsidRDefault="001B4198" w:rsidP="00FA4DCA">
            <w:pPr>
              <w:pStyle w:val="SemEspaamento"/>
              <w:jc w:val="center"/>
              <w:rPr>
                <w:b/>
                <w:color w:val="000000" w:themeColor="text1"/>
              </w:rPr>
            </w:pPr>
            <w:r w:rsidRPr="00FA4DCA">
              <w:rPr>
                <w:b/>
                <w:color w:val="000000" w:themeColor="text1"/>
              </w:rPr>
              <w:t>Meta</w:t>
            </w:r>
          </w:p>
        </w:tc>
      </w:tr>
      <w:tr w:rsidR="003411C3" w14:paraId="60C6B763" w14:textId="77777777" w:rsidTr="003411C3">
        <w:tc>
          <w:tcPr>
            <w:tcW w:w="1524" w:type="dxa"/>
            <w:vMerge w:val="restart"/>
            <w:tcBorders>
              <w:top w:val="single" w:sz="24" w:space="0" w:color="76923C" w:themeColor="accent3" w:themeShade="BF"/>
              <w:left w:val="single" w:sz="24" w:space="0" w:color="76923C" w:themeColor="accent3" w:themeShade="BF"/>
              <w:right w:val="single" w:sz="24" w:space="0" w:color="76923C" w:themeColor="accent3" w:themeShade="BF"/>
            </w:tcBorders>
            <w:shd w:val="clear" w:color="auto" w:fill="EAF1DD" w:themeFill="accent3" w:themeFillTint="33"/>
          </w:tcPr>
          <w:p w14:paraId="4E8E3368" w14:textId="77777777" w:rsidR="003411C3" w:rsidRDefault="003411C3" w:rsidP="00FA4DCA">
            <w:pPr>
              <w:pStyle w:val="SemEspaamento"/>
              <w:spacing w:before="240" w:after="240"/>
              <w:jc w:val="center"/>
              <w:rPr>
                <w:b/>
                <w:color w:val="000000" w:themeColor="text1"/>
                <w:sz w:val="24"/>
              </w:rPr>
            </w:pPr>
          </w:p>
          <w:p w14:paraId="3C4FCBF1" w14:textId="3B65E1A4" w:rsidR="003411C3" w:rsidRPr="00FA4DCA" w:rsidRDefault="003411C3" w:rsidP="00FA4DCA">
            <w:pPr>
              <w:pStyle w:val="SemEspaamento"/>
              <w:spacing w:before="240" w:after="240"/>
              <w:jc w:val="center"/>
              <w:rPr>
                <w:b/>
                <w:color w:val="000000" w:themeColor="text1"/>
                <w:sz w:val="24"/>
              </w:rPr>
            </w:pPr>
            <w:r w:rsidRPr="00FA4DCA">
              <w:rPr>
                <w:b/>
                <w:color w:val="000000" w:themeColor="text1"/>
                <w:sz w:val="24"/>
              </w:rPr>
              <w:t>ANOS INICIAIS</w:t>
            </w:r>
          </w:p>
        </w:tc>
        <w:tc>
          <w:tcPr>
            <w:tcW w:w="1521"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5C4FA754" w14:textId="1813DFD3" w:rsidR="003411C3" w:rsidRPr="00FA4DCA" w:rsidRDefault="003411C3" w:rsidP="00FA4DCA">
            <w:pPr>
              <w:pStyle w:val="SemEspaamento"/>
              <w:spacing w:before="240" w:after="240"/>
              <w:jc w:val="center"/>
              <w:rPr>
                <w:b/>
                <w:color w:val="000000" w:themeColor="text1"/>
                <w:sz w:val="24"/>
              </w:rPr>
            </w:pPr>
            <w:r w:rsidRPr="00FA4DCA">
              <w:rPr>
                <w:b/>
                <w:color w:val="000000" w:themeColor="text1"/>
                <w:sz w:val="24"/>
              </w:rPr>
              <w:t>2017</w:t>
            </w:r>
          </w:p>
        </w:tc>
        <w:tc>
          <w:tcPr>
            <w:tcW w:w="1529"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76D325FE" w14:textId="77777777" w:rsidR="003411C3" w:rsidRDefault="003411C3" w:rsidP="00FA4DCA">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1D65715E" w14:textId="77777777" w:rsidR="003411C3" w:rsidRDefault="003411C3" w:rsidP="00FA4DCA">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57BAF2CC" w14:textId="77777777" w:rsidR="003411C3" w:rsidRDefault="003411C3" w:rsidP="00FA4DCA">
            <w:pPr>
              <w:pStyle w:val="SemEspaamento"/>
              <w:spacing w:before="240" w:after="240"/>
              <w:jc w:val="both"/>
              <w:rPr>
                <w:color w:val="FF0000"/>
              </w:rPr>
            </w:pPr>
          </w:p>
        </w:tc>
        <w:tc>
          <w:tcPr>
            <w:tcW w:w="15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3A01592C" w14:textId="77777777" w:rsidR="003411C3" w:rsidRDefault="003411C3" w:rsidP="00FA4DCA">
            <w:pPr>
              <w:pStyle w:val="SemEspaamento"/>
              <w:spacing w:before="240" w:after="240"/>
              <w:jc w:val="both"/>
              <w:rPr>
                <w:color w:val="FF0000"/>
              </w:rPr>
            </w:pPr>
          </w:p>
        </w:tc>
      </w:tr>
      <w:tr w:rsidR="003411C3" w14:paraId="6F7C738D" w14:textId="77777777" w:rsidTr="003411C3">
        <w:trPr>
          <w:trHeight w:val="544"/>
        </w:trPr>
        <w:tc>
          <w:tcPr>
            <w:tcW w:w="1524" w:type="dxa"/>
            <w:vMerge/>
            <w:tcBorders>
              <w:left w:val="single" w:sz="24" w:space="0" w:color="76923C" w:themeColor="accent3" w:themeShade="BF"/>
              <w:right w:val="single" w:sz="24" w:space="0" w:color="76923C" w:themeColor="accent3" w:themeShade="BF"/>
            </w:tcBorders>
            <w:shd w:val="clear" w:color="auto" w:fill="EAF1DD" w:themeFill="accent3" w:themeFillTint="33"/>
          </w:tcPr>
          <w:p w14:paraId="427638F7" w14:textId="77777777" w:rsidR="003411C3" w:rsidRPr="00FA4DCA" w:rsidRDefault="003411C3" w:rsidP="00FA4DCA">
            <w:pPr>
              <w:pStyle w:val="SemEspaamento"/>
              <w:spacing w:before="240" w:after="240"/>
              <w:jc w:val="center"/>
              <w:rPr>
                <w:b/>
                <w:color w:val="000000" w:themeColor="text1"/>
                <w:sz w:val="24"/>
              </w:rPr>
            </w:pPr>
          </w:p>
        </w:tc>
        <w:tc>
          <w:tcPr>
            <w:tcW w:w="1521"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4C743A11" w14:textId="38528EC9" w:rsidR="003411C3" w:rsidRPr="00FA4DCA" w:rsidRDefault="003411C3" w:rsidP="00FA4DCA">
            <w:pPr>
              <w:pStyle w:val="SemEspaamento"/>
              <w:spacing w:before="240" w:after="240"/>
              <w:jc w:val="center"/>
              <w:rPr>
                <w:b/>
                <w:color w:val="000000" w:themeColor="text1"/>
                <w:sz w:val="24"/>
              </w:rPr>
            </w:pPr>
            <w:r w:rsidRPr="00FA4DCA">
              <w:rPr>
                <w:b/>
                <w:color w:val="000000" w:themeColor="text1"/>
                <w:sz w:val="24"/>
              </w:rPr>
              <w:t>2019</w:t>
            </w:r>
          </w:p>
        </w:tc>
        <w:tc>
          <w:tcPr>
            <w:tcW w:w="1529"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21E46BF4" w14:textId="77777777" w:rsidR="003411C3" w:rsidRDefault="003411C3" w:rsidP="00FA4DCA">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530E37F2" w14:textId="77777777" w:rsidR="003411C3" w:rsidRDefault="003411C3" w:rsidP="00FA4DCA">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6385239E" w14:textId="77777777" w:rsidR="003411C3" w:rsidRDefault="003411C3" w:rsidP="00FA4DCA">
            <w:pPr>
              <w:pStyle w:val="SemEspaamento"/>
              <w:spacing w:before="240" w:after="240"/>
              <w:jc w:val="both"/>
              <w:rPr>
                <w:color w:val="FF0000"/>
              </w:rPr>
            </w:pPr>
          </w:p>
        </w:tc>
        <w:tc>
          <w:tcPr>
            <w:tcW w:w="15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05B44309" w14:textId="77777777" w:rsidR="003411C3" w:rsidRDefault="003411C3" w:rsidP="00FA4DCA">
            <w:pPr>
              <w:pStyle w:val="SemEspaamento"/>
              <w:spacing w:before="240" w:after="240"/>
              <w:jc w:val="both"/>
              <w:rPr>
                <w:color w:val="FF0000"/>
              </w:rPr>
            </w:pPr>
          </w:p>
        </w:tc>
      </w:tr>
      <w:tr w:rsidR="003411C3" w14:paraId="18353831" w14:textId="77777777" w:rsidTr="003411C3">
        <w:trPr>
          <w:trHeight w:val="544"/>
        </w:trPr>
        <w:tc>
          <w:tcPr>
            <w:tcW w:w="1524" w:type="dxa"/>
            <w:vMerge/>
            <w:tcBorders>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1EA08DBE" w14:textId="77777777" w:rsidR="003411C3" w:rsidRPr="00FA4DCA" w:rsidRDefault="003411C3" w:rsidP="00FA4DCA">
            <w:pPr>
              <w:pStyle w:val="SemEspaamento"/>
              <w:spacing w:before="240" w:after="240"/>
              <w:jc w:val="center"/>
              <w:rPr>
                <w:b/>
                <w:color w:val="000000" w:themeColor="text1"/>
                <w:sz w:val="24"/>
              </w:rPr>
            </w:pPr>
          </w:p>
        </w:tc>
        <w:tc>
          <w:tcPr>
            <w:tcW w:w="1521"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106A6427" w14:textId="4FEA00C1" w:rsidR="003411C3" w:rsidRPr="00FA4DCA" w:rsidRDefault="003411C3" w:rsidP="00FA4DCA">
            <w:pPr>
              <w:pStyle w:val="SemEspaamento"/>
              <w:spacing w:before="240" w:after="240"/>
              <w:jc w:val="center"/>
              <w:rPr>
                <w:b/>
                <w:color w:val="000000" w:themeColor="text1"/>
                <w:sz w:val="24"/>
              </w:rPr>
            </w:pPr>
            <w:r>
              <w:rPr>
                <w:b/>
                <w:color w:val="000000" w:themeColor="text1"/>
                <w:sz w:val="24"/>
              </w:rPr>
              <w:t>2021</w:t>
            </w:r>
          </w:p>
        </w:tc>
        <w:tc>
          <w:tcPr>
            <w:tcW w:w="1529"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5C90F380" w14:textId="77777777" w:rsidR="003411C3" w:rsidRDefault="003411C3" w:rsidP="00FA4DCA">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3FDA4C58" w14:textId="77777777" w:rsidR="003411C3" w:rsidRDefault="003411C3" w:rsidP="00FA4DCA">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34AF9374" w14:textId="77777777" w:rsidR="003411C3" w:rsidRDefault="003411C3" w:rsidP="00FA4DCA">
            <w:pPr>
              <w:pStyle w:val="SemEspaamento"/>
              <w:spacing w:before="240" w:after="240"/>
              <w:jc w:val="both"/>
              <w:rPr>
                <w:color w:val="FF0000"/>
              </w:rPr>
            </w:pPr>
          </w:p>
        </w:tc>
        <w:tc>
          <w:tcPr>
            <w:tcW w:w="15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4EB8878E" w14:textId="77777777" w:rsidR="003411C3" w:rsidRDefault="003411C3" w:rsidP="00FA4DCA">
            <w:pPr>
              <w:pStyle w:val="SemEspaamento"/>
              <w:spacing w:before="240" w:after="240"/>
              <w:jc w:val="both"/>
              <w:rPr>
                <w:color w:val="FF0000"/>
              </w:rPr>
            </w:pPr>
          </w:p>
        </w:tc>
      </w:tr>
      <w:tr w:rsidR="003411C3" w14:paraId="7EBE16C0" w14:textId="77777777" w:rsidTr="003411C3">
        <w:tc>
          <w:tcPr>
            <w:tcW w:w="1524" w:type="dxa"/>
            <w:vMerge w:val="restart"/>
            <w:tcBorders>
              <w:top w:val="single" w:sz="24" w:space="0" w:color="76923C" w:themeColor="accent3" w:themeShade="BF"/>
              <w:left w:val="single" w:sz="24" w:space="0" w:color="76923C" w:themeColor="accent3" w:themeShade="BF"/>
              <w:right w:val="single" w:sz="24" w:space="0" w:color="76923C" w:themeColor="accent3" w:themeShade="BF"/>
            </w:tcBorders>
            <w:shd w:val="clear" w:color="auto" w:fill="EAF1DD" w:themeFill="accent3" w:themeFillTint="33"/>
          </w:tcPr>
          <w:p w14:paraId="06FDC5E2" w14:textId="77777777" w:rsidR="003411C3" w:rsidRDefault="003411C3" w:rsidP="0006037D">
            <w:pPr>
              <w:pStyle w:val="SemEspaamento"/>
              <w:spacing w:before="240"/>
              <w:jc w:val="center"/>
              <w:rPr>
                <w:b/>
                <w:color w:val="000000" w:themeColor="text1"/>
                <w:sz w:val="24"/>
              </w:rPr>
            </w:pPr>
          </w:p>
          <w:p w14:paraId="1469ECC6" w14:textId="37104A43" w:rsidR="003411C3" w:rsidRPr="00FA4DCA" w:rsidRDefault="003411C3" w:rsidP="0006037D">
            <w:pPr>
              <w:pStyle w:val="SemEspaamento"/>
              <w:spacing w:before="240"/>
              <w:jc w:val="center"/>
              <w:rPr>
                <w:b/>
                <w:color w:val="000000" w:themeColor="text1"/>
                <w:sz w:val="24"/>
              </w:rPr>
            </w:pPr>
            <w:r w:rsidRPr="00FA4DCA">
              <w:rPr>
                <w:b/>
                <w:color w:val="000000" w:themeColor="text1"/>
                <w:sz w:val="24"/>
              </w:rPr>
              <w:t>ANOS FINAIS</w:t>
            </w:r>
          </w:p>
        </w:tc>
        <w:tc>
          <w:tcPr>
            <w:tcW w:w="1521"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3EAD27D8" w14:textId="36B09B52" w:rsidR="003411C3" w:rsidRPr="00FA4DCA" w:rsidRDefault="003411C3" w:rsidP="0006037D">
            <w:pPr>
              <w:pStyle w:val="SemEspaamento"/>
              <w:spacing w:before="240"/>
              <w:jc w:val="center"/>
              <w:rPr>
                <w:b/>
                <w:color w:val="000000" w:themeColor="text1"/>
                <w:sz w:val="24"/>
              </w:rPr>
            </w:pPr>
            <w:r w:rsidRPr="00FA4DCA">
              <w:rPr>
                <w:b/>
                <w:color w:val="000000" w:themeColor="text1"/>
                <w:sz w:val="24"/>
              </w:rPr>
              <w:t>2017</w:t>
            </w:r>
          </w:p>
        </w:tc>
        <w:tc>
          <w:tcPr>
            <w:tcW w:w="1529"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13DE60FD" w14:textId="77777777" w:rsidR="003411C3" w:rsidRDefault="003411C3" w:rsidP="0006037D">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553B8361" w14:textId="77777777" w:rsidR="003411C3" w:rsidRDefault="003411C3" w:rsidP="0006037D">
            <w:pPr>
              <w:pStyle w:val="SemEspaamento"/>
              <w:spacing w:before="240" w:after="240"/>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672C064A" w14:textId="77777777" w:rsidR="003411C3" w:rsidRDefault="003411C3" w:rsidP="0006037D">
            <w:pPr>
              <w:pStyle w:val="SemEspaamento"/>
              <w:spacing w:before="240" w:after="240"/>
              <w:jc w:val="both"/>
              <w:rPr>
                <w:color w:val="FF0000"/>
              </w:rPr>
            </w:pPr>
          </w:p>
        </w:tc>
        <w:tc>
          <w:tcPr>
            <w:tcW w:w="15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1EFA2DDC" w14:textId="77777777" w:rsidR="003411C3" w:rsidRDefault="003411C3" w:rsidP="0006037D">
            <w:pPr>
              <w:pStyle w:val="SemEspaamento"/>
              <w:spacing w:before="240" w:after="240"/>
              <w:jc w:val="both"/>
              <w:rPr>
                <w:color w:val="FF0000"/>
              </w:rPr>
            </w:pPr>
          </w:p>
        </w:tc>
      </w:tr>
      <w:tr w:rsidR="003411C3" w14:paraId="10E16553" w14:textId="77777777" w:rsidTr="003411C3">
        <w:trPr>
          <w:trHeight w:val="243"/>
        </w:trPr>
        <w:tc>
          <w:tcPr>
            <w:tcW w:w="1524" w:type="dxa"/>
            <w:vMerge/>
            <w:tcBorders>
              <w:left w:val="single" w:sz="24" w:space="0" w:color="76923C" w:themeColor="accent3" w:themeShade="BF"/>
              <w:right w:val="single" w:sz="24" w:space="0" w:color="76923C" w:themeColor="accent3" w:themeShade="BF"/>
            </w:tcBorders>
            <w:shd w:val="clear" w:color="auto" w:fill="EAF1DD" w:themeFill="accent3" w:themeFillTint="33"/>
          </w:tcPr>
          <w:p w14:paraId="5D7BCF0A" w14:textId="77777777" w:rsidR="003411C3" w:rsidRDefault="003411C3" w:rsidP="0006037D">
            <w:pPr>
              <w:pStyle w:val="SemEspaamento"/>
              <w:jc w:val="both"/>
              <w:rPr>
                <w:color w:val="FF0000"/>
              </w:rPr>
            </w:pPr>
          </w:p>
        </w:tc>
        <w:tc>
          <w:tcPr>
            <w:tcW w:w="1521"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0174E44D" w14:textId="77777777" w:rsidR="003411C3" w:rsidRDefault="003411C3" w:rsidP="0006037D">
            <w:pPr>
              <w:pStyle w:val="SemEspaamento"/>
              <w:jc w:val="center"/>
              <w:rPr>
                <w:b/>
                <w:color w:val="000000" w:themeColor="text1"/>
                <w:sz w:val="24"/>
              </w:rPr>
            </w:pPr>
          </w:p>
          <w:p w14:paraId="71C2A63F" w14:textId="712A5E69" w:rsidR="003411C3" w:rsidRDefault="003411C3" w:rsidP="0006037D">
            <w:pPr>
              <w:pStyle w:val="SemEspaamento"/>
              <w:jc w:val="center"/>
              <w:rPr>
                <w:color w:val="FF0000"/>
              </w:rPr>
            </w:pPr>
            <w:r w:rsidRPr="00FA4DCA">
              <w:rPr>
                <w:b/>
                <w:color w:val="000000" w:themeColor="text1"/>
                <w:sz w:val="24"/>
              </w:rPr>
              <w:t>2019</w:t>
            </w:r>
          </w:p>
        </w:tc>
        <w:tc>
          <w:tcPr>
            <w:tcW w:w="1529"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7E6D73A8" w14:textId="77777777" w:rsidR="003411C3" w:rsidRDefault="003411C3" w:rsidP="0006037D">
            <w:pPr>
              <w:pStyle w:val="SemEspaamento"/>
              <w:jc w:val="both"/>
              <w:rPr>
                <w:color w:val="FF0000"/>
              </w:rPr>
            </w:pPr>
          </w:p>
          <w:p w14:paraId="6388191F" w14:textId="77777777" w:rsidR="003411C3" w:rsidRDefault="003411C3" w:rsidP="0006037D">
            <w:pPr>
              <w:pStyle w:val="SemEspaamento"/>
              <w:jc w:val="both"/>
              <w:rPr>
                <w:color w:val="FF0000"/>
              </w:rPr>
            </w:pPr>
          </w:p>
          <w:p w14:paraId="5370A324" w14:textId="02892CCB" w:rsidR="003411C3" w:rsidRDefault="003411C3" w:rsidP="0006037D">
            <w:pPr>
              <w:pStyle w:val="SemEspaamento"/>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232F776B" w14:textId="77777777" w:rsidR="003411C3" w:rsidRDefault="003411C3" w:rsidP="0006037D">
            <w:pPr>
              <w:pStyle w:val="SemEspaamento"/>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6F050774" w14:textId="77777777" w:rsidR="003411C3" w:rsidRDefault="003411C3" w:rsidP="0006037D">
            <w:pPr>
              <w:pStyle w:val="SemEspaamento"/>
              <w:jc w:val="both"/>
              <w:rPr>
                <w:color w:val="FF0000"/>
              </w:rPr>
            </w:pPr>
          </w:p>
        </w:tc>
        <w:tc>
          <w:tcPr>
            <w:tcW w:w="15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2EFBE733" w14:textId="77777777" w:rsidR="003411C3" w:rsidRDefault="003411C3" w:rsidP="0006037D">
            <w:pPr>
              <w:pStyle w:val="SemEspaamento"/>
              <w:jc w:val="both"/>
              <w:rPr>
                <w:color w:val="FF0000"/>
              </w:rPr>
            </w:pPr>
          </w:p>
        </w:tc>
      </w:tr>
      <w:tr w:rsidR="003411C3" w14:paraId="5CE1C580" w14:textId="77777777" w:rsidTr="003411C3">
        <w:trPr>
          <w:trHeight w:val="243"/>
        </w:trPr>
        <w:tc>
          <w:tcPr>
            <w:tcW w:w="1524" w:type="dxa"/>
            <w:vMerge/>
            <w:tcBorders>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797B9452" w14:textId="77777777" w:rsidR="003411C3" w:rsidRDefault="003411C3" w:rsidP="0006037D">
            <w:pPr>
              <w:pStyle w:val="SemEspaamento"/>
              <w:jc w:val="both"/>
              <w:rPr>
                <w:color w:val="FF0000"/>
              </w:rPr>
            </w:pPr>
          </w:p>
        </w:tc>
        <w:tc>
          <w:tcPr>
            <w:tcW w:w="1521"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shd w:val="clear" w:color="auto" w:fill="EAF1DD" w:themeFill="accent3" w:themeFillTint="33"/>
          </w:tcPr>
          <w:p w14:paraId="0C78FD34" w14:textId="77777777" w:rsidR="003411C3" w:rsidRDefault="003411C3" w:rsidP="0006037D">
            <w:pPr>
              <w:pStyle w:val="SemEspaamento"/>
              <w:jc w:val="center"/>
              <w:rPr>
                <w:b/>
                <w:color w:val="000000" w:themeColor="text1"/>
                <w:sz w:val="24"/>
              </w:rPr>
            </w:pPr>
          </w:p>
          <w:p w14:paraId="61A4D304" w14:textId="385E15D9" w:rsidR="003411C3" w:rsidRDefault="003411C3" w:rsidP="0006037D">
            <w:pPr>
              <w:pStyle w:val="SemEspaamento"/>
              <w:jc w:val="center"/>
              <w:rPr>
                <w:b/>
                <w:color w:val="000000" w:themeColor="text1"/>
                <w:sz w:val="24"/>
              </w:rPr>
            </w:pPr>
            <w:r>
              <w:rPr>
                <w:b/>
                <w:color w:val="000000" w:themeColor="text1"/>
                <w:sz w:val="24"/>
              </w:rPr>
              <w:t>2021</w:t>
            </w:r>
          </w:p>
          <w:p w14:paraId="14F613EA" w14:textId="2E9D3FC9" w:rsidR="003411C3" w:rsidRDefault="003411C3" w:rsidP="0006037D">
            <w:pPr>
              <w:pStyle w:val="SemEspaamento"/>
              <w:jc w:val="center"/>
              <w:rPr>
                <w:b/>
                <w:color w:val="000000" w:themeColor="text1"/>
                <w:sz w:val="24"/>
              </w:rPr>
            </w:pPr>
          </w:p>
        </w:tc>
        <w:tc>
          <w:tcPr>
            <w:tcW w:w="1529"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3F66B0E1" w14:textId="77777777" w:rsidR="003411C3" w:rsidRDefault="003411C3" w:rsidP="0006037D">
            <w:pPr>
              <w:pStyle w:val="SemEspaamento"/>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619C7C68" w14:textId="77777777" w:rsidR="003411C3" w:rsidRDefault="003411C3" w:rsidP="0006037D">
            <w:pPr>
              <w:pStyle w:val="SemEspaamento"/>
              <w:jc w:val="both"/>
              <w:rPr>
                <w:color w:val="FF0000"/>
              </w:rPr>
            </w:pPr>
          </w:p>
        </w:tc>
        <w:tc>
          <w:tcPr>
            <w:tcW w:w="1523"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4B5D855C" w14:textId="77777777" w:rsidR="003411C3" w:rsidRDefault="003411C3" w:rsidP="0006037D">
            <w:pPr>
              <w:pStyle w:val="SemEspaamento"/>
              <w:jc w:val="both"/>
              <w:rPr>
                <w:color w:val="FF0000"/>
              </w:rPr>
            </w:pPr>
          </w:p>
        </w:tc>
        <w:tc>
          <w:tcPr>
            <w:tcW w:w="1524" w:type="dxa"/>
            <w:tc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tcBorders>
          </w:tcPr>
          <w:p w14:paraId="5DD2039F" w14:textId="77777777" w:rsidR="003411C3" w:rsidRDefault="003411C3" w:rsidP="0006037D">
            <w:pPr>
              <w:pStyle w:val="SemEspaamento"/>
              <w:jc w:val="both"/>
              <w:rPr>
                <w:color w:val="FF0000"/>
              </w:rPr>
            </w:pPr>
          </w:p>
        </w:tc>
      </w:tr>
    </w:tbl>
    <w:p w14:paraId="4BDC818B" w14:textId="7C3F06A0" w:rsidR="001B4198" w:rsidRPr="001B4198" w:rsidRDefault="001B4198" w:rsidP="001B4198">
      <w:pPr>
        <w:pStyle w:val="SemEspaamento"/>
        <w:jc w:val="both"/>
        <w:rPr>
          <w:color w:val="000000" w:themeColor="text1"/>
          <w:sz w:val="24"/>
          <w:vertAlign w:val="superscript"/>
        </w:rPr>
      </w:pPr>
      <w:r w:rsidRPr="001B4198">
        <w:rPr>
          <w:color w:val="000000" w:themeColor="text1"/>
          <w:sz w:val="24"/>
          <w:vertAlign w:val="superscript"/>
        </w:rPr>
        <w:t xml:space="preserve">Fonte de pesquisa </w:t>
      </w:r>
      <w:hyperlink r:id="rId9" w:history="1">
        <w:r w:rsidRPr="001B4198">
          <w:rPr>
            <w:rStyle w:val="Hyperlink"/>
            <w:color w:val="000000" w:themeColor="text1"/>
            <w:sz w:val="24"/>
            <w:vertAlign w:val="superscript"/>
          </w:rPr>
          <w:t>http://www.qedu.org.br</w:t>
        </w:r>
      </w:hyperlink>
    </w:p>
    <w:p w14:paraId="02C8EAC2" w14:textId="1F1B4286" w:rsidR="001B4198" w:rsidRPr="008E4C96" w:rsidRDefault="001B4198" w:rsidP="001B4198">
      <w:pPr>
        <w:pStyle w:val="SemEspaamento"/>
        <w:jc w:val="both"/>
        <w:rPr>
          <w:color w:val="FF0000"/>
        </w:rPr>
      </w:pPr>
      <w:r>
        <w:rPr>
          <w:color w:val="FF0000"/>
        </w:rPr>
        <w:t xml:space="preserve">Se desejar </w:t>
      </w:r>
      <w:r w:rsidRPr="008E4C96">
        <w:rPr>
          <w:color w:val="FF0000"/>
        </w:rPr>
        <w:t>inserir gráficos ilustrativos.</w:t>
      </w:r>
    </w:p>
    <w:p w14:paraId="2838EA07" w14:textId="77777777" w:rsidR="005C2847" w:rsidRPr="00E457FF" w:rsidRDefault="005C2847" w:rsidP="00C830C1">
      <w:pPr>
        <w:pStyle w:val="Ttulo2"/>
        <w:rPr>
          <w:rFonts w:asciiTheme="minorHAnsi" w:hAnsiTheme="minorHAnsi" w:cs="Arial"/>
          <w:color w:val="auto"/>
          <w:sz w:val="28"/>
          <w:szCs w:val="28"/>
        </w:rPr>
      </w:pPr>
      <w:bookmarkStart w:id="10" w:name="_Toc125623000"/>
      <w:r w:rsidRPr="00E457FF">
        <w:rPr>
          <w:rFonts w:asciiTheme="minorHAnsi" w:hAnsiTheme="minorHAnsi" w:cs="Arial"/>
          <w:color w:val="auto"/>
          <w:sz w:val="28"/>
          <w:szCs w:val="28"/>
        </w:rPr>
        <w:t>5.2. Forças</w:t>
      </w:r>
      <w:bookmarkEnd w:id="10"/>
    </w:p>
    <w:p w14:paraId="2A76CF48" w14:textId="24A8C38F" w:rsidR="005C2847" w:rsidRPr="008E4C96" w:rsidRDefault="005C2847" w:rsidP="008E4C96">
      <w:pPr>
        <w:pStyle w:val="SemEspaamento"/>
        <w:jc w:val="both"/>
        <w:rPr>
          <w:b/>
          <w:color w:val="FF0000"/>
        </w:rPr>
      </w:pPr>
      <w:r w:rsidRPr="008E4C96">
        <w:rPr>
          <w:b/>
          <w:color w:val="FF0000"/>
        </w:rPr>
        <w:t>[</w:t>
      </w:r>
      <w:r w:rsidR="0063579C" w:rsidRPr="008E4C96">
        <w:rPr>
          <w:color w:val="FF0000"/>
        </w:rPr>
        <w:t xml:space="preserve">Fazer o breve relato  de </w:t>
      </w:r>
      <w:r w:rsidRPr="008E4C96">
        <w:rPr>
          <w:b/>
          <w:color w:val="FF0000"/>
          <w:spacing w:val="-14"/>
          <w:w w:val="111"/>
        </w:rPr>
        <w:t>F</w:t>
      </w:r>
      <w:r w:rsidRPr="008E4C96">
        <w:rPr>
          <w:b/>
          <w:color w:val="FF0000"/>
          <w:w w:val="111"/>
        </w:rPr>
        <w:t>orças</w:t>
      </w:r>
      <w:r w:rsidRPr="008E4C96">
        <w:rPr>
          <w:b/>
          <w:color w:val="FF0000"/>
          <w:spacing w:val="21"/>
          <w:w w:val="111"/>
        </w:rPr>
        <w:t xml:space="preserve"> </w:t>
      </w:r>
      <w:r w:rsidRPr="008E4C96">
        <w:rPr>
          <w:color w:val="FF0000"/>
        </w:rPr>
        <w:t>(ou</w:t>
      </w:r>
      <w:r w:rsidRPr="008E4C96">
        <w:rPr>
          <w:color w:val="FF0000"/>
          <w:spacing w:val="46"/>
        </w:rPr>
        <w:t xml:space="preserve"> </w:t>
      </w:r>
      <w:r w:rsidRPr="008E4C96">
        <w:rPr>
          <w:color w:val="FF0000"/>
        </w:rPr>
        <w:t>pontos fo</w:t>
      </w:r>
      <w:r w:rsidRPr="008E4C96">
        <w:rPr>
          <w:color w:val="FF0000"/>
          <w:spacing w:val="7"/>
        </w:rPr>
        <w:t>r</w:t>
      </w:r>
      <w:r w:rsidRPr="008E4C96">
        <w:rPr>
          <w:color w:val="FF0000"/>
        </w:rPr>
        <w:t>tes):</w:t>
      </w:r>
      <w:r w:rsidRPr="008E4C96">
        <w:rPr>
          <w:color w:val="FF0000"/>
          <w:spacing w:val="28"/>
        </w:rPr>
        <w:t xml:space="preserve"> </w:t>
      </w:r>
      <w:r w:rsidR="001A2D37">
        <w:rPr>
          <w:color w:val="FF0000"/>
        </w:rPr>
        <w:t>o</w:t>
      </w:r>
      <w:r w:rsidRPr="008E4C96">
        <w:rPr>
          <w:color w:val="FF0000"/>
          <w:spacing w:val="54"/>
        </w:rPr>
        <w:t xml:space="preserve"> </w:t>
      </w:r>
      <w:r w:rsidRPr="008E4C96">
        <w:rPr>
          <w:color w:val="FF0000"/>
        </w:rPr>
        <w:t>que</w:t>
      </w:r>
      <w:r w:rsidRPr="008E4C96">
        <w:rPr>
          <w:color w:val="FF0000"/>
          <w:spacing w:val="59"/>
        </w:rPr>
        <w:t xml:space="preserve"> </w:t>
      </w:r>
      <w:r w:rsidRPr="008E4C96">
        <w:rPr>
          <w:color w:val="FF0000"/>
        </w:rPr>
        <w:t>a</w:t>
      </w:r>
      <w:r w:rsidRPr="008E4C96">
        <w:rPr>
          <w:color w:val="FF0000"/>
          <w:spacing w:val="40"/>
        </w:rPr>
        <w:t xml:space="preserve"> </w:t>
      </w:r>
      <w:r w:rsidRPr="008E4C96">
        <w:rPr>
          <w:color w:val="FF0000"/>
        </w:rPr>
        <w:t>escola</w:t>
      </w:r>
      <w:r w:rsidRPr="008E4C96">
        <w:rPr>
          <w:color w:val="FF0000"/>
          <w:spacing w:val="48"/>
        </w:rPr>
        <w:t xml:space="preserve"> </w:t>
      </w:r>
      <w:r w:rsidR="001A2D37">
        <w:rPr>
          <w:color w:val="FF0000"/>
        </w:rPr>
        <w:t>deve</w:t>
      </w:r>
      <w:r w:rsidRPr="008E4C96">
        <w:rPr>
          <w:color w:val="FF0000"/>
          <w:spacing w:val="46"/>
        </w:rPr>
        <w:t xml:space="preserve"> </w:t>
      </w:r>
      <w:r w:rsidRPr="008E4C96">
        <w:rPr>
          <w:color w:val="FF0000"/>
        </w:rPr>
        <w:t>faze</w:t>
      </w:r>
      <w:r w:rsidR="001A2D37">
        <w:rPr>
          <w:color w:val="FF0000"/>
        </w:rPr>
        <w:t>r</w:t>
      </w:r>
      <w:r w:rsidRPr="008E4C96">
        <w:rPr>
          <w:color w:val="FF0000"/>
        </w:rPr>
        <w:t xml:space="preserve"> </w:t>
      </w:r>
      <w:r w:rsidRPr="008E4C96">
        <w:rPr>
          <w:color w:val="FF0000"/>
          <w:w w:val="111"/>
        </w:rPr>
        <w:t xml:space="preserve">e </w:t>
      </w:r>
      <w:r w:rsidRPr="008E4C96">
        <w:rPr>
          <w:color w:val="FF0000"/>
        </w:rPr>
        <w:t>já</w:t>
      </w:r>
      <w:r w:rsidRPr="008E4C96">
        <w:rPr>
          <w:color w:val="FF0000"/>
          <w:spacing w:val="7"/>
        </w:rPr>
        <w:t xml:space="preserve"> </w:t>
      </w:r>
      <w:r w:rsidRPr="008E4C96">
        <w:rPr>
          <w:color w:val="FF0000"/>
        </w:rPr>
        <w:t>está</w:t>
      </w:r>
      <w:r w:rsidRPr="008E4C96">
        <w:rPr>
          <w:color w:val="FF0000"/>
          <w:spacing w:val="26"/>
        </w:rPr>
        <w:t xml:space="preserve"> </w:t>
      </w:r>
      <w:r w:rsidRPr="008E4C96">
        <w:rPr>
          <w:color w:val="FF0000"/>
        </w:rPr>
        <w:t>fazendo</w:t>
      </w:r>
      <w:r w:rsidRPr="008E4C96">
        <w:rPr>
          <w:color w:val="FF0000"/>
          <w:spacing w:val="38"/>
        </w:rPr>
        <w:t xml:space="preserve"> </w:t>
      </w:r>
      <w:r w:rsidRPr="008E4C96">
        <w:rPr>
          <w:color w:val="FF0000"/>
        </w:rPr>
        <w:t>bem.</w:t>
      </w:r>
      <w:r w:rsidRPr="008E4C96">
        <w:rPr>
          <w:color w:val="FF0000"/>
          <w:spacing w:val="38"/>
        </w:rPr>
        <w:t xml:space="preserve"> </w:t>
      </w:r>
      <w:r w:rsidRPr="008E4C96">
        <w:rPr>
          <w:color w:val="FF0000"/>
        </w:rPr>
        <w:t>São</w:t>
      </w:r>
      <w:r w:rsidRPr="008E4C96">
        <w:rPr>
          <w:color w:val="FF0000"/>
          <w:spacing w:val="36"/>
        </w:rPr>
        <w:t xml:space="preserve"> </w:t>
      </w:r>
      <w:r w:rsidRPr="008E4C96">
        <w:rPr>
          <w:color w:val="FF0000"/>
        </w:rPr>
        <w:t>variáveis</w:t>
      </w:r>
      <w:r w:rsidRPr="008E4C96">
        <w:rPr>
          <w:color w:val="FF0000"/>
          <w:spacing w:val="26"/>
        </w:rPr>
        <w:t xml:space="preserve"> </w:t>
      </w:r>
      <w:r w:rsidRPr="008E4C96">
        <w:rPr>
          <w:color w:val="FF0000"/>
        </w:rPr>
        <w:t>que</w:t>
      </w:r>
      <w:r w:rsidRPr="008E4C96">
        <w:rPr>
          <w:color w:val="FF0000"/>
          <w:spacing w:val="35"/>
        </w:rPr>
        <w:t xml:space="preserve"> </w:t>
      </w:r>
      <w:r w:rsidRPr="008E4C96">
        <w:rPr>
          <w:color w:val="FF0000"/>
        </w:rPr>
        <w:t>a</w:t>
      </w:r>
      <w:r w:rsidRPr="008E4C96">
        <w:rPr>
          <w:color w:val="FF0000"/>
          <w:spacing w:val="17"/>
        </w:rPr>
        <w:t xml:space="preserve"> </w:t>
      </w:r>
      <w:r w:rsidRPr="008E4C96">
        <w:rPr>
          <w:color w:val="FF0000"/>
        </w:rPr>
        <w:t>escola</w:t>
      </w:r>
      <w:r w:rsidRPr="008E4C96">
        <w:rPr>
          <w:color w:val="FF0000"/>
          <w:spacing w:val="24"/>
        </w:rPr>
        <w:t xml:space="preserve"> </w:t>
      </w:r>
      <w:r w:rsidRPr="008E4C96">
        <w:rPr>
          <w:color w:val="FF0000"/>
        </w:rPr>
        <w:t>controla,</w:t>
      </w:r>
      <w:r w:rsidRPr="008E4C96">
        <w:rPr>
          <w:color w:val="FF0000"/>
          <w:spacing w:val="42"/>
        </w:rPr>
        <w:t xml:space="preserve"> </w:t>
      </w:r>
      <w:r w:rsidRPr="008E4C96">
        <w:rPr>
          <w:color w:val="FF0000"/>
        </w:rPr>
        <w:t>isto é,</w:t>
      </w:r>
      <w:r w:rsidRPr="008E4C96">
        <w:rPr>
          <w:color w:val="FF0000"/>
          <w:spacing w:val="17"/>
        </w:rPr>
        <w:t xml:space="preserve"> </w:t>
      </w:r>
      <w:r w:rsidRPr="008E4C96">
        <w:rPr>
          <w:color w:val="FF0000"/>
        </w:rPr>
        <w:t>tem</w:t>
      </w:r>
      <w:r w:rsidRPr="008E4C96">
        <w:rPr>
          <w:color w:val="FF0000"/>
          <w:spacing w:val="22"/>
        </w:rPr>
        <w:t xml:space="preserve"> </w:t>
      </w:r>
      <w:r w:rsidRPr="008E4C96">
        <w:rPr>
          <w:color w:val="FF0000"/>
          <w:w w:val="104"/>
        </w:rPr>
        <w:t>gove</w:t>
      </w:r>
      <w:r w:rsidRPr="008E4C96">
        <w:rPr>
          <w:color w:val="FF0000"/>
          <w:spacing w:val="-7"/>
          <w:w w:val="104"/>
        </w:rPr>
        <w:t>r</w:t>
      </w:r>
      <w:r w:rsidRPr="008E4C96">
        <w:rPr>
          <w:color w:val="FF0000"/>
        </w:rPr>
        <w:t>nabilidade</w:t>
      </w:r>
      <w:r w:rsidR="00E50C85" w:rsidRPr="008E4C96">
        <w:rPr>
          <w:color w:val="FF0000"/>
        </w:rPr>
        <w:t xml:space="preserve"> </w:t>
      </w:r>
      <w:r w:rsidRPr="008E4C96">
        <w:rPr>
          <w:color w:val="FF0000"/>
        </w:rPr>
        <w:t>sob</w:t>
      </w:r>
      <w:r w:rsidRPr="008E4C96">
        <w:rPr>
          <w:color w:val="FF0000"/>
          <w:spacing w:val="-5"/>
        </w:rPr>
        <w:t>r</w:t>
      </w:r>
      <w:r w:rsidRPr="008E4C96">
        <w:rPr>
          <w:color w:val="FF0000"/>
        </w:rPr>
        <w:t>e</w:t>
      </w:r>
      <w:r w:rsidRPr="008E4C96">
        <w:rPr>
          <w:color w:val="FF0000"/>
          <w:spacing w:val="43"/>
        </w:rPr>
        <w:t xml:space="preserve"> </w:t>
      </w:r>
      <w:r w:rsidRPr="008E4C96">
        <w:rPr>
          <w:color w:val="FF0000"/>
        </w:rPr>
        <w:t>elas,</w:t>
      </w:r>
      <w:r w:rsidRPr="008E4C96">
        <w:rPr>
          <w:color w:val="FF0000"/>
          <w:spacing w:val="28"/>
        </w:rPr>
        <w:t xml:space="preserve"> </w:t>
      </w:r>
      <w:r w:rsidRPr="008E4C96">
        <w:rPr>
          <w:color w:val="FF0000"/>
        </w:rPr>
        <w:t>e</w:t>
      </w:r>
      <w:r w:rsidRPr="008E4C96">
        <w:rPr>
          <w:color w:val="FF0000"/>
          <w:spacing w:val="22"/>
        </w:rPr>
        <w:t xml:space="preserve"> </w:t>
      </w:r>
      <w:r w:rsidRPr="008E4C96">
        <w:rPr>
          <w:color w:val="FF0000"/>
          <w:spacing w:val="-8"/>
        </w:rPr>
        <w:t>e</w:t>
      </w:r>
      <w:r w:rsidRPr="008E4C96">
        <w:rPr>
          <w:color w:val="FF0000"/>
        </w:rPr>
        <w:t>xecuta  bem.</w:t>
      </w:r>
      <w:r w:rsidRPr="008E4C96">
        <w:rPr>
          <w:color w:val="FF0000"/>
          <w:spacing w:val="49"/>
        </w:rPr>
        <w:t xml:space="preserve"> </w:t>
      </w:r>
      <w:r w:rsidRPr="008E4C96">
        <w:rPr>
          <w:color w:val="FF0000"/>
        </w:rPr>
        <w:t>Exemplos</w:t>
      </w:r>
      <w:r w:rsidRPr="008E4C96">
        <w:rPr>
          <w:color w:val="FF0000"/>
          <w:spacing w:val="40"/>
        </w:rPr>
        <w:t xml:space="preserve"> </w:t>
      </w:r>
      <w:r w:rsidRPr="008E4C96">
        <w:rPr>
          <w:color w:val="FF0000"/>
        </w:rPr>
        <w:t>de</w:t>
      </w:r>
      <w:r w:rsidRPr="008E4C96">
        <w:rPr>
          <w:color w:val="FF0000"/>
          <w:spacing w:val="36"/>
        </w:rPr>
        <w:t xml:space="preserve"> </w:t>
      </w:r>
      <w:r w:rsidRPr="008E4C96">
        <w:rPr>
          <w:color w:val="FF0000"/>
        </w:rPr>
        <w:t>forças:</w:t>
      </w:r>
      <w:r w:rsidRPr="008E4C96">
        <w:rPr>
          <w:color w:val="FF0000"/>
          <w:spacing w:val="24"/>
        </w:rPr>
        <w:t xml:space="preserve"> </w:t>
      </w:r>
      <w:r w:rsidRPr="008E4C96">
        <w:rPr>
          <w:color w:val="FF0000"/>
        </w:rPr>
        <w:t>boa</w:t>
      </w:r>
      <w:r w:rsidRPr="008E4C96">
        <w:rPr>
          <w:color w:val="FF0000"/>
          <w:spacing w:val="52"/>
        </w:rPr>
        <w:t xml:space="preserve"> </w:t>
      </w:r>
      <w:r w:rsidRPr="008E4C96">
        <w:rPr>
          <w:color w:val="FF0000"/>
        </w:rPr>
        <w:t>imagem</w:t>
      </w:r>
      <w:r w:rsidRPr="008E4C96">
        <w:rPr>
          <w:color w:val="FF0000"/>
          <w:spacing w:val="49"/>
        </w:rPr>
        <w:t xml:space="preserve"> </w:t>
      </w:r>
      <w:r w:rsidRPr="008E4C96">
        <w:rPr>
          <w:color w:val="FF0000"/>
          <w:w w:val="113"/>
        </w:rPr>
        <w:t xml:space="preserve">da </w:t>
      </w:r>
      <w:r w:rsidRPr="008E4C96">
        <w:rPr>
          <w:color w:val="FF0000"/>
        </w:rPr>
        <w:t>escola</w:t>
      </w:r>
      <w:r w:rsidRPr="008E4C96">
        <w:rPr>
          <w:color w:val="FF0000"/>
          <w:spacing w:val="43"/>
        </w:rPr>
        <w:t xml:space="preserve"> </w:t>
      </w:r>
      <w:r w:rsidRPr="008E4C96">
        <w:rPr>
          <w:color w:val="FF0000"/>
        </w:rPr>
        <w:t>junto</w:t>
      </w:r>
      <w:r w:rsidRPr="008E4C96">
        <w:rPr>
          <w:color w:val="FF0000"/>
          <w:spacing w:val="43"/>
        </w:rPr>
        <w:t xml:space="preserve"> </w:t>
      </w:r>
      <w:r w:rsidRPr="008E4C96">
        <w:rPr>
          <w:color w:val="FF0000"/>
        </w:rPr>
        <w:t>aos</w:t>
      </w:r>
      <w:r w:rsidRPr="008E4C96">
        <w:rPr>
          <w:color w:val="FF0000"/>
          <w:spacing w:val="48"/>
        </w:rPr>
        <w:t xml:space="preserve"> </w:t>
      </w:r>
      <w:r w:rsidRPr="008E4C96">
        <w:rPr>
          <w:color w:val="FF0000"/>
        </w:rPr>
        <w:t>alunos,  pais</w:t>
      </w:r>
      <w:r w:rsidRPr="008E4C96">
        <w:rPr>
          <w:color w:val="FF0000"/>
          <w:spacing w:val="38"/>
        </w:rPr>
        <w:t xml:space="preserve"> </w:t>
      </w:r>
      <w:r w:rsidRPr="008E4C96">
        <w:rPr>
          <w:color w:val="FF0000"/>
        </w:rPr>
        <w:t>e</w:t>
      </w:r>
      <w:r w:rsidRPr="008E4C96">
        <w:rPr>
          <w:color w:val="FF0000"/>
          <w:spacing w:val="31"/>
        </w:rPr>
        <w:t xml:space="preserve"> </w:t>
      </w:r>
      <w:r w:rsidRPr="008E4C96">
        <w:rPr>
          <w:color w:val="FF0000"/>
          <w:w w:val="107"/>
        </w:rPr>
        <w:t>comunidade;</w:t>
      </w:r>
      <w:r w:rsidRPr="008E4C96">
        <w:rPr>
          <w:color w:val="FF0000"/>
          <w:spacing w:val="15"/>
          <w:w w:val="107"/>
        </w:rPr>
        <w:t xml:space="preserve"> </w:t>
      </w:r>
      <w:r w:rsidRPr="008E4C96">
        <w:rPr>
          <w:color w:val="FF0000"/>
        </w:rPr>
        <w:t>bom</w:t>
      </w:r>
      <w:r w:rsidRPr="008E4C96">
        <w:rPr>
          <w:color w:val="FF0000"/>
          <w:spacing w:val="53"/>
        </w:rPr>
        <w:t xml:space="preserve"> </w:t>
      </w:r>
      <w:r w:rsidRPr="008E4C96">
        <w:rPr>
          <w:color w:val="FF0000"/>
        </w:rPr>
        <w:t>sistema</w:t>
      </w:r>
      <w:r w:rsidRPr="008E4C96">
        <w:rPr>
          <w:color w:val="FF0000"/>
          <w:spacing w:val="48"/>
        </w:rPr>
        <w:t xml:space="preserve"> </w:t>
      </w:r>
      <w:r w:rsidRPr="008E4C96">
        <w:rPr>
          <w:color w:val="FF0000"/>
        </w:rPr>
        <w:t>de</w:t>
      </w:r>
      <w:r w:rsidRPr="008E4C96">
        <w:rPr>
          <w:color w:val="FF0000"/>
          <w:spacing w:val="44"/>
        </w:rPr>
        <w:t xml:space="preserve"> </w:t>
      </w:r>
      <w:r w:rsidRPr="008E4C96">
        <w:rPr>
          <w:color w:val="FF0000"/>
        </w:rPr>
        <w:t>info</w:t>
      </w:r>
      <w:r w:rsidRPr="008E4C96">
        <w:rPr>
          <w:color w:val="FF0000"/>
          <w:spacing w:val="4"/>
        </w:rPr>
        <w:t>r</w:t>
      </w:r>
      <w:r w:rsidRPr="008E4C96">
        <w:rPr>
          <w:color w:val="FF0000"/>
          <w:w w:val="107"/>
        </w:rPr>
        <w:t xml:space="preserve">mações </w:t>
      </w:r>
      <w:r w:rsidRPr="008E4C96">
        <w:rPr>
          <w:color w:val="FF0000"/>
        </w:rPr>
        <w:t>ge</w:t>
      </w:r>
      <w:r w:rsidRPr="008E4C96">
        <w:rPr>
          <w:color w:val="FF0000"/>
          <w:spacing w:val="-5"/>
        </w:rPr>
        <w:t>r</w:t>
      </w:r>
      <w:r w:rsidRPr="008E4C96">
        <w:rPr>
          <w:color w:val="FF0000"/>
        </w:rPr>
        <w:t>enciais;</w:t>
      </w:r>
      <w:r w:rsidRPr="008E4C96">
        <w:rPr>
          <w:color w:val="FF0000"/>
          <w:spacing w:val="37"/>
        </w:rPr>
        <w:t xml:space="preserve"> </w:t>
      </w:r>
      <w:r w:rsidRPr="008E4C96">
        <w:rPr>
          <w:color w:val="FF0000"/>
          <w:w w:val="105"/>
        </w:rPr>
        <w:t>colaborado</w:t>
      </w:r>
      <w:r w:rsidRPr="008E4C96">
        <w:rPr>
          <w:color w:val="FF0000"/>
          <w:spacing w:val="-5"/>
          <w:w w:val="105"/>
        </w:rPr>
        <w:t>r</w:t>
      </w:r>
      <w:r w:rsidRPr="008E4C96">
        <w:rPr>
          <w:color w:val="FF0000"/>
          <w:w w:val="105"/>
        </w:rPr>
        <w:t>es</w:t>
      </w:r>
      <w:r w:rsidRPr="008E4C96">
        <w:rPr>
          <w:color w:val="FF0000"/>
          <w:spacing w:val="26"/>
          <w:w w:val="105"/>
        </w:rPr>
        <w:t xml:space="preserve"> </w:t>
      </w:r>
      <w:r w:rsidRPr="008E4C96">
        <w:rPr>
          <w:color w:val="FF0000"/>
          <w:w w:val="105"/>
        </w:rPr>
        <w:t>comprometidos;</w:t>
      </w:r>
      <w:r w:rsidRPr="008E4C96">
        <w:rPr>
          <w:color w:val="FF0000"/>
          <w:spacing w:val="3"/>
          <w:w w:val="105"/>
        </w:rPr>
        <w:t xml:space="preserve"> </w:t>
      </w:r>
      <w:r w:rsidRPr="008E4C96">
        <w:rPr>
          <w:color w:val="FF0000"/>
        </w:rPr>
        <w:t>liderança</w:t>
      </w:r>
      <w:r w:rsidRPr="008E4C96">
        <w:rPr>
          <w:color w:val="FF0000"/>
          <w:spacing w:val="50"/>
        </w:rPr>
        <w:t xml:space="preserve"> </w:t>
      </w:r>
      <w:r w:rsidRPr="008E4C96">
        <w:rPr>
          <w:color w:val="FF0000"/>
        </w:rPr>
        <w:t>fo</w:t>
      </w:r>
      <w:r w:rsidRPr="008E4C96">
        <w:rPr>
          <w:color w:val="FF0000"/>
          <w:spacing w:val="7"/>
        </w:rPr>
        <w:t>r</w:t>
      </w:r>
      <w:r w:rsidRPr="008E4C96">
        <w:rPr>
          <w:color w:val="FF0000"/>
        </w:rPr>
        <w:t>te</w:t>
      </w:r>
      <w:r w:rsidRPr="008E4C96">
        <w:rPr>
          <w:color w:val="FF0000"/>
          <w:spacing w:val="14"/>
        </w:rPr>
        <w:t xml:space="preserve"> </w:t>
      </w:r>
      <w:r w:rsidRPr="008E4C96">
        <w:rPr>
          <w:color w:val="FF0000"/>
        </w:rPr>
        <w:t>e</w:t>
      </w:r>
      <w:r w:rsidRPr="008E4C96">
        <w:rPr>
          <w:color w:val="FF0000"/>
          <w:spacing w:val="18"/>
        </w:rPr>
        <w:t xml:space="preserve"> </w:t>
      </w:r>
      <w:r w:rsidRPr="008E4C96">
        <w:rPr>
          <w:color w:val="FF0000"/>
        </w:rPr>
        <w:t xml:space="preserve">atuante; </w:t>
      </w:r>
      <w:r w:rsidRPr="008E4C96">
        <w:rPr>
          <w:color w:val="FF0000"/>
          <w:spacing w:val="14"/>
        </w:rPr>
        <w:t xml:space="preserve"> </w:t>
      </w:r>
      <w:r w:rsidRPr="008E4C96">
        <w:rPr>
          <w:color w:val="FF0000"/>
          <w:w w:val="104"/>
        </w:rPr>
        <w:t xml:space="preserve">cultura </w:t>
      </w:r>
      <w:r w:rsidRPr="008E4C96">
        <w:rPr>
          <w:color w:val="FF0000"/>
        </w:rPr>
        <w:t>de</w:t>
      </w:r>
      <w:r w:rsidRPr="008E4C96">
        <w:rPr>
          <w:color w:val="FF0000"/>
          <w:spacing w:val="31"/>
        </w:rPr>
        <w:t xml:space="preserve"> </w:t>
      </w:r>
      <w:r w:rsidRPr="008E4C96">
        <w:rPr>
          <w:color w:val="FF0000"/>
          <w:w w:val="107"/>
        </w:rPr>
        <w:t>planejament</w:t>
      </w:r>
      <w:r w:rsidRPr="008E4C96">
        <w:rPr>
          <w:color w:val="FF0000"/>
          <w:spacing w:val="-6"/>
          <w:w w:val="107"/>
        </w:rPr>
        <w:t>o</w:t>
      </w:r>
      <w:r w:rsidRPr="008E4C96">
        <w:rPr>
          <w:color w:val="FF0000"/>
          <w:w w:val="107"/>
        </w:rPr>
        <w:t>;</w:t>
      </w:r>
      <w:r w:rsidRPr="008E4C96">
        <w:rPr>
          <w:color w:val="FF0000"/>
          <w:spacing w:val="-4"/>
          <w:w w:val="107"/>
        </w:rPr>
        <w:t xml:space="preserve"> </w:t>
      </w:r>
      <w:r w:rsidRPr="008E4C96">
        <w:rPr>
          <w:color w:val="FF0000"/>
          <w:w w:val="107"/>
        </w:rPr>
        <w:t>qualidade</w:t>
      </w:r>
      <w:r w:rsidRPr="008E4C96">
        <w:rPr>
          <w:color w:val="FF0000"/>
          <w:spacing w:val="10"/>
          <w:w w:val="107"/>
        </w:rPr>
        <w:t xml:space="preserve"> </w:t>
      </w:r>
      <w:r w:rsidRPr="008E4C96">
        <w:rPr>
          <w:color w:val="FF0000"/>
        </w:rPr>
        <w:t>do</w:t>
      </w:r>
      <w:r w:rsidRPr="008E4C96">
        <w:rPr>
          <w:color w:val="FF0000"/>
          <w:spacing w:val="32"/>
        </w:rPr>
        <w:t xml:space="preserve"> </w:t>
      </w:r>
      <w:r w:rsidRPr="008E4C96">
        <w:rPr>
          <w:color w:val="FF0000"/>
        </w:rPr>
        <w:t>ensin</w:t>
      </w:r>
      <w:r w:rsidRPr="008E4C96">
        <w:rPr>
          <w:color w:val="FF0000"/>
          <w:spacing w:val="-6"/>
        </w:rPr>
        <w:t>o</w:t>
      </w:r>
      <w:r w:rsidRPr="008E4C96">
        <w:rPr>
          <w:color w:val="FF0000"/>
        </w:rPr>
        <w:t>;</w:t>
      </w:r>
      <w:r w:rsidRPr="008E4C96">
        <w:rPr>
          <w:color w:val="FF0000"/>
          <w:spacing w:val="42"/>
        </w:rPr>
        <w:t xml:space="preserve"> </w:t>
      </w:r>
      <w:r w:rsidRPr="008E4C96">
        <w:rPr>
          <w:color w:val="FF0000"/>
          <w:spacing w:val="-8"/>
        </w:rPr>
        <w:t>e</w:t>
      </w:r>
      <w:r w:rsidRPr="008E4C96">
        <w:rPr>
          <w:color w:val="FF0000"/>
        </w:rPr>
        <w:t>xperiência</w:t>
      </w:r>
      <w:r w:rsidRPr="008E4C96">
        <w:rPr>
          <w:color w:val="FF0000"/>
          <w:spacing w:val="57"/>
        </w:rPr>
        <w:t xml:space="preserve"> </w:t>
      </w:r>
      <w:r w:rsidRPr="008E4C96">
        <w:rPr>
          <w:color w:val="FF0000"/>
          <w:w w:val="106"/>
        </w:rPr>
        <w:t>acumulada</w:t>
      </w:r>
      <w:r w:rsidR="003411C3">
        <w:rPr>
          <w:color w:val="FF0000"/>
          <w:w w:val="106"/>
        </w:rPr>
        <w:t xml:space="preserve">; bons resultados em avaliações externas, </w:t>
      </w:r>
      <w:r w:rsidRPr="008E4C96">
        <w:rPr>
          <w:color w:val="FF0000"/>
          <w:w w:val="106"/>
        </w:rPr>
        <w:t>etc.</w:t>
      </w:r>
      <w:r w:rsidRPr="008E4C96">
        <w:rPr>
          <w:b/>
          <w:color w:val="FF0000"/>
        </w:rPr>
        <w:t>]</w:t>
      </w:r>
    </w:p>
    <w:p w14:paraId="2AFAD499" w14:textId="77777777" w:rsidR="00E87200" w:rsidRPr="00E457FF" w:rsidRDefault="00E87200" w:rsidP="00C830C1">
      <w:pPr>
        <w:pStyle w:val="Ttulo2"/>
        <w:rPr>
          <w:rFonts w:asciiTheme="minorHAnsi" w:hAnsiTheme="minorHAnsi" w:cs="Arial"/>
          <w:color w:val="auto"/>
          <w:sz w:val="28"/>
          <w:szCs w:val="28"/>
        </w:rPr>
      </w:pPr>
      <w:bookmarkStart w:id="11" w:name="_Toc125623001"/>
      <w:r w:rsidRPr="00E457FF">
        <w:rPr>
          <w:rFonts w:asciiTheme="minorHAnsi" w:hAnsiTheme="minorHAnsi" w:cs="Arial"/>
          <w:color w:val="auto"/>
          <w:sz w:val="28"/>
          <w:szCs w:val="28"/>
        </w:rPr>
        <w:t>5.</w:t>
      </w:r>
      <w:r w:rsidR="005C2847" w:rsidRPr="00E457FF">
        <w:rPr>
          <w:rFonts w:asciiTheme="minorHAnsi" w:hAnsiTheme="minorHAnsi" w:cs="Arial"/>
          <w:color w:val="auto"/>
          <w:sz w:val="28"/>
          <w:szCs w:val="28"/>
        </w:rPr>
        <w:t>3</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F</w:t>
      </w:r>
      <w:r w:rsidR="00742DBC" w:rsidRPr="00E457FF">
        <w:rPr>
          <w:rFonts w:asciiTheme="minorHAnsi" w:hAnsiTheme="minorHAnsi" w:cs="Arial"/>
          <w:color w:val="auto"/>
          <w:sz w:val="28"/>
          <w:szCs w:val="28"/>
        </w:rPr>
        <w:t>raquezas</w:t>
      </w:r>
      <w:bookmarkEnd w:id="11"/>
    </w:p>
    <w:p w14:paraId="73BACA72" w14:textId="23A6BB5A" w:rsidR="00E50C85" w:rsidRPr="008E4C96" w:rsidRDefault="00E50C85" w:rsidP="008E4C96">
      <w:pPr>
        <w:pStyle w:val="SemEspaamento"/>
        <w:jc w:val="both"/>
        <w:rPr>
          <w:color w:val="FF0000"/>
        </w:rPr>
      </w:pPr>
      <w:r w:rsidRPr="008E4C96">
        <w:rPr>
          <w:color w:val="FF0000"/>
        </w:rPr>
        <w:t>[</w:t>
      </w:r>
      <w:r w:rsidR="0063579C" w:rsidRPr="008E4C96">
        <w:rPr>
          <w:color w:val="FF0000"/>
        </w:rPr>
        <w:t xml:space="preserve">Fazer o breve relato de </w:t>
      </w:r>
      <w:r w:rsidRPr="008E4C96">
        <w:rPr>
          <w:b/>
          <w:color w:val="FF0000"/>
          <w:spacing w:val="-11"/>
          <w:w w:val="109"/>
        </w:rPr>
        <w:t>F</w:t>
      </w:r>
      <w:r w:rsidRPr="008E4C96">
        <w:rPr>
          <w:b/>
          <w:color w:val="FF0000"/>
          <w:w w:val="109"/>
        </w:rPr>
        <w:t>raquezas</w:t>
      </w:r>
      <w:r w:rsidRPr="008E4C96">
        <w:rPr>
          <w:b/>
          <w:color w:val="FF0000"/>
          <w:spacing w:val="3"/>
          <w:w w:val="109"/>
        </w:rPr>
        <w:t xml:space="preserve"> </w:t>
      </w:r>
      <w:r w:rsidRPr="008E4C96">
        <w:rPr>
          <w:color w:val="FF0000"/>
        </w:rPr>
        <w:t>(ou</w:t>
      </w:r>
      <w:r w:rsidRPr="008E4C96">
        <w:rPr>
          <w:color w:val="FF0000"/>
          <w:spacing w:val="23"/>
        </w:rPr>
        <w:t xml:space="preserve"> </w:t>
      </w:r>
      <w:r w:rsidRPr="008E4C96">
        <w:rPr>
          <w:color w:val="FF0000"/>
        </w:rPr>
        <w:t>pontos</w:t>
      </w:r>
      <w:r w:rsidRPr="008E4C96">
        <w:rPr>
          <w:color w:val="FF0000"/>
          <w:spacing w:val="46"/>
        </w:rPr>
        <w:t xml:space="preserve"> </w:t>
      </w:r>
      <w:r w:rsidRPr="008E4C96">
        <w:rPr>
          <w:color w:val="FF0000"/>
        </w:rPr>
        <w:t>fracos):</w:t>
      </w:r>
      <w:r w:rsidRPr="008E4C96">
        <w:rPr>
          <w:color w:val="FF0000"/>
          <w:spacing w:val="8"/>
        </w:rPr>
        <w:t xml:space="preserve"> </w:t>
      </w:r>
      <w:r w:rsidRPr="008E4C96">
        <w:rPr>
          <w:color w:val="FF0000"/>
        </w:rPr>
        <w:t>aquilo</w:t>
      </w:r>
      <w:r w:rsidRPr="008E4C96">
        <w:rPr>
          <w:color w:val="FF0000"/>
          <w:spacing w:val="31"/>
        </w:rPr>
        <w:t xml:space="preserve"> </w:t>
      </w:r>
      <w:r w:rsidRPr="008E4C96">
        <w:rPr>
          <w:color w:val="FF0000"/>
        </w:rPr>
        <w:t>que</w:t>
      </w:r>
      <w:r w:rsidRPr="008E4C96">
        <w:rPr>
          <w:color w:val="FF0000"/>
          <w:spacing w:val="36"/>
        </w:rPr>
        <w:t xml:space="preserve"> </w:t>
      </w:r>
      <w:r w:rsidRPr="008E4C96">
        <w:rPr>
          <w:color w:val="FF0000"/>
        </w:rPr>
        <w:t>a</w:t>
      </w:r>
      <w:r w:rsidRPr="008E4C96">
        <w:rPr>
          <w:color w:val="FF0000"/>
          <w:spacing w:val="18"/>
        </w:rPr>
        <w:t xml:space="preserve"> </w:t>
      </w:r>
      <w:r w:rsidRPr="008E4C96">
        <w:rPr>
          <w:color w:val="FF0000"/>
        </w:rPr>
        <w:t>escola</w:t>
      </w:r>
      <w:r w:rsidRPr="008E4C96">
        <w:rPr>
          <w:color w:val="FF0000"/>
          <w:spacing w:val="25"/>
        </w:rPr>
        <w:t xml:space="preserve"> </w:t>
      </w:r>
      <w:r w:rsidRPr="008E4C96">
        <w:rPr>
          <w:color w:val="FF0000"/>
        </w:rPr>
        <w:t>deveria</w:t>
      </w:r>
      <w:r w:rsidRPr="008E4C96">
        <w:rPr>
          <w:color w:val="FF0000"/>
          <w:spacing w:val="43"/>
        </w:rPr>
        <w:t xml:space="preserve"> </w:t>
      </w:r>
      <w:r w:rsidRPr="008E4C96">
        <w:rPr>
          <w:color w:val="FF0000"/>
        </w:rPr>
        <w:t>estar</w:t>
      </w:r>
      <w:r w:rsidRPr="008E4C96">
        <w:rPr>
          <w:color w:val="FF0000"/>
          <w:spacing w:val="24"/>
        </w:rPr>
        <w:t xml:space="preserve"> </w:t>
      </w:r>
      <w:r w:rsidRPr="008E4C96">
        <w:rPr>
          <w:color w:val="FF0000"/>
          <w:w w:val="105"/>
        </w:rPr>
        <w:t xml:space="preserve">fazendo </w:t>
      </w:r>
      <w:r w:rsidRPr="008E4C96">
        <w:rPr>
          <w:color w:val="FF0000"/>
        </w:rPr>
        <w:t>e</w:t>
      </w:r>
      <w:r w:rsidRPr="008E4C96">
        <w:rPr>
          <w:color w:val="FF0000"/>
          <w:spacing w:val="37"/>
        </w:rPr>
        <w:t xml:space="preserve"> </w:t>
      </w:r>
      <w:r w:rsidR="008E4C96" w:rsidRPr="008E4C96">
        <w:rPr>
          <w:color w:val="FF0000"/>
        </w:rPr>
        <w:t xml:space="preserve">não </w:t>
      </w:r>
      <w:r w:rsidR="008E4C96" w:rsidRPr="008E4C96">
        <w:rPr>
          <w:color w:val="FF0000"/>
          <w:spacing w:val="7"/>
        </w:rPr>
        <w:t>está</w:t>
      </w:r>
      <w:r w:rsidRPr="008E4C96">
        <w:rPr>
          <w:color w:val="FF0000"/>
          <w:spacing w:val="51"/>
        </w:rPr>
        <w:t xml:space="preserve"> </w:t>
      </w:r>
      <w:r w:rsidR="008E4C96" w:rsidRPr="008E4C96">
        <w:rPr>
          <w:color w:val="FF0000"/>
        </w:rPr>
        <w:t xml:space="preserve">fazendo </w:t>
      </w:r>
      <w:r w:rsidR="008E4C96" w:rsidRPr="008E4C96">
        <w:rPr>
          <w:color w:val="FF0000"/>
          <w:spacing w:val="3"/>
        </w:rPr>
        <w:t>ou</w:t>
      </w:r>
      <w:r w:rsidRPr="008E4C96">
        <w:rPr>
          <w:color w:val="FF0000"/>
          <w:spacing w:val="49"/>
        </w:rPr>
        <w:t xml:space="preserve"> </w:t>
      </w:r>
      <w:r w:rsidR="008E4C96" w:rsidRPr="008E4C96">
        <w:rPr>
          <w:color w:val="FF0000"/>
        </w:rPr>
        <w:t xml:space="preserve">não </w:t>
      </w:r>
      <w:r w:rsidR="008E4C96" w:rsidRPr="008E4C96">
        <w:rPr>
          <w:color w:val="FF0000"/>
          <w:spacing w:val="7"/>
        </w:rPr>
        <w:t>está</w:t>
      </w:r>
      <w:r w:rsidRPr="008E4C96">
        <w:rPr>
          <w:color w:val="FF0000"/>
          <w:spacing w:val="51"/>
        </w:rPr>
        <w:t xml:space="preserve"> </w:t>
      </w:r>
      <w:r w:rsidR="008E4C96" w:rsidRPr="008E4C96">
        <w:rPr>
          <w:color w:val="FF0000"/>
        </w:rPr>
        <w:t xml:space="preserve">fazendo </w:t>
      </w:r>
      <w:r w:rsidR="008E4C96" w:rsidRPr="008E4C96">
        <w:rPr>
          <w:color w:val="FF0000"/>
          <w:spacing w:val="3"/>
        </w:rPr>
        <w:t>bem</w:t>
      </w:r>
      <w:r w:rsidRPr="008E4C96">
        <w:rPr>
          <w:color w:val="FF0000"/>
        </w:rPr>
        <w:t xml:space="preserve">. </w:t>
      </w:r>
      <w:r w:rsidRPr="008E4C96">
        <w:rPr>
          <w:color w:val="FF0000"/>
          <w:spacing w:val="3"/>
        </w:rPr>
        <w:t xml:space="preserve"> </w:t>
      </w:r>
      <w:r w:rsidR="008E4C96" w:rsidRPr="008E4C96">
        <w:rPr>
          <w:color w:val="FF0000"/>
        </w:rPr>
        <w:t xml:space="preserve">São </w:t>
      </w:r>
      <w:r w:rsidR="008E4C96" w:rsidRPr="008E4C96">
        <w:rPr>
          <w:color w:val="FF0000"/>
          <w:spacing w:val="1"/>
        </w:rPr>
        <w:t>variáveis</w:t>
      </w:r>
      <w:r w:rsidRPr="008E4C96">
        <w:rPr>
          <w:color w:val="FF0000"/>
          <w:spacing w:val="51"/>
        </w:rPr>
        <w:t xml:space="preserve"> </w:t>
      </w:r>
      <w:r w:rsidR="008E4C96" w:rsidRPr="008E4C96">
        <w:rPr>
          <w:color w:val="FF0000"/>
        </w:rPr>
        <w:t>que a</w:t>
      </w:r>
      <w:r w:rsidRPr="008E4C96">
        <w:rPr>
          <w:color w:val="FF0000"/>
          <w:spacing w:val="42"/>
        </w:rPr>
        <w:t xml:space="preserve"> </w:t>
      </w:r>
      <w:r w:rsidRPr="008E4C96">
        <w:rPr>
          <w:color w:val="FF0000"/>
          <w:w w:val="104"/>
        </w:rPr>
        <w:t xml:space="preserve">escola </w:t>
      </w:r>
      <w:r w:rsidR="008E4C96" w:rsidRPr="008E4C96">
        <w:rPr>
          <w:color w:val="FF0000"/>
        </w:rPr>
        <w:t>controla, mas</w:t>
      </w:r>
      <w:r w:rsidRPr="008E4C96">
        <w:rPr>
          <w:color w:val="FF0000"/>
          <w:spacing w:val="45"/>
        </w:rPr>
        <w:t xml:space="preserve"> </w:t>
      </w:r>
      <w:r w:rsidR="008E4C96" w:rsidRPr="008E4C96">
        <w:rPr>
          <w:color w:val="FF0000"/>
          <w:spacing w:val="-8"/>
        </w:rPr>
        <w:t>e</w:t>
      </w:r>
      <w:r w:rsidR="008E4C96" w:rsidRPr="008E4C96">
        <w:rPr>
          <w:color w:val="FF0000"/>
        </w:rPr>
        <w:t xml:space="preserve">xecuta </w:t>
      </w:r>
      <w:r w:rsidR="008E4C96" w:rsidRPr="008E4C96">
        <w:rPr>
          <w:color w:val="FF0000"/>
          <w:spacing w:val="7"/>
        </w:rPr>
        <w:t>mal</w:t>
      </w:r>
      <w:r w:rsidRPr="008E4C96">
        <w:rPr>
          <w:color w:val="FF0000"/>
        </w:rPr>
        <w:t>.</w:t>
      </w:r>
      <w:r w:rsidRPr="008E4C96">
        <w:rPr>
          <w:color w:val="FF0000"/>
          <w:spacing w:val="39"/>
        </w:rPr>
        <w:t xml:space="preserve"> </w:t>
      </w:r>
      <w:r w:rsidRPr="003411C3">
        <w:rPr>
          <w:b/>
          <w:color w:val="FF0000"/>
        </w:rPr>
        <w:t>Os</w:t>
      </w:r>
      <w:r w:rsidRPr="003411C3">
        <w:rPr>
          <w:b/>
          <w:color w:val="FF0000"/>
          <w:spacing w:val="26"/>
        </w:rPr>
        <w:t xml:space="preserve"> </w:t>
      </w:r>
      <w:r w:rsidR="008E4C96" w:rsidRPr="003411C3">
        <w:rPr>
          <w:b/>
          <w:color w:val="FF0000"/>
        </w:rPr>
        <w:t xml:space="preserve">pontos </w:t>
      </w:r>
      <w:r w:rsidR="008E4C96" w:rsidRPr="003411C3">
        <w:rPr>
          <w:b/>
          <w:color w:val="FF0000"/>
          <w:spacing w:val="3"/>
        </w:rPr>
        <w:t>fracos</w:t>
      </w:r>
      <w:r w:rsidRPr="003411C3">
        <w:rPr>
          <w:b/>
          <w:color w:val="FF0000"/>
          <w:spacing w:val="29"/>
        </w:rPr>
        <w:t xml:space="preserve"> </w:t>
      </w:r>
      <w:r w:rsidR="008E4C96" w:rsidRPr="003411C3">
        <w:rPr>
          <w:b/>
          <w:color w:val="FF0000"/>
        </w:rPr>
        <w:t xml:space="preserve">devem </w:t>
      </w:r>
      <w:r w:rsidR="008E4C96" w:rsidRPr="003411C3">
        <w:rPr>
          <w:b/>
          <w:color w:val="FF0000"/>
          <w:spacing w:val="2"/>
        </w:rPr>
        <w:t>ser</w:t>
      </w:r>
      <w:r w:rsidRPr="003411C3">
        <w:rPr>
          <w:b/>
          <w:color w:val="FF0000"/>
          <w:spacing w:val="26"/>
        </w:rPr>
        <w:t xml:space="preserve"> </w:t>
      </w:r>
      <w:r w:rsidRPr="003411C3">
        <w:rPr>
          <w:b/>
          <w:color w:val="FF0000"/>
          <w:w w:val="107"/>
        </w:rPr>
        <w:t>entendidos</w:t>
      </w:r>
      <w:r w:rsidRPr="003411C3">
        <w:rPr>
          <w:b/>
          <w:color w:val="FF0000"/>
          <w:spacing w:val="14"/>
          <w:w w:val="107"/>
        </w:rPr>
        <w:t xml:space="preserve"> </w:t>
      </w:r>
      <w:r w:rsidRPr="003411C3">
        <w:rPr>
          <w:b/>
          <w:color w:val="FF0000"/>
        </w:rPr>
        <w:t>com</w:t>
      </w:r>
      <w:r w:rsidRPr="003411C3">
        <w:rPr>
          <w:b/>
          <w:color w:val="FF0000"/>
          <w:spacing w:val="42"/>
        </w:rPr>
        <w:t xml:space="preserve"> </w:t>
      </w:r>
      <w:r w:rsidRPr="003411C3">
        <w:rPr>
          <w:b/>
          <w:color w:val="FF0000"/>
          <w:w w:val="116"/>
        </w:rPr>
        <w:t xml:space="preserve">a </w:t>
      </w:r>
      <w:r w:rsidRPr="003411C3">
        <w:rPr>
          <w:b/>
          <w:color w:val="FF0000"/>
          <w:w w:val="108"/>
        </w:rPr>
        <w:t>conotação</w:t>
      </w:r>
      <w:r w:rsidRPr="003411C3">
        <w:rPr>
          <w:b/>
          <w:color w:val="FF0000"/>
          <w:spacing w:val="9"/>
          <w:w w:val="108"/>
        </w:rPr>
        <w:t xml:space="preserve"> </w:t>
      </w:r>
      <w:r w:rsidRPr="003411C3">
        <w:rPr>
          <w:b/>
          <w:color w:val="FF0000"/>
        </w:rPr>
        <w:t>positiva</w:t>
      </w:r>
      <w:r w:rsidRPr="003411C3">
        <w:rPr>
          <w:b/>
          <w:color w:val="FF0000"/>
          <w:spacing w:val="37"/>
        </w:rPr>
        <w:t xml:space="preserve"> </w:t>
      </w:r>
      <w:r w:rsidRPr="003411C3">
        <w:rPr>
          <w:b/>
          <w:color w:val="FF0000"/>
        </w:rPr>
        <w:t>de</w:t>
      </w:r>
      <w:r w:rsidRPr="003411C3">
        <w:rPr>
          <w:b/>
          <w:color w:val="FF0000"/>
          <w:spacing w:val="39"/>
        </w:rPr>
        <w:t xml:space="preserve"> </w:t>
      </w:r>
      <w:r w:rsidRPr="003411C3">
        <w:rPr>
          <w:b/>
          <w:color w:val="FF0000"/>
          <w:w w:val="107"/>
        </w:rPr>
        <w:t>opo</w:t>
      </w:r>
      <w:r w:rsidRPr="003411C3">
        <w:rPr>
          <w:b/>
          <w:color w:val="FF0000"/>
          <w:spacing w:val="7"/>
          <w:w w:val="107"/>
        </w:rPr>
        <w:t>r</w:t>
      </w:r>
      <w:r w:rsidRPr="003411C3">
        <w:rPr>
          <w:b/>
          <w:color w:val="FF0000"/>
          <w:w w:val="107"/>
        </w:rPr>
        <w:t>tunidades</w:t>
      </w:r>
      <w:r w:rsidRPr="003411C3">
        <w:rPr>
          <w:b/>
          <w:color w:val="FF0000"/>
          <w:spacing w:val="13"/>
          <w:w w:val="107"/>
        </w:rPr>
        <w:t xml:space="preserve"> </w:t>
      </w:r>
      <w:r w:rsidRPr="003411C3">
        <w:rPr>
          <w:b/>
          <w:color w:val="FF0000"/>
        </w:rPr>
        <w:t>de</w:t>
      </w:r>
      <w:r w:rsidRPr="003411C3">
        <w:rPr>
          <w:b/>
          <w:color w:val="FF0000"/>
          <w:spacing w:val="39"/>
        </w:rPr>
        <w:t xml:space="preserve"> </w:t>
      </w:r>
      <w:r w:rsidRPr="003411C3">
        <w:rPr>
          <w:b/>
          <w:color w:val="FF0000"/>
        </w:rPr>
        <w:t>melhoria</w:t>
      </w:r>
      <w:r w:rsidRPr="003411C3">
        <w:rPr>
          <w:b/>
          <w:color w:val="FF0000"/>
          <w:spacing w:val="57"/>
        </w:rPr>
        <w:t xml:space="preserve"> </w:t>
      </w:r>
      <w:r w:rsidRPr="003411C3">
        <w:rPr>
          <w:b/>
          <w:color w:val="FF0000"/>
        </w:rPr>
        <w:t>para</w:t>
      </w:r>
      <w:r w:rsidRPr="003411C3">
        <w:rPr>
          <w:b/>
          <w:color w:val="FF0000"/>
          <w:spacing w:val="59"/>
        </w:rPr>
        <w:t xml:space="preserve"> </w:t>
      </w:r>
      <w:r w:rsidRPr="003411C3">
        <w:rPr>
          <w:b/>
          <w:color w:val="FF0000"/>
        </w:rPr>
        <w:t>a</w:t>
      </w:r>
      <w:r w:rsidRPr="003411C3">
        <w:rPr>
          <w:b/>
          <w:color w:val="FF0000"/>
          <w:spacing w:val="31"/>
        </w:rPr>
        <w:t xml:space="preserve"> </w:t>
      </w:r>
      <w:r w:rsidRPr="003411C3">
        <w:rPr>
          <w:b/>
          <w:color w:val="FF0000"/>
        </w:rPr>
        <w:t>escola.</w:t>
      </w:r>
      <w:r w:rsidRPr="008E4C96">
        <w:rPr>
          <w:color w:val="FF0000"/>
          <w:spacing w:val="47"/>
        </w:rPr>
        <w:t xml:space="preserve"> </w:t>
      </w:r>
      <w:r w:rsidRPr="008E4C96">
        <w:rPr>
          <w:color w:val="FF0000"/>
          <w:w w:val="103"/>
        </w:rPr>
        <w:t xml:space="preserve">Exemplos </w:t>
      </w:r>
      <w:r w:rsidRPr="008E4C96">
        <w:rPr>
          <w:color w:val="FF0000"/>
        </w:rPr>
        <w:t>de</w:t>
      </w:r>
      <w:r w:rsidRPr="008E4C96">
        <w:rPr>
          <w:color w:val="FF0000"/>
          <w:spacing w:val="45"/>
        </w:rPr>
        <w:t xml:space="preserve"> </w:t>
      </w:r>
      <w:r w:rsidRPr="008E4C96">
        <w:rPr>
          <w:color w:val="FF0000"/>
        </w:rPr>
        <w:t>fraquezas:</w:t>
      </w:r>
      <w:r w:rsidRPr="008E4C96">
        <w:rPr>
          <w:color w:val="FF0000"/>
          <w:spacing w:val="50"/>
        </w:rPr>
        <w:t xml:space="preserve"> </w:t>
      </w:r>
      <w:r w:rsidR="008E4C96" w:rsidRPr="008E4C96">
        <w:rPr>
          <w:color w:val="FF0000"/>
        </w:rPr>
        <w:t xml:space="preserve">ausência </w:t>
      </w:r>
      <w:r w:rsidR="008E4C96" w:rsidRPr="008E4C96">
        <w:rPr>
          <w:color w:val="FF0000"/>
          <w:spacing w:val="19"/>
        </w:rPr>
        <w:t>de</w:t>
      </w:r>
      <w:r w:rsidRPr="008E4C96">
        <w:rPr>
          <w:color w:val="FF0000"/>
          <w:spacing w:val="45"/>
        </w:rPr>
        <w:t xml:space="preserve"> </w:t>
      </w:r>
      <w:r w:rsidRPr="008E4C96">
        <w:rPr>
          <w:color w:val="FF0000"/>
        </w:rPr>
        <w:t>objetivos</w:t>
      </w:r>
      <w:r w:rsidRPr="008E4C96">
        <w:rPr>
          <w:color w:val="FF0000"/>
          <w:spacing w:val="47"/>
        </w:rPr>
        <w:t xml:space="preserve"> </w:t>
      </w:r>
      <w:r w:rsidRPr="008E4C96">
        <w:rPr>
          <w:color w:val="FF0000"/>
        </w:rPr>
        <w:t>e</w:t>
      </w:r>
      <w:r w:rsidRPr="008E4C96">
        <w:rPr>
          <w:color w:val="FF0000"/>
          <w:spacing w:val="33"/>
        </w:rPr>
        <w:t xml:space="preserve"> </w:t>
      </w:r>
      <w:r w:rsidR="008E4C96" w:rsidRPr="008E4C96">
        <w:rPr>
          <w:color w:val="FF0000"/>
        </w:rPr>
        <w:t>metas claras</w:t>
      </w:r>
      <w:r w:rsidRPr="008E4C96">
        <w:rPr>
          <w:color w:val="FF0000"/>
        </w:rPr>
        <w:t>;</w:t>
      </w:r>
      <w:r w:rsidRPr="008E4C96">
        <w:rPr>
          <w:color w:val="FF0000"/>
          <w:spacing w:val="33"/>
        </w:rPr>
        <w:t xml:space="preserve"> </w:t>
      </w:r>
      <w:r w:rsidRPr="008E4C96">
        <w:rPr>
          <w:color w:val="FF0000"/>
          <w:w w:val="106"/>
        </w:rPr>
        <w:t>desmotivação</w:t>
      </w:r>
      <w:r w:rsidRPr="008E4C96">
        <w:rPr>
          <w:color w:val="FF0000"/>
          <w:spacing w:val="17"/>
          <w:w w:val="106"/>
        </w:rPr>
        <w:t xml:space="preserve"> </w:t>
      </w:r>
      <w:r w:rsidRPr="008E4C96">
        <w:rPr>
          <w:color w:val="FF0000"/>
        </w:rPr>
        <w:t>dos</w:t>
      </w:r>
      <w:r w:rsidRPr="008E4C96">
        <w:rPr>
          <w:color w:val="FF0000"/>
          <w:spacing w:val="44"/>
        </w:rPr>
        <w:t xml:space="preserve"> </w:t>
      </w:r>
      <w:r w:rsidRPr="008E4C96">
        <w:rPr>
          <w:color w:val="FF0000"/>
          <w:w w:val="105"/>
        </w:rPr>
        <w:t>c</w:t>
      </w:r>
      <w:r w:rsidRPr="008E4C96">
        <w:rPr>
          <w:color w:val="FF0000"/>
          <w:spacing w:val="1"/>
          <w:w w:val="105"/>
        </w:rPr>
        <w:t>o</w:t>
      </w:r>
      <w:r w:rsidRPr="008E4C96">
        <w:rPr>
          <w:color w:val="FF0000"/>
          <w:w w:val="106"/>
        </w:rPr>
        <w:t>laborado</w:t>
      </w:r>
      <w:r w:rsidRPr="008E4C96">
        <w:rPr>
          <w:color w:val="FF0000"/>
          <w:spacing w:val="-5"/>
          <w:w w:val="106"/>
        </w:rPr>
        <w:t>r</w:t>
      </w:r>
      <w:r w:rsidRPr="008E4C96">
        <w:rPr>
          <w:color w:val="FF0000"/>
          <w:w w:val="106"/>
        </w:rPr>
        <w:t>es;</w:t>
      </w:r>
      <w:r w:rsidRPr="008E4C96">
        <w:rPr>
          <w:color w:val="FF0000"/>
          <w:spacing w:val="-7"/>
          <w:w w:val="106"/>
        </w:rPr>
        <w:t xml:space="preserve"> </w:t>
      </w:r>
      <w:r w:rsidRPr="008E4C96">
        <w:rPr>
          <w:color w:val="FF0000"/>
        </w:rPr>
        <w:t>clima</w:t>
      </w:r>
      <w:r w:rsidRPr="008E4C96">
        <w:rPr>
          <w:color w:val="FF0000"/>
          <w:spacing w:val="-1"/>
        </w:rPr>
        <w:t xml:space="preserve"> </w:t>
      </w:r>
      <w:r w:rsidRPr="008E4C96">
        <w:rPr>
          <w:color w:val="FF0000"/>
        </w:rPr>
        <w:t>de</w:t>
      </w:r>
      <w:r w:rsidRPr="008E4C96">
        <w:rPr>
          <w:color w:val="FF0000"/>
          <w:spacing w:val="19"/>
        </w:rPr>
        <w:t xml:space="preserve"> </w:t>
      </w:r>
      <w:r w:rsidRPr="008E4C96">
        <w:rPr>
          <w:color w:val="FF0000"/>
        </w:rPr>
        <w:t>desconfiança;</w:t>
      </w:r>
      <w:r w:rsidRPr="008E4C96">
        <w:rPr>
          <w:color w:val="FF0000"/>
          <w:spacing w:val="60"/>
        </w:rPr>
        <w:t xml:space="preserve"> </w:t>
      </w:r>
      <w:r w:rsidRPr="008E4C96">
        <w:rPr>
          <w:color w:val="FF0000"/>
        </w:rPr>
        <w:t>ausência</w:t>
      </w:r>
      <w:r w:rsidRPr="008E4C96">
        <w:rPr>
          <w:color w:val="FF0000"/>
          <w:spacing w:val="52"/>
        </w:rPr>
        <w:t xml:space="preserve"> </w:t>
      </w:r>
      <w:r w:rsidRPr="008E4C96">
        <w:rPr>
          <w:color w:val="FF0000"/>
        </w:rPr>
        <w:t>de</w:t>
      </w:r>
      <w:r w:rsidRPr="008E4C96">
        <w:rPr>
          <w:color w:val="FF0000"/>
          <w:spacing w:val="19"/>
        </w:rPr>
        <w:t xml:space="preserve"> </w:t>
      </w:r>
      <w:r w:rsidRPr="008E4C96">
        <w:rPr>
          <w:color w:val="FF0000"/>
        </w:rPr>
        <w:t>um</w:t>
      </w:r>
      <w:r w:rsidRPr="008E4C96">
        <w:rPr>
          <w:color w:val="FF0000"/>
          <w:spacing w:val="19"/>
        </w:rPr>
        <w:t xml:space="preserve"> </w:t>
      </w:r>
      <w:r w:rsidRPr="008E4C96">
        <w:rPr>
          <w:color w:val="FF0000"/>
        </w:rPr>
        <w:t>sistema</w:t>
      </w:r>
      <w:r w:rsidRPr="008E4C96">
        <w:rPr>
          <w:color w:val="FF0000"/>
          <w:spacing w:val="23"/>
        </w:rPr>
        <w:t xml:space="preserve"> </w:t>
      </w:r>
      <w:r w:rsidRPr="008E4C96">
        <w:rPr>
          <w:color w:val="FF0000"/>
        </w:rPr>
        <w:t>de</w:t>
      </w:r>
      <w:r w:rsidRPr="008E4C96">
        <w:rPr>
          <w:color w:val="FF0000"/>
          <w:spacing w:val="19"/>
        </w:rPr>
        <w:t xml:space="preserve"> </w:t>
      </w:r>
      <w:r w:rsidRPr="008E4C96">
        <w:rPr>
          <w:color w:val="FF0000"/>
        </w:rPr>
        <w:t>info</w:t>
      </w:r>
      <w:r w:rsidRPr="008E4C96">
        <w:rPr>
          <w:color w:val="FF0000"/>
          <w:spacing w:val="4"/>
        </w:rPr>
        <w:t>r</w:t>
      </w:r>
      <w:r w:rsidRPr="008E4C96">
        <w:rPr>
          <w:color w:val="FF0000"/>
          <w:w w:val="107"/>
        </w:rPr>
        <w:t xml:space="preserve">mações </w:t>
      </w:r>
      <w:r w:rsidRPr="008E4C96">
        <w:rPr>
          <w:color w:val="FF0000"/>
        </w:rPr>
        <w:t>ge</w:t>
      </w:r>
      <w:r w:rsidRPr="008E4C96">
        <w:rPr>
          <w:color w:val="FF0000"/>
          <w:spacing w:val="-5"/>
        </w:rPr>
        <w:t>r</w:t>
      </w:r>
      <w:r w:rsidRPr="008E4C96">
        <w:rPr>
          <w:color w:val="FF0000"/>
        </w:rPr>
        <w:t>enciais;</w:t>
      </w:r>
      <w:r w:rsidRPr="008E4C96">
        <w:rPr>
          <w:color w:val="FF0000"/>
          <w:spacing w:val="37"/>
        </w:rPr>
        <w:t xml:space="preserve"> </w:t>
      </w:r>
      <w:r w:rsidRPr="008E4C96">
        <w:rPr>
          <w:color w:val="FF0000"/>
        </w:rPr>
        <w:t>liderança</w:t>
      </w:r>
      <w:r w:rsidRPr="008E4C96">
        <w:rPr>
          <w:color w:val="FF0000"/>
          <w:spacing w:val="49"/>
        </w:rPr>
        <w:t xml:space="preserve"> </w:t>
      </w:r>
      <w:r w:rsidRPr="008E4C96">
        <w:rPr>
          <w:color w:val="FF0000"/>
        </w:rPr>
        <w:t>fraca;</w:t>
      </w:r>
      <w:r w:rsidRPr="008E4C96">
        <w:rPr>
          <w:color w:val="FF0000"/>
          <w:spacing w:val="22"/>
        </w:rPr>
        <w:t xml:space="preserve"> </w:t>
      </w:r>
      <w:r w:rsidRPr="008E4C96">
        <w:rPr>
          <w:color w:val="FF0000"/>
          <w:w w:val="109"/>
        </w:rPr>
        <w:t xml:space="preserve">acompanhamento </w:t>
      </w:r>
      <w:r w:rsidRPr="008E4C96">
        <w:rPr>
          <w:color w:val="FF0000"/>
        </w:rPr>
        <w:t>deficiente</w:t>
      </w:r>
      <w:r w:rsidRPr="008E4C96">
        <w:rPr>
          <w:color w:val="FF0000"/>
          <w:spacing w:val="34"/>
        </w:rPr>
        <w:t xml:space="preserve"> </w:t>
      </w:r>
      <w:r w:rsidRPr="008E4C96">
        <w:rPr>
          <w:color w:val="FF0000"/>
        </w:rPr>
        <w:t>dos</w:t>
      </w:r>
      <w:r w:rsidRPr="008E4C96">
        <w:rPr>
          <w:color w:val="FF0000"/>
          <w:spacing w:val="29"/>
        </w:rPr>
        <w:t xml:space="preserve"> </w:t>
      </w:r>
      <w:r w:rsidRPr="008E4C96">
        <w:rPr>
          <w:color w:val="FF0000"/>
        </w:rPr>
        <w:t>alunos</w:t>
      </w:r>
      <w:r w:rsidR="003411C3">
        <w:rPr>
          <w:color w:val="FF0000"/>
        </w:rPr>
        <w:t>, resultados insatisfatórios nas avaliações externas</w:t>
      </w:r>
      <w:r w:rsidRPr="008E4C96">
        <w:rPr>
          <w:color w:val="FF0000"/>
          <w:spacing w:val="44"/>
        </w:rPr>
        <w:t xml:space="preserve"> </w:t>
      </w:r>
      <w:r w:rsidRPr="008E4C96">
        <w:rPr>
          <w:color w:val="FF0000"/>
          <w:w w:val="105"/>
        </w:rPr>
        <w:t>etc.</w:t>
      </w:r>
      <w:r w:rsidRPr="008E4C96">
        <w:rPr>
          <w:color w:val="FF0000"/>
        </w:rPr>
        <w:t>]</w:t>
      </w:r>
    </w:p>
    <w:p w14:paraId="5FF56196" w14:textId="77777777" w:rsidR="00E50C85" w:rsidRPr="00E457FF" w:rsidRDefault="00E87200" w:rsidP="00C830C1">
      <w:pPr>
        <w:pStyle w:val="Ttulo2"/>
        <w:rPr>
          <w:rFonts w:asciiTheme="minorHAnsi" w:hAnsiTheme="minorHAnsi"/>
        </w:rPr>
      </w:pPr>
      <w:bookmarkStart w:id="12" w:name="_Toc125623002"/>
      <w:r w:rsidRPr="00E457FF">
        <w:rPr>
          <w:rFonts w:asciiTheme="minorHAnsi" w:hAnsiTheme="minorHAnsi" w:cs="Arial"/>
          <w:color w:val="auto"/>
          <w:sz w:val="28"/>
          <w:szCs w:val="28"/>
        </w:rPr>
        <w:t>5.</w:t>
      </w:r>
      <w:r w:rsidR="005C2847" w:rsidRPr="00E457FF">
        <w:rPr>
          <w:rFonts w:asciiTheme="minorHAnsi" w:hAnsiTheme="minorHAnsi" w:cs="Arial"/>
          <w:color w:val="auto"/>
          <w:sz w:val="28"/>
          <w:szCs w:val="28"/>
        </w:rPr>
        <w:t>4</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O</w:t>
      </w:r>
      <w:r w:rsidR="00742DBC" w:rsidRPr="00E457FF">
        <w:rPr>
          <w:rFonts w:asciiTheme="minorHAnsi" w:hAnsiTheme="minorHAnsi" w:cs="Arial"/>
          <w:color w:val="auto"/>
          <w:sz w:val="28"/>
          <w:szCs w:val="28"/>
        </w:rPr>
        <w:t>portunidades</w:t>
      </w:r>
      <w:bookmarkEnd w:id="12"/>
    </w:p>
    <w:p w14:paraId="63ADA02A" w14:textId="44691DD1" w:rsidR="00E50C85" w:rsidRPr="008E4C96" w:rsidRDefault="00E50C85" w:rsidP="008E4C96">
      <w:pPr>
        <w:pStyle w:val="SemEspaamento"/>
        <w:jc w:val="both"/>
        <w:rPr>
          <w:color w:val="FF0000"/>
        </w:rPr>
      </w:pPr>
      <w:r w:rsidRPr="008E4C96">
        <w:rPr>
          <w:color w:val="FF0000"/>
        </w:rPr>
        <w:t>[</w:t>
      </w:r>
      <w:r w:rsidR="0063579C" w:rsidRPr="008E4C96">
        <w:rPr>
          <w:color w:val="FF0000"/>
        </w:rPr>
        <w:t xml:space="preserve">Fazer o breve relato  de </w:t>
      </w:r>
      <w:r w:rsidRPr="008E4C96">
        <w:rPr>
          <w:b/>
          <w:color w:val="FF0000"/>
        </w:rPr>
        <w:t>oportunidades:</w:t>
      </w:r>
      <w:r w:rsidRPr="008E4C96">
        <w:rPr>
          <w:color w:val="FF0000"/>
        </w:rPr>
        <w:t xml:space="preserve"> situações externas à escola, não controladas por ela (de natureza política, econômica, social, tecnológica, legal) que, se conhecidas a tempo, podem ser melhor aproveitadas pela escola enquanto perduram, dependendo das condições internas da escola. Exemplos de oportunidades: facilidade de acesso a novas tecnologias; disponibilidade de maior volume de recursos para a escola; maior preocupação dos pais e da comunidade com a qualidade dos egressos, </w:t>
      </w:r>
      <w:r w:rsidRPr="008E4C96">
        <w:rPr>
          <w:color w:val="FF0000"/>
        </w:rPr>
        <w:lastRenderedPageBreak/>
        <w:t>cursos oferecidos pela Secretaria de Educação</w:t>
      </w:r>
      <w:r w:rsidR="0063579C" w:rsidRPr="008E4C96">
        <w:rPr>
          <w:color w:val="FF0000"/>
        </w:rPr>
        <w:t>, participação em Programas de treinamento e formação</w:t>
      </w:r>
      <w:r w:rsidRPr="008E4C96">
        <w:rPr>
          <w:color w:val="FF0000"/>
        </w:rPr>
        <w:t xml:space="preserve"> </w:t>
      </w:r>
      <w:r w:rsidR="00811FD4">
        <w:rPr>
          <w:color w:val="FF0000"/>
        </w:rPr>
        <w:t xml:space="preserve">AlfaMais Goiás, entrega de Kits escolares, </w:t>
      </w:r>
      <w:r w:rsidRPr="008E4C96">
        <w:rPr>
          <w:color w:val="FF0000"/>
        </w:rPr>
        <w:t>etc.]</w:t>
      </w:r>
    </w:p>
    <w:p w14:paraId="16E661F2" w14:textId="77777777" w:rsidR="00742DBC" w:rsidRPr="00E457FF" w:rsidRDefault="00E87200" w:rsidP="00C830C1">
      <w:pPr>
        <w:pStyle w:val="Ttulo2"/>
        <w:rPr>
          <w:rFonts w:asciiTheme="minorHAnsi" w:hAnsiTheme="minorHAnsi" w:cs="Arial"/>
          <w:color w:val="auto"/>
          <w:sz w:val="28"/>
          <w:szCs w:val="28"/>
        </w:rPr>
      </w:pPr>
      <w:bookmarkStart w:id="13" w:name="_Toc125623003"/>
      <w:r w:rsidRPr="00E457FF">
        <w:rPr>
          <w:rFonts w:asciiTheme="minorHAnsi" w:hAnsiTheme="minorHAnsi" w:cs="Arial"/>
          <w:color w:val="auto"/>
          <w:sz w:val="28"/>
          <w:szCs w:val="28"/>
        </w:rPr>
        <w:t>5.</w:t>
      </w:r>
      <w:r w:rsidR="005C2847" w:rsidRPr="00E457FF">
        <w:rPr>
          <w:rFonts w:asciiTheme="minorHAnsi" w:hAnsiTheme="minorHAnsi" w:cs="Arial"/>
          <w:color w:val="auto"/>
          <w:sz w:val="28"/>
          <w:szCs w:val="28"/>
        </w:rPr>
        <w:t>5</w:t>
      </w:r>
      <w:r w:rsidRPr="00E457FF">
        <w:rPr>
          <w:rFonts w:asciiTheme="minorHAnsi" w:hAnsiTheme="minorHAnsi" w:cs="Arial"/>
          <w:color w:val="auto"/>
          <w:sz w:val="28"/>
          <w:szCs w:val="28"/>
        </w:rPr>
        <w:t>.</w:t>
      </w:r>
      <w:r w:rsidR="00742DBC" w:rsidRPr="00E457FF">
        <w:rPr>
          <w:rFonts w:asciiTheme="minorHAnsi" w:hAnsiTheme="minorHAnsi" w:cs="Arial"/>
          <w:color w:val="auto"/>
          <w:sz w:val="28"/>
          <w:szCs w:val="28"/>
        </w:rPr>
        <w:t xml:space="preserve"> </w:t>
      </w:r>
      <w:r w:rsidRPr="00E457FF">
        <w:rPr>
          <w:rFonts w:asciiTheme="minorHAnsi" w:hAnsiTheme="minorHAnsi" w:cs="Arial"/>
          <w:color w:val="auto"/>
          <w:sz w:val="28"/>
          <w:szCs w:val="28"/>
        </w:rPr>
        <w:t>Ameaças</w:t>
      </w:r>
      <w:bookmarkEnd w:id="13"/>
    </w:p>
    <w:p w14:paraId="1F484FF7" w14:textId="1A477B68" w:rsidR="00C830C1" w:rsidRDefault="0063579C" w:rsidP="008E4C96">
      <w:pPr>
        <w:pStyle w:val="SemEspaamento"/>
        <w:jc w:val="both"/>
        <w:rPr>
          <w:color w:val="FF0000"/>
          <w:w w:val="105"/>
        </w:rPr>
      </w:pPr>
      <w:r w:rsidRPr="008E4C96">
        <w:rPr>
          <w:color w:val="FF0000"/>
        </w:rPr>
        <w:t xml:space="preserve">Fazer o breve relato de </w:t>
      </w:r>
      <w:r w:rsidR="00C830C1" w:rsidRPr="008E4C96">
        <w:rPr>
          <w:b/>
          <w:color w:val="FF0000"/>
          <w:w w:val="120"/>
        </w:rPr>
        <w:t>Ameaças</w:t>
      </w:r>
      <w:r w:rsidR="00C830C1" w:rsidRPr="008E4C96">
        <w:rPr>
          <w:b/>
          <w:color w:val="FF0000"/>
          <w:spacing w:val="-16"/>
          <w:w w:val="120"/>
        </w:rPr>
        <w:t xml:space="preserve"> </w:t>
      </w:r>
      <w:r w:rsidR="00C830C1" w:rsidRPr="008E4C96">
        <w:rPr>
          <w:color w:val="FF0000"/>
        </w:rPr>
        <w:t>(ou</w:t>
      </w:r>
      <w:r w:rsidR="00C830C1" w:rsidRPr="008E4C96">
        <w:rPr>
          <w:color w:val="FF0000"/>
          <w:spacing w:val="13"/>
        </w:rPr>
        <w:t xml:space="preserve"> </w:t>
      </w:r>
      <w:r w:rsidR="00C830C1" w:rsidRPr="008E4C96">
        <w:rPr>
          <w:color w:val="FF0000"/>
        </w:rPr>
        <w:t>riscos):</w:t>
      </w:r>
      <w:r w:rsidR="00C830C1" w:rsidRPr="008E4C96">
        <w:rPr>
          <w:color w:val="FF0000"/>
          <w:spacing w:val="-16"/>
        </w:rPr>
        <w:t xml:space="preserve"> </w:t>
      </w:r>
      <w:r w:rsidR="00C830C1" w:rsidRPr="008E4C96">
        <w:rPr>
          <w:color w:val="FF0000"/>
        </w:rPr>
        <w:t>situações</w:t>
      </w:r>
      <w:r w:rsidR="00C830C1" w:rsidRPr="008E4C96">
        <w:rPr>
          <w:color w:val="FF0000"/>
          <w:spacing w:val="29"/>
        </w:rPr>
        <w:t xml:space="preserve"> </w:t>
      </w:r>
      <w:r w:rsidR="00C830C1" w:rsidRPr="008E4C96">
        <w:rPr>
          <w:color w:val="FF0000"/>
          <w:spacing w:val="-8"/>
        </w:rPr>
        <w:t>e</w:t>
      </w:r>
      <w:r w:rsidR="00C830C1" w:rsidRPr="008E4C96">
        <w:rPr>
          <w:color w:val="FF0000"/>
        </w:rPr>
        <w:t>xte</w:t>
      </w:r>
      <w:r w:rsidR="00C830C1" w:rsidRPr="008E4C96">
        <w:rPr>
          <w:color w:val="FF0000"/>
          <w:spacing w:val="4"/>
        </w:rPr>
        <w:t>r</w:t>
      </w:r>
      <w:r w:rsidR="00C830C1" w:rsidRPr="008E4C96">
        <w:rPr>
          <w:color w:val="FF0000"/>
        </w:rPr>
        <w:t>nas</w:t>
      </w:r>
      <w:r w:rsidR="00C830C1" w:rsidRPr="008E4C96">
        <w:rPr>
          <w:color w:val="FF0000"/>
          <w:spacing w:val="37"/>
        </w:rPr>
        <w:t xml:space="preserve"> </w:t>
      </w:r>
      <w:r w:rsidR="00C830C1" w:rsidRPr="008E4C96">
        <w:rPr>
          <w:color w:val="FF0000"/>
        </w:rPr>
        <w:t>à</w:t>
      </w:r>
      <w:r w:rsidR="00C830C1" w:rsidRPr="008E4C96">
        <w:rPr>
          <w:color w:val="FF0000"/>
          <w:spacing w:val="6"/>
        </w:rPr>
        <w:t xml:space="preserve"> </w:t>
      </w:r>
      <w:r w:rsidR="00C830C1" w:rsidRPr="008E4C96">
        <w:rPr>
          <w:color w:val="FF0000"/>
          <w:w w:val="111"/>
        </w:rPr>
        <w:t>e</w:t>
      </w:r>
      <w:r w:rsidR="00C830C1" w:rsidRPr="008E4C96">
        <w:rPr>
          <w:color w:val="FF0000"/>
          <w:w w:val="98"/>
        </w:rPr>
        <w:t>s</w:t>
      </w:r>
      <w:r w:rsidR="00C830C1" w:rsidRPr="008E4C96">
        <w:rPr>
          <w:color w:val="FF0000"/>
          <w:w w:val="99"/>
        </w:rPr>
        <w:t>c</w:t>
      </w:r>
      <w:r w:rsidR="00C830C1" w:rsidRPr="008E4C96">
        <w:rPr>
          <w:color w:val="FF0000"/>
          <w:w w:val="111"/>
        </w:rPr>
        <w:t>o</w:t>
      </w:r>
      <w:r w:rsidR="00C830C1" w:rsidRPr="008E4C96">
        <w:rPr>
          <w:color w:val="FF0000"/>
          <w:w w:val="80"/>
        </w:rPr>
        <w:t>l</w:t>
      </w:r>
      <w:r w:rsidR="00C830C1" w:rsidRPr="008E4C96">
        <w:rPr>
          <w:color w:val="FF0000"/>
          <w:w w:val="116"/>
        </w:rPr>
        <w:t>a</w:t>
      </w:r>
      <w:r w:rsidR="00C830C1" w:rsidRPr="008E4C96">
        <w:rPr>
          <w:color w:val="FF0000"/>
          <w:w w:val="109"/>
        </w:rPr>
        <w:t>,</w:t>
      </w:r>
      <w:r w:rsidR="00C830C1" w:rsidRPr="008E4C96">
        <w:rPr>
          <w:color w:val="FF0000"/>
          <w:spacing w:val="-11"/>
        </w:rPr>
        <w:t xml:space="preserve"> </w:t>
      </w:r>
      <w:r w:rsidR="00C830C1" w:rsidRPr="008E4C96">
        <w:rPr>
          <w:color w:val="FF0000"/>
        </w:rPr>
        <w:t>não</w:t>
      </w:r>
      <w:r w:rsidR="00C830C1" w:rsidRPr="008E4C96">
        <w:rPr>
          <w:color w:val="FF0000"/>
          <w:spacing w:val="31"/>
        </w:rPr>
        <w:t xml:space="preserve"> </w:t>
      </w:r>
      <w:r w:rsidR="00C830C1" w:rsidRPr="008E4C96">
        <w:rPr>
          <w:color w:val="FF0000"/>
          <w:w w:val="99"/>
        </w:rPr>
        <w:t>c</w:t>
      </w:r>
      <w:r w:rsidR="00C830C1" w:rsidRPr="008E4C96">
        <w:rPr>
          <w:color w:val="FF0000"/>
          <w:w w:val="111"/>
        </w:rPr>
        <w:t>o</w:t>
      </w:r>
      <w:r w:rsidR="00C830C1" w:rsidRPr="008E4C96">
        <w:rPr>
          <w:color w:val="FF0000"/>
          <w:w w:val="110"/>
        </w:rPr>
        <w:t>n</w:t>
      </w:r>
      <w:r w:rsidR="00C830C1" w:rsidRPr="008E4C96">
        <w:rPr>
          <w:color w:val="FF0000"/>
          <w:w w:val="99"/>
        </w:rPr>
        <w:t>tr</w:t>
      </w:r>
      <w:r w:rsidR="00C830C1" w:rsidRPr="008E4C96">
        <w:rPr>
          <w:color w:val="FF0000"/>
          <w:w w:val="111"/>
        </w:rPr>
        <w:t>o</w:t>
      </w:r>
      <w:r w:rsidR="00C830C1" w:rsidRPr="008E4C96">
        <w:rPr>
          <w:color w:val="FF0000"/>
          <w:w w:val="80"/>
        </w:rPr>
        <w:t>l</w:t>
      </w:r>
      <w:r w:rsidR="00C830C1" w:rsidRPr="008E4C96">
        <w:rPr>
          <w:color w:val="FF0000"/>
          <w:w w:val="116"/>
        </w:rPr>
        <w:t>a</w:t>
      </w:r>
      <w:r w:rsidR="00C830C1" w:rsidRPr="008E4C96">
        <w:rPr>
          <w:color w:val="FF0000"/>
          <w:w w:val="111"/>
        </w:rPr>
        <w:t>d</w:t>
      </w:r>
      <w:r w:rsidR="00C830C1" w:rsidRPr="008E4C96">
        <w:rPr>
          <w:color w:val="FF0000"/>
          <w:w w:val="116"/>
        </w:rPr>
        <w:t>a</w:t>
      </w:r>
      <w:r w:rsidR="00C830C1" w:rsidRPr="008E4C96">
        <w:rPr>
          <w:color w:val="FF0000"/>
          <w:w w:val="98"/>
        </w:rPr>
        <w:t>s</w:t>
      </w:r>
      <w:r w:rsidR="00C830C1" w:rsidRPr="008E4C96">
        <w:rPr>
          <w:color w:val="FF0000"/>
          <w:spacing w:val="-11"/>
        </w:rPr>
        <w:t xml:space="preserve"> </w:t>
      </w:r>
      <w:r w:rsidR="00C830C1" w:rsidRPr="008E4C96">
        <w:rPr>
          <w:color w:val="FF0000"/>
        </w:rPr>
        <w:t>por</w:t>
      </w:r>
      <w:r w:rsidR="00C830C1" w:rsidRPr="008E4C96">
        <w:rPr>
          <w:color w:val="FF0000"/>
          <w:spacing w:val="13"/>
        </w:rPr>
        <w:t xml:space="preserve"> </w:t>
      </w:r>
      <w:r w:rsidR="00C830C1" w:rsidRPr="008E4C96">
        <w:rPr>
          <w:color w:val="FF0000"/>
          <w:w w:val="111"/>
        </w:rPr>
        <w:t>e</w:t>
      </w:r>
      <w:r w:rsidR="00C830C1" w:rsidRPr="008E4C96">
        <w:rPr>
          <w:color w:val="FF0000"/>
          <w:w w:val="80"/>
        </w:rPr>
        <w:t>l</w:t>
      </w:r>
      <w:r w:rsidR="00C830C1" w:rsidRPr="008E4C96">
        <w:rPr>
          <w:color w:val="FF0000"/>
          <w:w w:val="116"/>
        </w:rPr>
        <w:t xml:space="preserve">a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rPr>
        <w:t>natu</w:t>
      </w:r>
      <w:r w:rsidR="00C830C1" w:rsidRPr="008E4C96">
        <w:rPr>
          <w:color w:val="FF0000"/>
          <w:spacing w:val="-7"/>
        </w:rPr>
        <w:t>r</w:t>
      </w:r>
      <w:r w:rsidR="00C830C1" w:rsidRPr="008E4C96">
        <w:rPr>
          <w:color w:val="FF0000"/>
          <w:spacing w:val="-2"/>
        </w:rPr>
        <w:t>ez</w:t>
      </w:r>
      <w:r w:rsidR="00C830C1" w:rsidRPr="008E4C96">
        <w:rPr>
          <w:color w:val="FF0000"/>
        </w:rPr>
        <w:t>a</w:t>
      </w:r>
      <w:r w:rsidR="00C830C1" w:rsidRPr="008E4C96">
        <w:rPr>
          <w:color w:val="FF0000"/>
          <w:spacing w:val="38"/>
        </w:rPr>
        <w:t xml:space="preserve"> </w:t>
      </w:r>
      <w:r w:rsidR="00C830C1" w:rsidRPr="008E4C96">
        <w:rPr>
          <w:color w:val="FF0000"/>
          <w:spacing w:val="-2"/>
          <w:w w:val="110"/>
        </w:rPr>
        <w:t>p</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87"/>
        </w:rPr>
        <w:t>í</w:t>
      </w:r>
      <w:r w:rsidR="00C830C1" w:rsidRPr="008E4C96">
        <w:rPr>
          <w:color w:val="FF0000"/>
          <w:spacing w:val="-2"/>
          <w:w w:val="99"/>
        </w:rPr>
        <w:t>t</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110"/>
        </w:rPr>
        <w:t>n</w:t>
      </w:r>
      <w:r w:rsidR="00C830C1" w:rsidRPr="008E4C96">
        <w:rPr>
          <w:color w:val="FF0000"/>
          <w:spacing w:val="-2"/>
          <w:w w:val="111"/>
        </w:rPr>
        <w:t>ô</w:t>
      </w:r>
      <w:r w:rsidR="00C830C1" w:rsidRPr="008E4C96">
        <w:rPr>
          <w:color w:val="FF0000"/>
          <w:spacing w:val="-2"/>
          <w:w w:val="106"/>
        </w:rPr>
        <w:t>m</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98"/>
        </w:rPr>
        <w:t>s</w:t>
      </w:r>
      <w:r w:rsidR="00C830C1" w:rsidRPr="008E4C96">
        <w:rPr>
          <w:color w:val="FF0000"/>
          <w:spacing w:val="-2"/>
          <w:w w:val="111"/>
        </w:rPr>
        <w:t>o</w:t>
      </w:r>
      <w:r w:rsidR="00C830C1" w:rsidRPr="008E4C96">
        <w:rPr>
          <w:color w:val="FF0000"/>
          <w:spacing w:val="-2"/>
          <w:w w:val="99"/>
        </w:rPr>
        <w:t>c</w:t>
      </w:r>
      <w:r w:rsidR="00C830C1" w:rsidRPr="008E4C96">
        <w:rPr>
          <w:color w:val="FF0000"/>
          <w:spacing w:val="-2"/>
          <w:w w:val="87"/>
        </w:rPr>
        <w:t>i</w:t>
      </w:r>
      <w:r w:rsidR="00C830C1" w:rsidRPr="008E4C96">
        <w:rPr>
          <w:color w:val="FF0000"/>
          <w:spacing w:val="-2"/>
          <w:w w:val="116"/>
        </w:rPr>
        <w:t>a</w:t>
      </w:r>
      <w:r w:rsidR="00C830C1" w:rsidRPr="008E4C96">
        <w:rPr>
          <w:color w:val="FF0000"/>
          <w:spacing w:val="-2"/>
          <w:w w:val="80"/>
        </w:rPr>
        <w:t>l</w:t>
      </w:r>
      <w:r w:rsidR="00C830C1" w:rsidRPr="008E4C96">
        <w:rPr>
          <w:color w:val="FF0000"/>
          <w:w w:val="109"/>
        </w:rPr>
        <w:t>,</w:t>
      </w:r>
      <w:r w:rsidR="00C830C1" w:rsidRPr="008E4C96">
        <w:rPr>
          <w:color w:val="FF0000"/>
          <w:spacing w:val="-14"/>
        </w:rPr>
        <w:t xml:space="preserve"> </w:t>
      </w:r>
      <w:r w:rsidR="00C830C1" w:rsidRPr="008E4C96">
        <w:rPr>
          <w:color w:val="FF0000"/>
          <w:spacing w:val="-2"/>
          <w:w w:val="99"/>
        </w:rPr>
        <w:t>t</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110"/>
        </w:rPr>
        <w:t>n</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111"/>
        </w:rPr>
        <w:t>ó</w:t>
      </w:r>
      <w:r w:rsidR="00C830C1" w:rsidRPr="008E4C96">
        <w:rPr>
          <w:color w:val="FF0000"/>
          <w:spacing w:val="-2"/>
          <w:w w:val="99"/>
        </w:rPr>
        <w:t>g</w:t>
      </w:r>
      <w:r w:rsidR="00C830C1" w:rsidRPr="008E4C96">
        <w:rPr>
          <w:color w:val="FF0000"/>
          <w:spacing w:val="-2"/>
          <w:w w:val="87"/>
        </w:rPr>
        <w:t>i</w:t>
      </w:r>
      <w:r w:rsidR="00C830C1" w:rsidRPr="008E4C96">
        <w:rPr>
          <w:color w:val="FF0000"/>
          <w:spacing w:val="-2"/>
          <w:w w:val="99"/>
        </w:rPr>
        <w:t>c</w:t>
      </w:r>
      <w:r w:rsidR="00C830C1" w:rsidRPr="008E4C96">
        <w:rPr>
          <w:color w:val="FF0000"/>
          <w:spacing w:val="-2"/>
          <w:w w:val="116"/>
        </w:rPr>
        <w:t>a</w:t>
      </w:r>
      <w:r w:rsidR="00C830C1" w:rsidRPr="008E4C96">
        <w:rPr>
          <w:color w:val="FF0000"/>
          <w:w w:val="109"/>
        </w:rPr>
        <w:t>,</w:t>
      </w:r>
      <w:r w:rsidR="00C830C1" w:rsidRPr="008E4C96">
        <w:rPr>
          <w:color w:val="FF0000"/>
          <w:spacing w:val="-14"/>
        </w:rPr>
        <w:t xml:space="preserve"> </w:t>
      </w:r>
      <w:r w:rsidR="00C830C1" w:rsidRPr="008E4C96">
        <w:rPr>
          <w:color w:val="FF0000"/>
          <w:spacing w:val="-2"/>
          <w:w w:val="80"/>
        </w:rPr>
        <w:t>l</w:t>
      </w:r>
      <w:r w:rsidR="00C830C1" w:rsidRPr="008E4C96">
        <w:rPr>
          <w:color w:val="FF0000"/>
          <w:spacing w:val="-2"/>
          <w:w w:val="111"/>
        </w:rPr>
        <w:t>e</w:t>
      </w:r>
      <w:r w:rsidR="00C830C1" w:rsidRPr="008E4C96">
        <w:rPr>
          <w:color w:val="FF0000"/>
          <w:spacing w:val="-2"/>
          <w:w w:val="99"/>
        </w:rPr>
        <w:t>g</w:t>
      </w:r>
      <w:r w:rsidR="00C830C1" w:rsidRPr="008E4C96">
        <w:rPr>
          <w:color w:val="FF0000"/>
          <w:spacing w:val="-2"/>
          <w:w w:val="116"/>
        </w:rPr>
        <w:t>a</w:t>
      </w:r>
      <w:r w:rsidR="00C830C1" w:rsidRPr="008E4C96">
        <w:rPr>
          <w:color w:val="FF0000"/>
          <w:spacing w:val="-2"/>
          <w:w w:val="80"/>
        </w:rPr>
        <w:t>l</w:t>
      </w:r>
      <w:r w:rsidR="00C830C1" w:rsidRPr="008E4C96">
        <w:rPr>
          <w:color w:val="FF0000"/>
          <w:spacing w:val="-2"/>
          <w:w w:val="98"/>
        </w:rPr>
        <w:t>)</w:t>
      </w:r>
      <w:r w:rsidR="00C830C1" w:rsidRPr="008E4C96">
        <w:rPr>
          <w:color w:val="FF0000"/>
          <w:w w:val="109"/>
        </w:rPr>
        <w:t>,</w:t>
      </w:r>
      <w:r w:rsidR="00C830C1" w:rsidRPr="008E4C96">
        <w:rPr>
          <w:color w:val="FF0000"/>
          <w:spacing w:val="-14"/>
        </w:rPr>
        <w:t xml:space="preserve"> </w:t>
      </w:r>
      <w:r w:rsidR="00C830C1" w:rsidRPr="008E4C96">
        <w:rPr>
          <w:color w:val="FF0000"/>
          <w:spacing w:val="-2"/>
        </w:rPr>
        <w:t>qu</w:t>
      </w:r>
      <w:r w:rsidR="00C830C1" w:rsidRPr="008E4C96">
        <w:rPr>
          <w:color w:val="FF0000"/>
        </w:rPr>
        <w:t>e</w:t>
      </w:r>
      <w:r w:rsidR="00C830C1" w:rsidRPr="008E4C96">
        <w:rPr>
          <w:color w:val="FF0000"/>
          <w:spacing w:val="21"/>
        </w:rPr>
        <w:t xml:space="preserve"> </w:t>
      </w:r>
      <w:r w:rsidR="00C830C1" w:rsidRPr="008E4C96">
        <w:rPr>
          <w:color w:val="FF0000"/>
          <w:spacing w:val="-2"/>
        </w:rPr>
        <w:t>s</w:t>
      </w:r>
      <w:r w:rsidR="00C830C1" w:rsidRPr="008E4C96">
        <w:rPr>
          <w:color w:val="FF0000"/>
        </w:rPr>
        <w:t>e</w:t>
      </w:r>
      <w:r w:rsidR="00C830C1" w:rsidRPr="008E4C96">
        <w:rPr>
          <w:color w:val="FF0000"/>
          <w:spacing w:val="-4"/>
        </w:rPr>
        <w:t xml:space="preserve"> </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110"/>
        </w:rPr>
        <w:t>nh</w:t>
      </w:r>
      <w:r w:rsidR="00C830C1" w:rsidRPr="008E4C96">
        <w:rPr>
          <w:color w:val="FF0000"/>
          <w:spacing w:val="-2"/>
          <w:w w:val="111"/>
        </w:rPr>
        <w:t>e</w:t>
      </w:r>
      <w:r w:rsidR="00C830C1" w:rsidRPr="008E4C96">
        <w:rPr>
          <w:color w:val="FF0000"/>
          <w:spacing w:val="-2"/>
          <w:w w:val="99"/>
        </w:rPr>
        <w:t>c</w:t>
      </w:r>
      <w:r w:rsidR="00C830C1" w:rsidRPr="008E4C96">
        <w:rPr>
          <w:color w:val="FF0000"/>
          <w:spacing w:val="-2"/>
          <w:w w:val="87"/>
        </w:rPr>
        <w:t>i</w:t>
      </w:r>
      <w:r w:rsidR="00C830C1" w:rsidRPr="008E4C96">
        <w:rPr>
          <w:color w:val="FF0000"/>
          <w:spacing w:val="-2"/>
          <w:w w:val="111"/>
        </w:rPr>
        <w:t>d</w:t>
      </w:r>
      <w:r w:rsidR="00C830C1" w:rsidRPr="008E4C96">
        <w:rPr>
          <w:color w:val="FF0000"/>
          <w:spacing w:val="-2"/>
          <w:w w:val="116"/>
        </w:rPr>
        <w:t>a</w:t>
      </w:r>
      <w:r w:rsidR="00C830C1" w:rsidRPr="008E4C96">
        <w:rPr>
          <w:color w:val="FF0000"/>
          <w:w w:val="98"/>
        </w:rPr>
        <w:t xml:space="preserve">s </w:t>
      </w:r>
      <w:r w:rsidR="00C830C1" w:rsidRPr="008E4C96">
        <w:rPr>
          <w:color w:val="FF0000"/>
        </w:rPr>
        <w:t>a</w:t>
      </w:r>
      <w:r w:rsidR="00C830C1" w:rsidRPr="008E4C96">
        <w:rPr>
          <w:color w:val="FF0000"/>
          <w:spacing w:val="44"/>
        </w:rPr>
        <w:t xml:space="preserve"> </w:t>
      </w:r>
      <w:r w:rsidR="00C830C1" w:rsidRPr="008E4C96">
        <w:rPr>
          <w:color w:val="FF0000"/>
        </w:rPr>
        <w:t>tempo podem ter</w:t>
      </w:r>
      <w:r w:rsidR="00C830C1" w:rsidRPr="008E4C96">
        <w:rPr>
          <w:color w:val="FF0000"/>
          <w:spacing w:val="37"/>
        </w:rPr>
        <w:t xml:space="preserve"> </w:t>
      </w:r>
      <w:r w:rsidR="00C830C1" w:rsidRPr="008E4C96">
        <w:rPr>
          <w:color w:val="FF0000"/>
        </w:rPr>
        <w:t>o</w:t>
      </w:r>
      <w:r w:rsidR="00C830C1" w:rsidRPr="008E4C96">
        <w:rPr>
          <w:color w:val="FF0000"/>
          <w:spacing w:val="40"/>
        </w:rPr>
        <w:t xml:space="preserve"> </w:t>
      </w:r>
      <w:r w:rsidR="00C830C1" w:rsidRPr="008E4C96">
        <w:rPr>
          <w:color w:val="FF0000"/>
        </w:rPr>
        <w:t>seu</w:t>
      </w:r>
      <w:r w:rsidR="00C830C1" w:rsidRPr="008E4C96">
        <w:rPr>
          <w:color w:val="FF0000"/>
          <w:spacing w:val="49"/>
        </w:rPr>
        <w:t xml:space="preserve"> </w:t>
      </w:r>
      <w:r w:rsidR="00C830C1" w:rsidRPr="008E4C96">
        <w:rPr>
          <w:color w:val="FF0000"/>
        </w:rPr>
        <w:t>impacto</w:t>
      </w:r>
      <w:r w:rsidR="00BE13F2" w:rsidRPr="008E4C96">
        <w:rPr>
          <w:color w:val="FF0000"/>
        </w:rPr>
        <w:t xml:space="preserve"> </w:t>
      </w:r>
      <w:r w:rsidR="00C830C1" w:rsidRPr="008E4C96">
        <w:rPr>
          <w:color w:val="FF0000"/>
        </w:rPr>
        <w:t>minimizad</w:t>
      </w:r>
      <w:r w:rsidR="00C830C1" w:rsidRPr="008E4C96">
        <w:rPr>
          <w:color w:val="FF0000"/>
          <w:spacing w:val="-14"/>
        </w:rPr>
        <w:t>o</w:t>
      </w:r>
      <w:r w:rsidR="00C830C1" w:rsidRPr="008E4C96">
        <w:rPr>
          <w:color w:val="FF0000"/>
        </w:rPr>
        <w:t xml:space="preserve">. </w:t>
      </w:r>
      <w:r w:rsidR="00C830C1" w:rsidRPr="008E4C96">
        <w:rPr>
          <w:color w:val="FF0000"/>
          <w:spacing w:val="7"/>
        </w:rPr>
        <w:t xml:space="preserve"> </w:t>
      </w:r>
      <w:r w:rsidR="00C830C1" w:rsidRPr="008E4C96">
        <w:rPr>
          <w:color w:val="FF0000"/>
        </w:rPr>
        <w:t>As</w:t>
      </w:r>
      <w:r w:rsidR="00C830C1" w:rsidRPr="008E4C96">
        <w:rPr>
          <w:color w:val="FF0000"/>
          <w:spacing w:val="8"/>
        </w:rPr>
        <w:t xml:space="preserve"> </w:t>
      </w:r>
      <w:r w:rsidR="00C830C1" w:rsidRPr="008E4C96">
        <w:rPr>
          <w:color w:val="FF0000"/>
          <w:w w:val="109"/>
        </w:rPr>
        <w:t>ameaças</w:t>
      </w:r>
      <w:r w:rsidR="00C830C1" w:rsidRPr="008E4C96">
        <w:rPr>
          <w:color w:val="FF0000"/>
          <w:spacing w:val="22"/>
          <w:w w:val="109"/>
        </w:rPr>
        <w:t xml:space="preserve"> </w:t>
      </w:r>
      <w:r w:rsidR="00C830C1" w:rsidRPr="008E4C96">
        <w:rPr>
          <w:color w:val="FF0000"/>
        </w:rPr>
        <w:t>são</w:t>
      </w:r>
      <w:r w:rsidR="00C830C1" w:rsidRPr="008E4C96">
        <w:rPr>
          <w:color w:val="FF0000"/>
          <w:spacing w:val="56"/>
        </w:rPr>
        <w:t xml:space="preserve"> </w:t>
      </w:r>
      <w:r w:rsidR="00C830C1" w:rsidRPr="008E4C96">
        <w:rPr>
          <w:color w:val="FF0000"/>
          <w:w w:val="104"/>
        </w:rPr>
        <w:t xml:space="preserve">situações </w:t>
      </w:r>
      <w:r w:rsidR="00C830C1" w:rsidRPr="008E4C96">
        <w:rPr>
          <w:color w:val="FF0000"/>
        </w:rPr>
        <w:t>que</w:t>
      </w:r>
      <w:r w:rsidR="00C830C1" w:rsidRPr="008E4C96">
        <w:rPr>
          <w:color w:val="FF0000"/>
          <w:spacing w:val="54"/>
        </w:rPr>
        <w:t xml:space="preserve"> </w:t>
      </w:r>
      <w:r w:rsidR="00C830C1" w:rsidRPr="008E4C96">
        <w:rPr>
          <w:color w:val="FF0000"/>
        </w:rPr>
        <w:t>podem se</w:t>
      </w:r>
      <w:r w:rsidR="00C830C1" w:rsidRPr="008E4C96">
        <w:rPr>
          <w:color w:val="FF0000"/>
          <w:spacing w:val="29"/>
        </w:rPr>
        <w:t xml:space="preserve"> </w:t>
      </w:r>
      <w:r w:rsidR="00C830C1" w:rsidRPr="008E4C96">
        <w:rPr>
          <w:color w:val="FF0000"/>
        </w:rPr>
        <w:t>conc</w:t>
      </w:r>
      <w:r w:rsidR="00C830C1" w:rsidRPr="008E4C96">
        <w:rPr>
          <w:color w:val="FF0000"/>
          <w:spacing w:val="-5"/>
        </w:rPr>
        <w:t>r</w:t>
      </w:r>
      <w:r w:rsidR="00C830C1" w:rsidRPr="008E4C96">
        <w:rPr>
          <w:color w:val="FF0000"/>
        </w:rPr>
        <w:t>etizar</w:t>
      </w:r>
      <w:r w:rsidR="00C830C1" w:rsidRPr="008E4C96">
        <w:rPr>
          <w:color w:val="FF0000"/>
          <w:spacing w:val="46"/>
        </w:rPr>
        <w:t xml:space="preserve"> </w:t>
      </w:r>
      <w:r w:rsidR="00C830C1" w:rsidRPr="008E4C96">
        <w:rPr>
          <w:color w:val="FF0000"/>
        </w:rPr>
        <w:t>ou</w:t>
      </w:r>
      <w:r w:rsidR="00C830C1" w:rsidRPr="008E4C96">
        <w:rPr>
          <w:color w:val="FF0000"/>
          <w:spacing w:val="43"/>
        </w:rPr>
        <w:t xml:space="preserve"> </w:t>
      </w:r>
      <w:r w:rsidR="00C830C1" w:rsidRPr="008E4C96">
        <w:rPr>
          <w:color w:val="FF0000"/>
        </w:rPr>
        <w:t>não</w:t>
      </w:r>
      <w:r w:rsidR="00BE13F2" w:rsidRPr="008E4C96">
        <w:rPr>
          <w:color w:val="FF0000"/>
        </w:rPr>
        <w:t xml:space="preserve"> </w:t>
      </w:r>
      <w:r w:rsidR="00C830C1" w:rsidRPr="008E4C96">
        <w:rPr>
          <w:color w:val="FF0000"/>
        </w:rPr>
        <w:t>e</w:t>
      </w:r>
      <w:r w:rsidR="00C830C1" w:rsidRPr="008E4C96">
        <w:rPr>
          <w:color w:val="FF0000"/>
          <w:spacing w:val="31"/>
        </w:rPr>
        <w:t xml:space="preserve"> </w:t>
      </w:r>
      <w:r w:rsidR="00C830C1" w:rsidRPr="008E4C96">
        <w:rPr>
          <w:color w:val="FF0000"/>
        </w:rPr>
        <w:t>seus</w:t>
      </w:r>
      <w:r w:rsidR="00C830C1" w:rsidRPr="008E4C96">
        <w:rPr>
          <w:color w:val="FF0000"/>
          <w:spacing w:val="40"/>
        </w:rPr>
        <w:t xml:space="preserve"> </w:t>
      </w:r>
      <w:r w:rsidR="00C830C1" w:rsidRPr="008E4C96">
        <w:rPr>
          <w:color w:val="FF0000"/>
        </w:rPr>
        <w:t>impactos</w:t>
      </w:r>
      <w:r w:rsidR="001D4BD8" w:rsidRPr="008E4C96">
        <w:rPr>
          <w:color w:val="FF0000"/>
        </w:rPr>
        <w:t xml:space="preserve"> </w:t>
      </w:r>
      <w:r w:rsidR="00C830C1" w:rsidRPr="008E4C96">
        <w:rPr>
          <w:color w:val="FF0000"/>
        </w:rPr>
        <w:t>podem</w:t>
      </w:r>
      <w:r w:rsidR="001D4BD8" w:rsidRPr="008E4C96">
        <w:rPr>
          <w:color w:val="FF0000"/>
        </w:rPr>
        <w:t xml:space="preserve"> </w:t>
      </w:r>
      <w:r w:rsidR="00C830C1" w:rsidRPr="008E4C96">
        <w:rPr>
          <w:color w:val="FF0000"/>
        </w:rPr>
        <w:t>afetar</w:t>
      </w:r>
      <w:r w:rsidR="00C830C1" w:rsidRPr="008E4C96">
        <w:rPr>
          <w:color w:val="FF0000"/>
          <w:spacing w:val="47"/>
        </w:rPr>
        <w:t xml:space="preserve"> </w:t>
      </w:r>
      <w:r w:rsidR="00C830C1" w:rsidRPr="008E4C96">
        <w:rPr>
          <w:color w:val="FF0000"/>
        </w:rPr>
        <w:t>ou</w:t>
      </w:r>
      <w:r w:rsidR="00C830C1" w:rsidRPr="008E4C96">
        <w:rPr>
          <w:color w:val="FF0000"/>
          <w:spacing w:val="43"/>
        </w:rPr>
        <w:t xml:space="preserve"> </w:t>
      </w:r>
      <w:r w:rsidR="00C830C1" w:rsidRPr="008E4C96">
        <w:rPr>
          <w:color w:val="FF0000"/>
        </w:rPr>
        <w:t>não</w:t>
      </w:r>
      <w:r w:rsidR="001D4BD8" w:rsidRPr="008E4C96">
        <w:rPr>
          <w:color w:val="FF0000"/>
        </w:rPr>
        <w:t xml:space="preserve"> </w:t>
      </w:r>
      <w:r w:rsidR="00C830C1" w:rsidRPr="008E4C96">
        <w:rPr>
          <w:color w:val="FF0000"/>
          <w:w w:val="116"/>
        </w:rPr>
        <w:t xml:space="preserve">a </w:t>
      </w:r>
      <w:r w:rsidR="00C830C1" w:rsidRPr="008E4C96">
        <w:rPr>
          <w:color w:val="FF0000"/>
          <w:spacing w:val="-2"/>
          <w:w w:val="111"/>
        </w:rPr>
        <w:t>e</w:t>
      </w:r>
      <w:r w:rsidR="00C830C1" w:rsidRPr="008E4C96">
        <w:rPr>
          <w:color w:val="FF0000"/>
          <w:spacing w:val="-2"/>
          <w:w w:val="98"/>
        </w:rPr>
        <w:t>s</w:t>
      </w:r>
      <w:r w:rsidR="00C830C1" w:rsidRPr="008E4C96">
        <w:rPr>
          <w:color w:val="FF0000"/>
          <w:spacing w:val="-2"/>
          <w:w w:val="99"/>
        </w:rPr>
        <w:t>c</w:t>
      </w:r>
      <w:r w:rsidR="00C830C1" w:rsidRPr="008E4C96">
        <w:rPr>
          <w:color w:val="FF0000"/>
          <w:spacing w:val="-2"/>
          <w:w w:val="111"/>
        </w:rPr>
        <w:t>o</w:t>
      </w:r>
      <w:r w:rsidR="00C830C1" w:rsidRPr="008E4C96">
        <w:rPr>
          <w:color w:val="FF0000"/>
          <w:spacing w:val="-2"/>
          <w:w w:val="80"/>
        </w:rPr>
        <w:t>l</w:t>
      </w:r>
      <w:r w:rsidR="00C830C1" w:rsidRPr="008E4C96">
        <w:rPr>
          <w:color w:val="FF0000"/>
          <w:spacing w:val="-2"/>
          <w:w w:val="116"/>
        </w:rPr>
        <w:t>a</w:t>
      </w:r>
      <w:r w:rsidR="00C830C1" w:rsidRPr="008E4C96">
        <w:rPr>
          <w:color w:val="FF0000"/>
          <w:w w:val="109"/>
        </w:rPr>
        <w:t>,</w:t>
      </w:r>
      <w:r w:rsidR="00C830C1" w:rsidRPr="008E4C96">
        <w:rPr>
          <w:color w:val="FF0000"/>
          <w:spacing w:val="-16"/>
        </w:rPr>
        <w:t xml:space="preserve"> </w:t>
      </w:r>
      <w:r w:rsidR="00C830C1" w:rsidRPr="008E4C96">
        <w:rPr>
          <w:color w:val="FF0000"/>
          <w:spacing w:val="-2"/>
          <w:w w:val="110"/>
        </w:rPr>
        <w:t>dependend</w:t>
      </w:r>
      <w:r w:rsidR="00C830C1" w:rsidRPr="008E4C96">
        <w:rPr>
          <w:color w:val="FF0000"/>
          <w:w w:val="110"/>
        </w:rPr>
        <w:t>o</w:t>
      </w:r>
      <w:r w:rsidR="00C830C1" w:rsidRPr="008E4C96">
        <w:rPr>
          <w:color w:val="FF0000"/>
          <w:spacing w:val="-12"/>
          <w:w w:val="110"/>
        </w:rPr>
        <w:t xml:space="preserve">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rPr>
        <w:t>sua</w:t>
      </w:r>
      <w:r w:rsidR="00C830C1" w:rsidRPr="008E4C96">
        <w:rPr>
          <w:color w:val="FF0000"/>
        </w:rPr>
        <w:t>s</w:t>
      </w:r>
      <w:r w:rsidR="00C830C1" w:rsidRPr="008E4C96">
        <w:rPr>
          <w:color w:val="FF0000"/>
          <w:spacing w:val="9"/>
        </w:rPr>
        <w:t xml:space="preserve"> </w:t>
      </w:r>
      <w:r w:rsidR="00C830C1" w:rsidRPr="008E4C96">
        <w:rPr>
          <w:color w:val="FF0000"/>
          <w:spacing w:val="-2"/>
        </w:rPr>
        <w:t>condiçõe</w:t>
      </w:r>
      <w:r w:rsidR="00C830C1" w:rsidRPr="008E4C96">
        <w:rPr>
          <w:color w:val="FF0000"/>
        </w:rPr>
        <w:t>s</w:t>
      </w:r>
      <w:r w:rsidR="00C830C1" w:rsidRPr="008E4C96">
        <w:rPr>
          <w:color w:val="FF0000"/>
          <w:spacing w:val="35"/>
        </w:rPr>
        <w:t xml:space="preserve"> </w:t>
      </w:r>
      <w:r w:rsidR="00C830C1" w:rsidRPr="008E4C96">
        <w:rPr>
          <w:color w:val="FF0000"/>
          <w:spacing w:val="-2"/>
        </w:rPr>
        <w:t>inte</w:t>
      </w:r>
      <w:r w:rsidR="00C830C1" w:rsidRPr="008E4C96">
        <w:rPr>
          <w:color w:val="FF0000"/>
          <w:spacing w:val="2"/>
        </w:rPr>
        <w:t>r</w:t>
      </w:r>
      <w:r w:rsidR="00C830C1" w:rsidRPr="008E4C96">
        <w:rPr>
          <w:color w:val="FF0000"/>
          <w:spacing w:val="-2"/>
        </w:rPr>
        <w:t>na</w:t>
      </w:r>
      <w:r w:rsidR="00C830C1" w:rsidRPr="008E4C96">
        <w:rPr>
          <w:color w:val="FF0000"/>
        </w:rPr>
        <w:t>s</w:t>
      </w:r>
      <w:r w:rsidR="00C830C1" w:rsidRPr="008E4C96">
        <w:rPr>
          <w:color w:val="FF0000"/>
          <w:spacing w:val="25"/>
        </w:rPr>
        <w:t xml:space="preserve"> </w:t>
      </w:r>
      <w:r w:rsidR="00C830C1" w:rsidRPr="008E4C96">
        <w:rPr>
          <w:color w:val="FF0000"/>
          <w:spacing w:val="-2"/>
        </w:rPr>
        <w:t>d</w:t>
      </w:r>
      <w:r w:rsidR="00C830C1" w:rsidRPr="008E4C96">
        <w:rPr>
          <w:color w:val="FF0000"/>
        </w:rPr>
        <w:t>e</w:t>
      </w:r>
      <w:r w:rsidR="00C830C1" w:rsidRPr="008E4C96">
        <w:rPr>
          <w:color w:val="FF0000"/>
          <w:spacing w:val="9"/>
        </w:rPr>
        <w:t xml:space="preserve"> </w:t>
      </w:r>
      <w:r w:rsidR="00C830C1" w:rsidRPr="008E4C96">
        <w:rPr>
          <w:color w:val="FF0000"/>
          <w:spacing w:val="-2"/>
          <w:w w:val="110"/>
        </w:rPr>
        <w:t>n</w:t>
      </w:r>
      <w:r w:rsidR="00C830C1" w:rsidRPr="008E4C96">
        <w:rPr>
          <w:color w:val="FF0000"/>
          <w:spacing w:val="-2"/>
          <w:w w:val="111"/>
        </w:rPr>
        <w:t>e</w:t>
      </w:r>
      <w:r w:rsidR="00C830C1" w:rsidRPr="008E4C96">
        <w:rPr>
          <w:color w:val="FF0000"/>
          <w:spacing w:val="-2"/>
          <w:w w:val="110"/>
        </w:rPr>
        <w:t>u</w:t>
      </w:r>
      <w:r w:rsidR="00C830C1" w:rsidRPr="008E4C96">
        <w:rPr>
          <w:color w:val="FF0000"/>
          <w:spacing w:val="-2"/>
          <w:w w:val="99"/>
        </w:rPr>
        <w:t>tr</w:t>
      </w:r>
      <w:r w:rsidR="00C830C1" w:rsidRPr="008E4C96">
        <w:rPr>
          <w:color w:val="FF0000"/>
          <w:spacing w:val="-2"/>
          <w:w w:val="116"/>
        </w:rPr>
        <w:t>a</w:t>
      </w:r>
      <w:r w:rsidR="00C830C1" w:rsidRPr="008E4C96">
        <w:rPr>
          <w:color w:val="FF0000"/>
          <w:spacing w:val="-2"/>
          <w:w w:val="80"/>
        </w:rPr>
        <w:t>l</w:t>
      </w:r>
      <w:r w:rsidR="00C830C1" w:rsidRPr="008E4C96">
        <w:rPr>
          <w:color w:val="FF0000"/>
          <w:spacing w:val="-2"/>
          <w:w w:val="87"/>
        </w:rPr>
        <w:t>i</w:t>
      </w:r>
      <w:r w:rsidR="00C830C1" w:rsidRPr="008E4C96">
        <w:rPr>
          <w:color w:val="FF0000"/>
          <w:spacing w:val="-2"/>
          <w:w w:val="86"/>
        </w:rPr>
        <w:t>z</w:t>
      </w:r>
      <w:r w:rsidR="00C830C1" w:rsidRPr="008E4C96">
        <w:rPr>
          <w:color w:val="FF0000"/>
          <w:spacing w:val="-2"/>
          <w:w w:val="116"/>
        </w:rPr>
        <w:t>a</w:t>
      </w:r>
      <w:r w:rsidR="00C830C1" w:rsidRPr="008E4C96">
        <w:rPr>
          <w:color w:val="FF0000"/>
          <w:spacing w:val="-2"/>
          <w:w w:val="99"/>
        </w:rPr>
        <w:t>ç</w:t>
      </w:r>
      <w:r w:rsidR="00C830C1" w:rsidRPr="008E4C96">
        <w:rPr>
          <w:color w:val="FF0000"/>
          <w:spacing w:val="-2"/>
          <w:w w:val="116"/>
        </w:rPr>
        <w:t>ã</w:t>
      </w:r>
      <w:r w:rsidR="00C830C1" w:rsidRPr="008E4C96">
        <w:rPr>
          <w:color w:val="FF0000"/>
          <w:spacing w:val="-16"/>
          <w:w w:val="111"/>
        </w:rPr>
        <w:t>o</w:t>
      </w:r>
      <w:r w:rsidR="00C830C1" w:rsidRPr="008E4C96">
        <w:rPr>
          <w:color w:val="FF0000"/>
          <w:w w:val="109"/>
        </w:rPr>
        <w:t>.</w:t>
      </w:r>
      <w:r w:rsidR="00C830C1" w:rsidRPr="008E4C96">
        <w:rPr>
          <w:color w:val="FF0000"/>
          <w:spacing w:val="-16"/>
        </w:rPr>
        <w:t xml:space="preserve"> </w:t>
      </w:r>
      <w:r w:rsidR="00C830C1" w:rsidRPr="008E4C96">
        <w:rPr>
          <w:color w:val="FF0000"/>
          <w:spacing w:val="-2"/>
          <w:w w:val="101"/>
        </w:rPr>
        <w:t>E</w:t>
      </w:r>
      <w:r w:rsidR="00C830C1" w:rsidRPr="008E4C96">
        <w:rPr>
          <w:color w:val="FF0000"/>
          <w:spacing w:val="-2"/>
          <w:w w:val="99"/>
        </w:rPr>
        <w:t>x</w:t>
      </w:r>
      <w:r w:rsidR="00C830C1" w:rsidRPr="008E4C96">
        <w:rPr>
          <w:color w:val="FF0000"/>
          <w:spacing w:val="-2"/>
          <w:w w:val="111"/>
        </w:rPr>
        <w:t>e</w:t>
      </w:r>
      <w:r w:rsidR="00C830C1" w:rsidRPr="008E4C96">
        <w:rPr>
          <w:color w:val="FF0000"/>
          <w:spacing w:val="-2"/>
          <w:w w:val="106"/>
        </w:rPr>
        <w:t>m</w:t>
      </w:r>
      <w:r w:rsidR="00C830C1" w:rsidRPr="008E4C96">
        <w:rPr>
          <w:color w:val="FF0000"/>
          <w:spacing w:val="-2"/>
          <w:w w:val="110"/>
        </w:rPr>
        <w:t>p</w:t>
      </w:r>
      <w:r w:rsidR="00C830C1" w:rsidRPr="008E4C96">
        <w:rPr>
          <w:color w:val="FF0000"/>
          <w:spacing w:val="-2"/>
          <w:w w:val="80"/>
        </w:rPr>
        <w:t>l</w:t>
      </w:r>
      <w:r w:rsidR="00C830C1" w:rsidRPr="008E4C96">
        <w:rPr>
          <w:color w:val="FF0000"/>
          <w:spacing w:val="-2"/>
          <w:w w:val="111"/>
        </w:rPr>
        <w:t>o</w:t>
      </w:r>
      <w:r w:rsidR="00C830C1" w:rsidRPr="008E4C96">
        <w:rPr>
          <w:color w:val="FF0000"/>
          <w:w w:val="98"/>
        </w:rPr>
        <w:t>s</w:t>
      </w:r>
      <w:r w:rsidR="00C830C1" w:rsidRPr="008E4C96">
        <w:rPr>
          <w:color w:val="FF0000"/>
          <w:spacing w:val="-16"/>
        </w:rPr>
        <w:t xml:space="preserve"> </w:t>
      </w:r>
      <w:r w:rsidR="00C830C1" w:rsidRPr="008E4C96">
        <w:rPr>
          <w:color w:val="FF0000"/>
          <w:spacing w:val="-2"/>
          <w:w w:val="111"/>
        </w:rPr>
        <w:t>d</w:t>
      </w:r>
      <w:r w:rsidR="00C830C1" w:rsidRPr="008E4C96">
        <w:rPr>
          <w:color w:val="FF0000"/>
          <w:w w:val="111"/>
        </w:rPr>
        <w:t xml:space="preserve">e </w:t>
      </w:r>
      <w:r w:rsidR="00C830C1" w:rsidRPr="008E4C96">
        <w:rPr>
          <w:color w:val="FF0000"/>
          <w:spacing w:val="-1"/>
        </w:rPr>
        <w:t>ameaças</w:t>
      </w:r>
      <w:r w:rsidR="00C830C1" w:rsidRPr="008E4C96">
        <w:rPr>
          <w:color w:val="FF0000"/>
        </w:rPr>
        <w:t>:</w:t>
      </w:r>
      <w:r w:rsidR="00C830C1" w:rsidRPr="008E4C96">
        <w:rPr>
          <w:color w:val="FF0000"/>
          <w:spacing w:val="58"/>
        </w:rPr>
        <w:t xml:space="preserve"> </w:t>
      </w:r>
      <w:r w:rsidR="00C830C1" w:rsidRPr="008E4C96">
        <w:rPr>
          <w:color w:val="FF0000"/>
          <w:spacing w:val="-1"/>
          <w:w w:val="87"/>
        </w:rPr>
        <w:t>i</w:t>
      </w:r>
      <w:r w:rsidR="00C830C1" w:rsidRPr="008E4C96">
        <w:rPr>
          <w:color w:val="FF0000"/>
          <w:spacing w:val="-1"/>
          <w:w w:val="110"/>
        </w:rPr>
        <w:t>n</w:t>
      </w:r>
      <w:r w:rsidR="00C830C1" w:rsidRPr="008E4C96">
        <w:rPr>
          <w:color w:val="FF0000"/>
          <w:spacing w:val="-1"/>
          <w:w w:val="98"/>
        </w:rPr>
        <w:t>s</w:t>
      </w:r>
      <w:r w:rsidR="00C830C1" w:rsidRPr="008E4C96">
        <w:rPr>
          <w:color w:val="FF0000"/>
          <w:spacing w:val="-1"/>
          <w:w w:val="99"/>
        </w:rPr>
        <w:t>t</w:t>
      </w:r>
      <w:r w:rsidR="00C830C1" w:rsidRPr="008E4C96">
        <w:rPr>
          <w:color w:val="FF0000"/>
          <w:spacing w:val="-1"/>
          <w:w w:val="116"/>
        </w:rPr>
        <w:t>a</w:t>
      </w:r>
      <w:r w:rsidR="00C830C1" w:rsidRPr="008E4C96">
        <w:rPr>
          <w:color w:val="FF0000"/>
          <w:spacing w:val="-1"/>
          <w:w w:val="109"/>
        </w:rPr>
        <w:t>b</w:t>
      </w:r>
      <w:r w:rsidR="00C830C1" w:rsidRPr="008E4C96">
        <w:rPr>
          <w:color w:val="FF0000"/>
          <w:spacing w:val="-1"/>
          <w:w w:val="87"/>
        </w:rPr>
        <w:t>i</w:t>
      </w:r>
      <w:r w:rsidR="00C830C1" w:rsidRPr="008E4C96">
        <w:rPr>
          <w:color w:val="FF0000"/>
          <w:spacing w:val="-1"/>
          <w:w w:val="80"/>
        </w:rPr>
        <w:t>l</w:t>
      </w:r>
      <w:r w:rsidR="00C830C1" w:rsidRPr="008E4C96">
        <w:rPr>
          <w:color w:val="FF0000"/>
          <w:spacing w:val="-1"/>
          <w:w w:val="87"/>
        </w:rPr>
        <w:t>i</w:t>
      </w:r>
      <w:r w:rsidR="00C830C1" w:rsidRPr="008E4C96">
        <w:rPr>
          <w:color w:val="FF0000"/>
          <w:spacing w:val="-1"/>
          <w:w w:val="111"/>
        </w:rPr>
        <w:t>d</w:t>
      </w:r>
      <w:r w:rsidR="00C830C1" w:rsidRPr="008E4C96">
        <w:rPr>
          <w:color w:val="FF0000"/>
          <w:spacing w:val="-1"/>
          <w:w w:val="116"/>
        </w:rPr>
        <w:t>a</w:t>
      </w:r>
      <w:r w:rsidR="00C830C1" w:rsidRPr="008E4C96">
        <w:rPr>
          <w:color w:val="FF0000"/>
          <w:spacing w:val="-1"/>
          <w:w w:val="111"/>
        </w:rPr>
        <w:t>d</w:t>
      </w:r>
      <w:r w:rsidR="00C830C1" w:rsidRPr="008E4C96">
        <w:rPr>
          <w:color w:val="FF0000"/>
          <w:w w:val="111"/>
        </w:rPr>
        <w:t>e</w:t>
      </w:r>
      <w:r w:rsidR="00C830C1" w:rsidRPr="008E4C96">
        <w:rPr>
          <w:color w:val="FF0000"/>
          <w:spacing w:val="-12"/>
        </w:rPr>
        <w:t xml:space="preserve"> </w:t>
      </w:r>
      <w:r w:rsidR="00C830C1" w:rsidRPr="008E4C96">
        <w:rPr>
          <w:color w:val="FF0000"/>
          <w:spacing w:val="-1"/>
          <w:w w:val="110"/>
        </w:rPr>
        <w:t>p</w:t>
      </w:r>
      <w:r w:rsidR="00C830C1" w:rsidRPr="008E4C96">
        <w:rPr>
          <w:color w:val="FF0000"/>
          <w:spacing w:val="-1"/>
          <w:w w:val="111"/>
        </w:rPr>
        <w:t>o</w:t>
      </w:r>
      <w:r w:rsidR="00C830C1" w:rsidRPr="008E4C96">
        <w:rPr>
          <w:color w:val="FF0000"/>
          <w:spacing w:val="-1"/>
          <w:w w:val="80"/>
        </w:rPr>
        <w:t>l</w:t>
      </w:r>
      <w:r w:rsidR="00C830C1" w:rsidRPr="008E4C96">
        <w:rPr>
          <w:color w:val="FF0000"/>
          <w:spacing w:val="-1"/>
          <w:w w:val="87"/>
        </w:rPr>
        <w:t>í</w:t>
      </w:r>
      <w:r w:rsidR="00C830C1" w:rsidRPr="008E4C96">
        <w:rPr>
          <w:color w:val="FF0000"/>
          <w:spacing w:val="-1"/>
          <w:w w:val="99"/>
        </w:rPr>
        <w:t>t</w:t>
      </w:r>
      <w:r w:rsidR="00C830C1" w:rsidRPr="008E4C96">
        <w:rPr>
          <w:color w:val="FF0000"/>
          <w:spacing w:val="-1"/>
          <w:w w:val="87"/>
        </w:rPr>
        <w:t>i</w:t>
      </w:r>
      <w:r w:rsidR="00C830C1" w:rsidRPr="008E4C96">
        <w:rPr>
          <w:color w:val="FF0000"/>
          <w:spacing w:val="-1"/>
          <w:w w:val="99"/>
        </w:rPr>
        <w:t>c</w:t>
      </w:r>
      <w:r w:rsidR="00C830C1" w:rsidRPr="008E4C96">
        <w:rPr>
          <w:color w:val="FF0000"/>
          <w:w w:val="116"/>
        </w:rPr>
        <w:t>a</w:t>
      </w:r>
      <w:r w:rsidR="00C830C1" w:rsidRPr="008E4C96">
        <w:rPr>
          <w:color w:val="FF0000"/>
          <w:spacing w:val="-12"/>
        </w:rPr>
        <w:t xml:space="preserve"> </w:t>
      </w:r>
      <w:r w:rsidR="00C830C1" w:rsidRPr="008E4C96">
        <w:rPr>
          <w:color w:val="FF0000"/>
          <w:spacing w:val="-1"/>
        </w:rPr>
        <w:t>do</w:t>
      </w:r>
      <w:r w:rsidR="00C830C1" w:rsidRPr="008E4C96">
        <w:rPr>
          <w:color w:val="FF0000"/>
        </w:rPr>
        <w:t>s</w:t>
      </w:r>
      <w:r w:rsidR="00C830C1" w:rsidRPr="008E4C96">
        <w:rPr>
          <w:color w:val="FF0000"/>
          <w:spacing w:val="13"/>
        </w:rPr>
        <w:t xml:space="preserve"> </w:t>
      </w:r>
      <w:r w:rsidR="00C830C1" w:rsidRPr="008E4C96">
        <w:rPr>
          <w:color w:val="FF0000"/>
          <w:spacing w:val="-1"/>
        </w:rPr>
        <w:t>dirigentes</w:t>
      </w:r>
      <w:r w:rsidR="00C830C1" w:rsidRPr="008E4C96">
        <w:rPr>
          <w:color w:val="FF0000"/>
        </w:rPr>
        <w:t>;</w:t>
      </w:r>
      <w:r w:rsidR="00C830C1" w:rsidRPr="008E4C96">
        <w:rPr>
          <w:color w:val="FF0000"/>
          <w:spacing w:val="13"/>
        </w:rPr>
        <w:t xml:space="preserve"> </w:t>
      </w:r>
      <w:r w:rsidR="00C830C1" w:rsidRPr="008E4C96">
        <w:rPr>
          <w:color w:val="FF0000"/>
          <w:spacing w:val="-1"/>
        </w:rPr>
        <w:t>g</w:t>
      </w:r>
      <w:r w:rsidR="00C830C1" w:rsidRPr="008E4C96">
        <w:rPr>
          <w:color w:val="FF0000"/>
          <w:spacing w:val="-6"/>
        </w:rPr>
        <w:t>r</w:t>
      </w:r>
      <w:r w:rsidR="00C830C1" w:rsidRPr="008E4C96">
        <w:rPr>
          <w:color w:val="FF0000"/>
          <w:spacing w:val="-1"/>
        </w:rPr>
        <w:t>eves</w:t>
      </w:r>
      <w:r w:rsidR="00C830C1" w:rsidRPr="008E4C96">
        <w:rPr>
          <w:color w:val="FF0000"/>
        </w:rPr>
        <w:t>;</w:t>
      </w:r>
      <w:r w:rsidR="00C830C1" w:rsidRPr="008E4C96">
        <w:rPr>
          <w:color w:val="FF0000"/>
          <w:spacing w:val="5"/>
        </w:rPr>
        <w:t xml:space="preserve"> </w:t>
      </w:r>
      <w:r w:rsidR="00C830C1" w:rsidRPr="008E4C96">
        <w:rPr>
          <w:color w:val="FF0000"/>
          <w:spacing w:val="-1"/>
        </w:rPr>
        <w:t>p</w:t>
      </w:r>
      <w:r w:rsidR="00C830C1" w:rsidRPr="008E4C96">
        <w:rPr>
          <w:color w:val="FF0000"/>
          <w:spacing w:val="-6"/>
        </w:rPr>
        <w:t>r</w:t>
      </w:r>
      <w:r w:rsidR="00C830C1" w:rsidRPr="008E4C96">
        <w:rPr>
          <w:color w:val="FF0000"/>
          <w:spacing w:val="-1"/>
        </w:rPr>
        <w:t>essã</w:t>
      </w:r>
      <w:r w:rsidR="00C830C1" w:rsidRPr="008E4C96">
        <w:rPr>
          <w:color w:val="FF0000"/>
        </w:rPr>
        <w:t>o</w:t>
      </w:r>
      <w:r w:rsidR="00C830C1" w:rsidRPr="008E4C96">
        <w:rPr>
          <w:color w:val="FF0000"/>
          <w:spacing w:val="37"/>
        </w:rPr>
        <w:t xml:space="preserve"> </w:t>
      </w:r>
      <w:r w:rsidR="00C830C1" w:rsidRPr="008E4C96">
        <w:rPr>
          <w:color w:val="FF0000"/>
          <w:spacing w:val="-1"/>
        </w:rPr>
        <w:t>po</w:t>
      </w:r>
      <w:r w:rsidR="00C830C1" w:rsidRPr="008E4C96">
        <w:rPr>
          <w:color w:val="FF0000"/>
        </w:rPr>
        <w:t>r</w:t>
      </w:r>
      <w:r w:rsidR="00C830C1" w:rsidRPr="008E4C96">
        <w:rPr>
          <w:color w:val="FF0000"/>
          <w:spacing w:val="12"/>
        </w:rPr>
        <w:t xml:space="preserve"> </w:t>
      </w:r>
      <w:r w:rsidR="00C830C1" w:rsidRPr="008E4C96">
        <w:rPr>
          <w:color w:val="FF0000"/>
          <w:spacing w:val="-1"/>
        </w:rPr>
        <w:t>vagas</w:t>
      </w:r>
      <w:r w:rsidR="00C830C1" w:rsidRPr="008E4C96">
        <w:rPr>
          <w:color w:val="FF0000"/>
        </w:rPr>
        <w:t>;</w:t>
      </w:r>
      <w:r w:rsidR="00C830C1" w:rsidRPr="008E4C96">
        <w:rPr>
          <w:color w:val="FF0000"/>
          <w:spacing w:val="16"/>
        </w:rPr>
        <w:t xml:space="preserve"> </w:t>
      </w:r>
      <w:r w:rsidR="00C830C1" w:rsidRPr="008E4C96">
        <w:rPr>
          <w:color w:val="FF0000"/>
          <w:spacing w:val="-1"/>
          <w:w w:val="82"/>
        </w:rPr>
        <w:t>f</w:t>
      </w:r>
      <w:r w:rsidR="00C830C1" w:rsidRPr="008E4C96">
        <w:rPr>
          <w:color w:val="FF0000"/>
          <w:spacing w:val="-1"/>
          <w:w w:val="116"/>
        </w:rPr>
        <w:t>a</w:t>
      </w:r>
      <w:r w:rsidR="00C830C1" w:rsidRPr="008E4C96">
        <w:rPr>
          <w:color w:val="FF0000"/>
          <w:spacing w:val="-1"/>
          <w:w w:val="80"/>
        </w:rPr>
        <w:t>l</w:t>
      </w:r>
      <w:r w:rsidR="00C830C1" w:rsidRPr="008E4C96">
        <w:rPr>
          <w:color w:val="FF0000"/>
          <w:spacing w:val="-1"/>
          <w:w w:val="99"/>
        </w:rPr>
        <w:t>t</w:t>
      </w:r>
      <w:r w:rsidR="00C830C1" w:rsidRPr="008E4C96">
        <w:rPr>
          <w:color w:val="FF0000"/>
          <w:w w:val="116"/>
        </w:rPr>
        <w:t xml:space="preserve">a </w:t>
      </w:r>
      <w:r w:rsidR="00C830C1" w:rsidRPr="008E4C96">
        <w:rPr>
          <w:color w:val="FF0000"/>
        </w:rPr>
        <w:t>de</w:t>
      </w:r>
      <w:r w:rsidR="00C830C1" w:rsidRPr="008E4C96">
        <w:rPr>
          <w:color w:val="FF0000"/>
          <w:spacing w:val="31"/>
        </w:rPr>
        <w:t xml:space="preserve"> </w:t>
      </w:r>
      <w:r w:rsidR="00C830C1" w:rsidRPr="008E4C96">
        <w:rPr>
          <w:color w:val="FF0000"/>
          <w:w w:val="108"/>
        </w:rPr>
        <w:t xml:space="preserve">autonomia; </w:t>
      </w:r>
      <w:r w:rsidR="00C830C1" w:rsidRPr="008E4C96">
        <w:rPr>
          <w:color w:val="FF0000"/>
        </w:rPr>
        <w:t>baixo</w:t>
      </w:r>
      <w:r w:rsidR="00C830C1" w:rsidRPr="008E4C96">
        <w:rPr>
          <w:color w:val="FF0000"/>
          <w:spacing w:val="38"/>
        </w:rPr>
        <w:t xml:space="preserve"> </w:t>
      </w:r>
      <w:r w:rsidR="00C830C1" w:rsidRPr="008E4C96">
        <w:rPr>
          <w:color w:val="FF0000"/>
        </w:rPr>
        <w:t>nível</w:t>
      </w:r>
      <w:r w:rsidR="00C830C1" w:rsidRPr="008E4C96">
        <w:rPr>
          <w:color w:val="FF0000"/>
          <w:spacing w:val="6"/>
        </w:rPr>
        <w:t xml:space="preserve"> </w:t>
      </w:r>
      <w:r w:rsidR="00C830C1" w:rsidRPr="008E4C96">
        <w:rPr>
          <w:color w:val="FF0000"/>
        </w:rPr>
        <w:t>de</w:t>
      </w:r>
      <w:r w:rsidR="00C830C1" w:rsidRPr="008E4C96">
        <w:rPr>
          <w:color w:val="FF0000"/>
          <w:spacing w:val="31"/>
        </w:rPr>
        <w:t xml:space="preserve"> </w:t>
      </w:r>
      <w:r w:rsidR="00C830C1" w:rsidRPr="008E4C96">
        <w:rPr>
          <w:color w:val="FF0000"/>
          <w:w w:val="109"/>
        </w:rPr>
        <w:t>p</w:t>
      </w:r>
      <w:r w:rsidR="00C830C1" w:rsidRPr="008E4C96">
        <w:rPr>
          <w:color w:val="FF0000"/>
          <w:spacing w:val="-4"/>
          <w:w w:val="109"/>
        </w:rPr>
        <w:t>r</w:t>
      </w:r>
      <w:r w:rsidR="00C830C1" w:rsidRPr="008E4C96">
        <w:rPr>
          <w:color w:val="FF0000"/>
          <w:w w:val="109"/>
        </w:rPr>
        <w:t>eparação</w:t>
      </w:r>
      <w:r w:rsidR="00C830C1" w:rsidRPr="008E4C96">
        <w:rPr>
          <w:color w:val="FF0000"/>
          <w:spacing w:val="3"/>
          <w:w w:val="109"/>
        </w:rPr>
        <w:t xml:space="preserve"> </w:t>
      </w:r>
      <w:r w:rsidR="00C830C1" w:rsidRPr="008E4C96">
        <w:rPr>
          <w:color w:val="FF0000"/>
        </w:rPr>
        <w:t>dos</w:t>
      </w:r>
      <w:r w:rsidR="00C830C1" w:rsidRPr="008E4C96">
        <w:rPr>
          <w:color w:val="FF0000"/>
          <w:spacing w:val="29"/>
        </w:rPr>
        <w:t xml:space="preserve"> </w:t>
      </w:r>
      <w:r w:rsidR="00C830C1" w:rsidRPr="008E4C96">
        <w:rPr>
          <w:color w:val="FF0000"/>
        </w:rPr>
        <w:t>alunos</w:t>
      </w:r>
      <w:r w:rsidR="00C830C1" w:rsidRPr="008E4C96">
        <w:rPr>
          <w:color w:val="FF0000"/>
          <w:spacing w:val="44"/>
        </w:rPr>
        <w:t xml:space="preserve"> </w:t>
      </w:r>
      <w:r w:rsidR="00C830C1" w:rsidRPr="008E4C96">
        <w:rPr>
          <w:color w:val="FF0000"/>
        </w:rPr>
        <w:t>que</w:t>
      </w:r>
      <w:r w:rsidR="00C830C1" w:rsidRPr="008E4C96">
        <w:rPr>
          <w:color w:val="FF0000"/>
          <w:spacing w:val="41"/>
        </w:rPr>
        <w:t xml:space="preserve"> </w:t>
      </w:r>
      <w:r w:rsidR="00C830C1" w:rsidRPr="008E4C96">
        <w:rPr>
          <w:color w:val="FF0000"/>
        </w:rPr>
        <w:t>ing</w:t>
      </w:r>
      <w:r w:rsidR="00C830C1" w:rsidRPr="008E4C96">
        <w:rPr>
          <w:color w:val="FF0000"/>
          <w:spacing w:val="-5"/>
        </w:rPr>
        <w:t>r</w:t>
      </w:r>
      <w:r w:rsidR="00C830C1" w:rsidRPr="008E4C96">
        <w:rPr>
          <w:color w:val="FF0000"/>
        </w:rPr>
        <w:t>essam</w:t>
      </w:r>
      <w:r w:rsidR="00811FD4">
        <w:rPr>
          <w:color w:val="FF0000"/>
        </w:rPr>
        <w:t>, vulnerabilidade econômica e social das famílias</w:t>
      </w:r>
      <w:r w:rsidR="00C830C1" w:rsidRPr="008E4C96">
        <w:rPr>
          <w:color w:val="FF0000"/>
          <w:spacing w:val="41"/>
        </w:rPr>
        <w:t xml:space="preserve"> </w:t>
      </w:r>
      <w:r w:rsidR="00C830C1" w:rsidRPr="008E4C96">
        <w:rPr>
          <w:color w:val="FF0000"/>
          <w:w w:val="105"/>
        </w:rPr>
        <w:t>etc.</w:t>
      </w:r>
    </w:p>
    <w:p w14:paraId="4E16BC24" w14:textId="4CBD33FC" w:rsidR="001B4198" w:rsidRDefault="001B4198" w:rsidP="001B4198">
      <w:pPr>
        <w:pStyle w:val="Ttulo2"/>
        <w:rPr>
          <w:rFonts w:asciiTheme="minorHAnsi" w:hAnsiTheme="minorHAnsi" w:cs="Arial"/>
          <w:color w:val="auto"/>
          <w:sz w:val="28"/>
          <w:szCs w:val="28"/>
        </w:rPr>
      </w:pPr>
      <w:bookmarkStart w:id="14" w:name="_Toc125623004"/>
      <w:r w:rsidRPr="00E457FF">
        <w:rPr>
          <w:rFonts w:asciiTheme="minorHAnsi" w:hAnsiTheme="minorHAnsi" w:cs="Arial"/>
          <w:color w:val="auto"/>
          <w:sz w:val="28"/>
          <w:szCs w:val="28"/>
        </w:rPr>
        <w:t>5.</w:t>
      </w:r>
      <w:r w:rsidR="0060247B">
        <w:rPr>
          <w:rFonts w:asciiTheme="minorHAnsi" w:hAnsiTheme="minorHAnsi" w:cs="Arial"/>
          <w:color w:val="auto"/>
          <w:sz w:val="28"/>
          <w:szCs w:val="28"/>
        </w:rPr>
        <w:t>6</w:t>
      </w:r>
      <w:r w:rsidRPr="00E457FF">
        <w:rPr>
          <w:rFonts w:asciiTheme="minorHAnsi" w:hAnsiTheme="minorHAnsi" w:cs="Arial"/>
          <w:color w:val="auto"/>
          <w:sz w:val="28"/>
          <w:szCs w:val="28"/>
        </w:rPr>
        <w:t xml:space="preserve">. </w:t>
      </w:r>
      <w:r w:rsidR="0060247B">
        <w:rPr>
          <w:rFonts w:asciiTheme="minorHAnsi" w:hAnsiTheme="minorHAnsi" w:cs="Arial"/>
          <w:color w:val="auto"/>
          <w:sz w:val="28"/>
          <w:szCs w:val="28"/>
        </w:rPr>
        <w:t>Resultados Finais do Ano Anterior</w:t>
      </w:r>
      <w:bookmarkEnd w:id="14"/>
    </w:p>
    <w:p w14:paraId="11802FEE" w14:textId="77777777" w:rsidR="0060247B" w:rsidRPr="0060247B" w:rsidRDefault="0060247B" w:rsidP="0060247B"/>
    <w:tbl>
      <w:tblPr>
        <w:tblStyle w:val="Tabelacomgrade"/>
        <w:tblW w:w="10490" w:type="dxa"/>
        <w:tblInd w:w="-289"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1700"/>
        <w:gridCol w:w="1558"/>
        <w:gridCol w:w="945"/>
        <w:gridCol w:w="1044"/>
        <w:gridCol w:w="1118"/>
        <w:gridCol w:w="1202"/>
        <w:gridCol w:w="939"/>
        <w:gridCol w:w="992"/>
        <w:gridCol w:w="992"/>
      </w:tblGrid>
      <w:tr w:rsidR="00F232CA" w14:paraId="225952C6" w14:textId="77777777" w:rsidTr="00B134B3">
        <w:tc>
          <w:tcPr>
            <w:tcW w:w="1700" w:type="dxa"/>
            <w:shd w:val="clear" w:color="auto" w:fill="EAF1DD" w:themeFill="accent3" w:themeFillTint="33"/>
          </w:tcPr>
          <w:p w14:paraId="39BFAAFC" w14:textId="1CC2C80F" w:rsidR="0060247B" w:rsidRPr="00F232CA" w:rsidRDefault="00C8707C" w:rsidP="00F232CA">
            <w:pPr>
              <w:jc w:val="center"/>
              <w:rPr>
                <w:rFonts w:asciiTheme="minorHAnsi" w:hAnsiTheme="minorHAnsi" w:cstheme="minorHAnsi"/>
                <w:b/>
                <w:sz w:val="18"/>
              </w:rPr>
            </w:pPr>
            <w:r w:rsidRPr="00F232CA">
              <w:rPr>
                <w:rFonts w:asciiTheme="minorHAnsi" w:hAnsiTheme="minorHAnsi" w:cstheme="minorHAnsi"/>
                <w:b/>
                <w:sz w:val="18"/>
              </w:rPr>
              <w:t>Série</w:t>
            </w:r>
          </w:p>
        </w:tc>
        <w:tc>
          <w:tcPr>
            <w:tcW w:w="1558" w:type="dxa"/>
            <w:shd w:val="clear" w:color="auto" w:fill="EAF1DD" w:themeFill="accent3" w:themeFillTint="33"/>
          </w:tcPr>
          <w:p w14:paraId="3D45B0D8" w14:textId="77819D9F"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Matrícula</w:t>
            </w:r>
          </w:p>
          <w:p w14:paraId="090F4EC1" w14:textId="3DB74EB3" w:rsidR="00C8707C" w:rsidRPr="00F232CA" w:rsidRDefault="00C8707C" w:rsidP="00F232CA">
            <w:pPr>
              <w:jc w:val="center"/>
              <w:rPr>
                <w:rFonts w:ascii="Calibri" w:hAnsi="Calibri" w:cs="Calibri"/>
                <w:b/>
                <w:sz w:val="18"/>
                <w:szCs w:val="22"/>
              </w:rPr>
            </w:pPr>
            <w:r w:rsidRPr="00F232CA">
              <w:rPr>
                <w:rFonts w:ascii="Calibri" w:hAnsi="Calibri" w:cs="Calibri"/>
                <w:b/>
                <w:sz w:val="18"/>
                <w:szCs w:val="22"/>
              </w:rPr>
              <w:t>Inicial</w:t>
            </w:r>
          </w:p>
        </w:tc>
        <w:tc>
          <w:tcPr>
            <w:tcW w:w="945" w:type="dxa"/>
            <w:shd w:val="clear" w:color="auto" w:fill="EAF1DD" w:themeFill="accent3" w:themeFillTint="33"/>
          </w:tcPr>
          <w:p w14:paraId="2B4D0759" w14:textId="48C1C3BA"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Transf.</w:t>
            </w:r>
          </w:p>
        </w:tc>
        <w:tc>
          <w:tcPr>
            <w:tcW w:w="1044" w:type="dxa"/>
            <w:shd w:val="clear" w:color="auto" w:fill="EAF1DD" w:themeFill="accent3" w:themeFillTint="33"/>
          </w:tcPr>
          <w:p w14:paraId="451FB4E1" w14:textId="7CABBED0"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Evadidos</w:t>
            </w:r>
          </w:p>
        </w:tc>
        <w:tc>
          <w:tcPr>
            <w:tcW w:w="1118" w:type="dxa"/>
            <w:shd w:val="clear" w:color="auto" w:fill="EAF1DD" w:themeFill="accent3" w:themeFillTint="33"/>
          </w:tcPr>
          <w:p w14:paraId="6063C2E1" w14:textId="4288C31D"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Matrícula</w:t>
            </w:r>
          </w:p>
          <w:p w14:paraId="6C6AE384" w14:textId="24BF5F80" w:rsidR="00C8707C" w:rsidRPr="00F232CA" w:rsidRDefault="00C8707C" w:rsidP="00F232CA">
            <w:pPr>
              <w:jc w:val="center"/>
              <w:rPr>
                <w:rFonts w:ascii="Calibri" w:hAnsi="Calibri" w:cs="Calibri"/>
                <w:b/>
                <w:sz w:val="18"/>
                <w:szCs w:val="22"/>
              </w:rPr>
            </w:pPr>
            <w:r w:rsidRPr="00F232CA">
              <w:rPr>
                <w:rFonts w:ascii="Calibri" w:hAnsi="Calibri" w:cs="Calibri"/>
                <w:b/>
                <w:sz w:val="18"/>
                <w:szCs w:val="22"/>
              </w:rPr>
              <w:t>Final</w:t>
            </w:r>
          </w:p>
        </w:tc>
        <w:tc>
          <w:tcPr>
            <w:tcW w:w="1202" w:type="dxa"/>
            <w:shd w:val="clear" w:color="auto" w:fill="EAF1DD" w:themeFill="accent3" w:themeFillTint="33"/>
          </w:tcPr>
          <w:p w14:paraId="5BA73F9B" w14:textId="13B20E2C"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Aprovados</w:t>
            </w:r>
          </w:p>
        </w:tc>
        <w:tc>
          <w:tcPr>
            <w:tcW w:w="939" w:type="dxa"/>
            <w:shd w:val="clear" w:color="auto" w:fill="EAF1DD" w:themeFill="accent3" w:themeFillTint="33"/>
          </w:tcPr>
          <w:p w14:paraId="3A3FF281" w14:textId="7F05C6AE"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Reprov</w:t>
            </w:r>
            <w:r w:rsidR="00F232CA">
              <w:rPr>
                <w:rFonts w:ascii="Calibri" w:hAnsi="Calibri" w:cs="Calibri"/>
                <w:b/>
                <w:sz w:val="18"/>
                <w:szCs w:val="22"/>
              </w:rPr>
              <w:t>.</w:t>
            </w:r>
          </w:p>
        </w:tc>
        <w:tc>
          <w:tcPr>
            <w:tcW w:w="992" w:type="dxa"/>
            <w:shd w:val="clear" w:color="auto" w:fill="EAF1DD" w:themeFill="accent3" w:themeFillTint="33"/>
          </w:tcPr>
          <w:p w14:paraId="0872298B" w14:textId="77777777"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w:t>
            </w:r>
          </w:p>
          <w:p w14:paraId="4247067F" w14:textId="6E12B8B5" w:rsidR="00C8707C" w:rsidRPr="00F232CA" w:rsidRDefault="00C8707C" w:rsidP="00F232CA">
            <w:pPr>
              <w:jc w:val="center"/>
              <w:rPr>
                <w:rFonts w:ascii="Calibri" w:hAnsi="Calibri" w:cs="Calibri"/>
                <w:b/>
                <w:sz w:val="18"/>
                <w:szCs w:val="22"/>
              </w:rPr>
            </w:pPr>
            <w:r w:rsidRPr="00F232CA">
              <w:rPr>
                <w:rFonts w:ascii="Calibri" w:hAnsi="Calibri" w:cs="Calibri"/>
                <w:b/>
                <w:sz w:val="18"/>
                <w:szCs w:val="22"/>
              </w:rPr>
              <w:t>Aprov.</w:t>
            </w:r>
          </w:p>
        </w:tc>
        <w:tc>
          <w:tcPr>
            <w:tcW w:w="992" w:type="dxa"/>
            <w:shd w:val="clear" w:color="auto" w:fill="EAF1DD" w:themeFill="accent3" w:themeFillTint="33"/>
          </w:tcPr>
          <w:p w14:paraId="6ECA201B" w14:textId="77777777" w:rsidR="0060247B" w:rsidRPr="00F232CA" w:rsidRDefault="00C8707C" w:rsidP="00F232CA">
            <w:pPr>
              <w:jc w:val="center"/>
              <w:rPr>
                <w:rFonts w:ascii="Calibri" w:hAnsi="Calibri" w:cs="Calibri"/>
                <w:b/>
                <w:sz w:val="18"/>
                <w:szCs w:val="22"/>
              </w:rPr>
            </w:pPr>
            <w:r w:rsidRPr="00F232CA">
              <w:rPr>
                <w:rFonts w:ascii="Calibri" w:hAnsi="Calibri" w:cs="Calibri"/>
                <w:b/>
                <w:sz w:val="18"/>
                <w:szCs w:val="22"/>
              </w:rPr>
              <w:t>%</w:t>
            </w:r>
          </w:p>
          <w:p w14:paraId="39D1027D" w14:textId="4112ECA3" w:rsidR="00C8707C" w:rsidRPr="00F232CA" w:rsidRDefault="00C8707C" w:rsidP="00F232CA">
            <w:pPr>
              <w:jc w:val="center"/>
              <w:rPr>
                <w:rFonts w:ascii="Calibri" w:hAnsi="Calibri" w:cs="Calibri"/>
                <w:b/>
                <w:sz w:val="18"/>
                <w:szCs w:val="22"/>
              </w:rPr>
            </w:pPr>
            <w:r w:rsidRPr="00F232CA">
              <w:rPr>
                <w:rFonts w:ascii="Calibri" w:hAnsi="Calibri" w:cs="Calibri"/>
                <w:b/>
                <w:sz w:val="18"/>
                <w:szCs w:val="22"/>
              </w:rPr>
              <w:t>R</w:t>
            </w:r>
            <w:r w:rsidR="00F232CA" w:rsidRPr="00F232CA">
              <w:rPr>
                <w:rFonts w:ascii="Calibri" w:hAnsi="Calibri" w:cs="Calibri"/>
                <w:b/>
                <w:sz w:val="18"/>
                <w:szCs w:val="22"/>
              </w:rPr>
              <w:t>epr.</w:t>
            </w:r>
          </w:p>
        </w:tc>
      </w:tr>
      <w:tr w:rsidR="00F232CA" w14:paraId="39EBE360" w14:textId="77777777" w:rsidTr="00B134B3">
        <w:tc>
          <w:tcPr>
            <w:tcW w:w="1700" w:type="dxa"/>
          </w:tcPr>
          <w:p w14:paraId="57C935D8" w14:textId="6D87043E" w:rsidR="0060247B" w:rsidRPr="00F232CA" w:rsidRDefault="00F232CA" w:rsidP="00F232CA">
            <w:pPr>
              <w:jc w:val="both"/>
              <w:rPr>
                <w:rFonts w:ascii="Calibri" w:hAnsi="Calibri" w:cs="Calibri"/>
                <w:b/>
                <w:sz w:val="20"/>
                <w:szCs w:val="22"/>
              </w:rPr>
            </w:pPr>
            <w:r w:rsidRPr="00F232CA">
              <w:rPr>
                <w:rFonts w:ascii="Calibri" w:hAnsi="Calibri" w:cs="Calibri"/>
                <w:b/>
                <w:sz w:val="20"/>
                <w:szCs w:val="22"/>
              </w:rPr>
              <w:t>Agrup. 4 anos</w:t>
            </w:r>
          </w:p>
        </w:tc>
        <w:tc>
          <w:tcPr>
            <w:tcW w:w="1558" w:type="dxa"/>
          </w:tcPr>
          <w:p w14:paraId="5D2376FC" w14:textId="77777777" w:rsidR="0060247B" w:rsidRPr="0060247B" w:rsidRDefault="0060247B" w:rsidP="0060247B">
            <w:pPr>
              <w:rPr>
                <w:rFonts w:ascii="Calibri" w:hAnsi="Calibri" w:cs="Calibri"/>
                <w:sz w:val="22"/>
                <w:szCs w:val="22"/>
              </w:rPr>
            </w:pPr>
          </w:p>
        </w:tc>
        <w:tc>
          <w:tcPr>
            <w:tcW w:w="945" w:type="dxa"/>
          </w:tcPr>
          <w:p w14:paraId="34988162" w14:textId="77777777" w:rsidR="0060247B" w:rsidRPr="0060247B" w:rsidRDefault="0060247B" w:rsidP="0060247B">
            <w:pPr>
              <w:rPr>
                <w:rFonts w:ascii="Calibri" w:hAnsi="Calibri" w:cs="Calibri"/>
                <w:sz w:val="22"/>
                <w:szCs w:val="22"/>
              </w:rPr>
            </w:pPr>
          </w:p>
        </w:tc>
        <w:tc>
          <w:tcPr>
            <w:tcW w:w="1044" w:type="dxa"/>
          </w:tcPr>
          <w:p w14:paraId="59A84C4A" w14:textId="77777777" w:rsidR="0060247B" w:rsidRPr="0060247B" w:rsidRDefault="0060247B" w:rsidP="0060247B">
            <w:pPr>
              <w:rPr>
                <w:rFonts w:ascii="Calibri" w:hAnsi="Calibri" w:cs="Calibri"/>
                <w:sz w:val="22"/>
                <w:szCs w:val="22"/>
              </w:rPr>
            </w:pPr>
          </w:p>
        </w:tc>
        <w:tc>
          <w:tcPr>
            <w:tcW w:w="1118" w:type="dxa"/>
          </w:tcPr>
          <w:p w14:paraId="28839BDC" w14:textId="77777777" w:rsidR="0060247B" w:rsidRPr="0060247B" w:rsidRDefault="0060247B" w:rsidP="0060247B">
            <w:pPr>
              <w:rPr>
                <w:rFonts w:ascii="Calibri" w:hAnsi="Calibri" w:cs="Calibri"/>
                <w:sz w:val="22"/>
                <w:szCs w:val="22"/>
              </w:rPr>
            </w:pPr>
          </w:p>
        </w:tc>
        <w:tc>
          <w:tcPr>
            <w:tcW w:w="1202" w:type="dxa"/>
          </w:tcPr>
          <w:p w14:paraId="5BFF0CC1" w14:textId="77777777" w:rsidR="0060247B" w:rsidRPr="0060247B" w:rsidRDefault="0060247B" w:rsidP="0060247B">
            <w:pPr>
              <w:rPr>
                <w:rFonts w:ascii="Calibri" w:hAnsi="Calibri" w:cs="Calibri"/>
                <w:sz w:val="22"/>
                <w:szCs w:val="22"/>
              </w:rPr>
            </w:pPr>
          </w:p>
        </w:tc>
        <w:tc>
          <w:tcPr>
            <w:tcW w:w="939" w:type="dxa"/>
          </w:tcPr>
          <w:p w14:paraId="62992D0A" w14:textId="77777777" w:rsidR="0060247B" w:rsidRPr="0060247B" w:rsidRDefault="0060247B" w:rsidP="0060247B">
            <w:pPr>
              <w:rPr>
                <w:rFonts w:ascii="Calibri" w:hAnsi="Calibri" w:cs="Calibri"/>
                <w:sz w:val="22"/>
                <w:szCs w:val="22"/>
              </w:rPr>
            </w:pPr>
          </w:p>
        </w:tc>
        <w:tc>
          <w:tcPr>
            <w:tcW w:w="992" w:type="dxa"/>
          </w:tcPr>
          <w:p w14:paraId="2961CC2D" w14:textId="77777777" w:rsidR="0060247B" w:rsidRPr="0060247B" w:rsidRDefault="0060247B" w:rsidP="0060247B">
            <w:pPr>
              <w:rPr>
                <w:rFonts w:ascii="Calibri" w:hAnsi="Calibri" w:cs="Calibri"/>
                <w:sz w:val="22"/>
                <w:szCs w:val="22"/>
              </w:rPr>
            </w:pPr>
          </w:p>
        </w:tc>
        <w:tc>
          <w:tcPr>
            <w:tcW w:w="992" w:type="dxa"/>
          </w:tcPr>
          <w:p w14:paraId="27E29146" w14:textId="77777777" w:rsidR="0060247B" w:rsidRPr="0060247B" w:rsidRDefault="0060247B" w:rsidP="0060247B">
            <w:pPr>
              <w:rPr>
                <w:rFonts w:ascii="Calibri" w:hAnsi="Calibri" w:cs="Calibri"/>
                <w:sz w:val="22"/>
                <w:szCs w:val="22"/>
              </w:rPr>
            </w:pPr>
          </w:p>
        </w:tc>
      </w:tr>
      <w:tr w:rsidR="00F232CA" w14:paraId="0CE3EB81" w14:textId="77777777" w:rsidTr="00B134B3">
        <w:tc>
          <w:tcPr>
            <w:tcW w:w="1700" w:type="dxa"/>
          </w:tcPr>
          <w:p w14:paraId="297EB584" w14:textId="79325C62" w:rsidR="0060247B" w:rsidRPr="00F232CA" w:rsidRDefault="00F232CA" w:rsidP="0060247B">
            <w:pPr>
              <w:rPr>
                <w:rFonts w:ascii="Calibri" w:hAnsi="Calibri" w:cs="Calibri"/>
                <w:b/>
                <w:sz w:val="20"/>
                <w:szCs w:val="22"/>
              </w:rPr>
            </w:pPr>
            <w:r>
              <w:rPr>
                <w:rFonts w:ascii="Calibri" w:hAnsi="Calibri" w:cs="Calibri"/>
                <w:b/>
                <w:sz w:val="20"/>
                <w:szCs w:val="22"/>
              </w:rPr>
              <w:t>Agrup. 5 anos</w:t>
            </w:r>
          </w:p>
        </w:tc>
        <w:tc>
          <w:tcPr>
            <w:tcW w:w="1558" w:type="dxa"/>
          </w:tcPr>
          <w:p w14:paraId="7D06420C" w14:textId="77777777" w:rsidR="0060247B" w:rsidRPr="0060247B" w:rsidRDefault="0060247B" w:rsidP="0060247B">
            <w:pPr>
              <w:rPr>
                <w:rFonts w:ascii="Calibri" w:hAnsi="Calibri" w:cs="Calibri"/>
                <w:sz w:val="22"/>
                <w:szCs w:val="22"/>
              </w:rPr>
            </w:pPr>
          </w:p>
        </w:tc>
        <w:tc>
          <w:tcPr>
            <w:tcW w:w="945" w:type="dxa"/>
          </w:tcPr>
          <w:p w14:paraId="7420AFEE" w14:textId="77777777" w:rsidR="0060247B" w:rsidRPr="0060247B" w:rsidRDefault="0060247B" w:rsidP="0060247B">
            <w:pPr>
              <w:rPr>
                <w:rFonts w:ascii="Calibri" w:hAnsi="Calibri" w:cs="Calibri"/>
                <w:sz w:val="22"/>
                <w:szCs w:val="22"/>
              </w:rPr>
            </w:pPr>
          </w:p>
        </w:tc>
        <w:tc>
          <w:tcPr>
            <w:tcW w:w="1044" w:type="dxa"/>
          </w:tcPr>
          <w:p w14:paraId="250A3B1E" w14:textId="77777777" w:rsidR="0060247B" w:rsidRPr="0060247B" w:rsidRDefault="0060247B" w:rsidP="0060247B">
            <w:pPr>
              <w:rPr>
                <w:rFonts w:ascii="Calibri" w:hAnsi="Calibri" w:cs="Calibri"/>
                <w:sz w:val="22"/>
                <w:szCs w:val="22"/>
              </w:rPr>
            </w:pPr>
          </w:p>
        </w:tc>
        <w:tc>
          <w:tcPr>
            <w:tcW w:w="1118" w:type="dxa"/>
          </w:tcPr>
          <w:p w14:paraId="148AB8E8" w14:textId="77777777" w:rsidR="0060247B" w:rsidRPr="0060247B" w:rsidRDefault="0060247B" w:rsidP="0060247B">
            <w:pPr>
              <w:rPr>
                <w:rFonts w:ascii="Calibri" w:hAnsi="Calibri" w:cs="Calibri"/>
                <w:sz w:val="22"/>
                <w:szCs w:val="22"/>
              </w:rPr>
            </w:pPr>
          </w:p>
        </w:tc>
        <w:tc>
          <w:tcPr>
            <w:tcW w:w="1202" w:type="dxa"/>
          </w:tcPr>
          <w:p w14:paraId="28E448F1" w14:textId="77777777" w:rsidR="0060247B" w:rsidRPr="0060247B" w:rsidRDefault="0060247B" w:rsidP="0060247B">
            <w:pPr>
              <w:rPr>
                <w:rFonts w:ascii="Calibri" w:hAnsi="Calibri" w:cs="Calibri"/>
                <w:sz w:val="22"/>
                <w:szCs w:val="22"/>
              </w:rPr>
            </w:pPr>
          </w:p>
        </w:tc>
        <w:tc>
          <w:tcPr>
            <w:tcW w:w="939" w:type="dxa"/>
          </w:tcPr>
          <w:p w14:paraId="58CF02EA" w14:textId="77777777" w:rsidR="0060247B" w:rsidRPr="0060247B" w:rsidRDefault="0060247B" w:rsidP="0060247B">
            <w:pPr>
              <w:rPr>
                <w:rFonts w:ascii="Calibri" w:hAnsi="Calibri" w:cs="Calibri"/>
                <w:sz w:val="22"/>
                <w:szCs w:val="22"/>
              </w:rPr>
            </w:pPr>
          </w:p>
        </w:tc>
        <w:tc>
          <w:tcPr>
            <w:tcW w:w="992" w:type="dxa"/>
          </w:tcPr>
          <w:p w14:paraId="18AFC226" w14:textId="77777777" w:rsidR="0060247B" w:rsidRPr="0060247B" w:rsidRDefault="0060247B" w:rsidP="0060247B">
            <w:pPr>
              <w:rPr>
                <w:rFonts w:ascii="Calibri" w:hAnsi="Calibri" w:cs="Calibri"/>
                <w:sz w:val="22"/>
                <w:szCs w:val="22"/>
              </w:rPr>
            </w:pPr>
          </w:p>
        </w:tc>
        <w:tc>
          <w:tcPr>
            <w:tcW w:w="992" w:type="dxa"/>
          </w:tcPr>
          <w:p w14:paraId="29B7D7F0" w14:textId="77777777" w:rsidR="0060247B" w:rsidRPr="0060247B" w:rsidRDefault="0060247B" w:rsidP="0060247B">
            <w:pPr>
              <w:rPr>
                <w:rFonts w:ascii="Calibri" w:hAnsi="Calibri" w:cs="Calibri"/>
                <w:sz w:val="22"/>
                <w:szCs w:val="22"/>
              </w:rPr>
            </w:pPr>
          </w:p>
        </w:tc>
      </w:tr>
      <w:tr w:rsidR="00F232CA" w14:paraId="556552B9" w14:textId="77777777" w:rsidTr="00B134B3">
        <w:tc>
          <w:tcPr>
            <w:tcW w:w="1700" w:type="dxa"/>
          </w:tcPr>
          <w:p w14:paraId="1ECE7B1F" w14:textId="107AEB1D" w:rsidR="0060247B" w:rsidRPr="00F232CA" w:rsidRDefault="00F232CA" w:rsidP="0060247B">
            <w:pPr>
              <w:rPr>
                <w:rFonts w:ascii="Calibri" w:hAnsi="Calibri" w:cs="Calibri"/>
                <w:b/>
                <w:sz w:val="20"/>
                <w:szCs w:val="22"/>
              </w:rPr>
            </w:pPr>
            <w:r>
              <w:rPr>
                <w:rFonts w:ascii="Calibri" w:hAnsi="Calibri" w:cs="Calibri"/>
                <w:b/>
                <w:sz w:val="20"/>
                <w:szCs w:val="22"/>
              </w:rPr>
              <w:t>1º Ano</w:t>
            </w:r>
          </w:p>
        </w:tc>
        <w:tc>
          <w:tcPr>
            <w:tcW w:w="1558" w:type="dxa"/>
          </w:tcPr>
          <w:p w14:paraId="72562422" w14:textId="77777777" w:rsidR="0060247B" w:rsidRPr="0060247B" w:rsidRDefault="0060247B" w:rsidP="0060247B">
            <w:pPr>
              <w:rPr>
                <w:rFonts w:ascii="Calibri" w:hAnsi="Calibri" w:cs="Calibri"/>
                <w:sz w:val="22"/>
                <w:szCs w:val="22"/>
              </w:rPr>
            </w:pPr>
          </w:p>
        </w:tc>
        <w:tc>
          <w:tcPr>
            <w:tcW w:w="945" w:type="dxa"/>
          </w:tcPr>
          <w:p w14:paraId="6DB51E51" w14:textId="77777777" w:rsidR="0060247B" w:rsidRPr="0060247B" w:rsidRDefault="0060247B" w:rsidP="0060247B">
            <w:pPr>
              <w:rPr>
                <w:rFonts w:ascii="Calibri" w:hAnsi="Calibri" w:cs="Calibri"/>
                <w:sz w:val="22"/>
                <w:szCs w:val="22"/>
              </w:rPr>
            </w:pPr>
          </w:p>
        </w:tc>
        <w:tc>
          <w:tcPr>
            <w:tcW w:w="1044" w:type="dxa"/>
          </w:tcPr>
          <w:p w14:paraId="5858EDE7" w14:textId="77777777" w:rsidR="0060247B" w:rsidRPr="0060247B" w:rsidRDefault="0060247B" w:rsidP="0060247B">
            <w:pPr>
              <w:rPr>
                <w:rFonts w:ascii="Calibri" w:hAnsi="Calibri" w:cs="Calibri"/>
                <w:sz w:val="22"/>
                <w:szCs w:val="22"/>
              </w:rPr>
            </w:pPr>
          </w:p>
        </w:tc>
        <w:tc>
          <w:tcPr>
            <w:tcW w:w="1118" w:type="dxa"/>
          </w:tcPr>
          <w:p w14:paraId="66ABA715" w14:textId="77777777" w:rsidR="0060247B" w:rsidRPr="0060247B" w:rsidRDefault="0060247B" w:rsidP="0060247B">
            <w:pPr>
              <w:rPr>
                <w:rFonts w:ascii="Calibri" w:hAnsi="Calibri" w:cs="Calibri"/>
                <w:sz w:val="22"/>
                <w:szCs w:val="22"/>
              </w:rPr>
            </w:pPr>
          </w:p>
        </w:tc>
        <w:tc>
          <w:tcPr>
            <w:tcW w:w="1202" w:type="dxa"/>
          </w:tcPr>
          <w:p w14:paraId="6235CD9C" w14:textId="77777777" w:rsidR="0060247B" w:rsidRPr="0060247B" w:rsidRDefault="0060247B" w:rsidP="0060247B">
            <w:pPr>
              <w:rPr>
                <w:rFonts w:ascii="Calibri" w:hAnsi="Calibri" w:cs="Calibri"/>
                <w:sz w:val="22"/>
                <w:szCs w:val="22"/>
              </w:rPr>
            </w:pPr>
          </w:p>
        </w:tc>
        <w:tc>
          <w:tcPr>
            <w:tcW w:w="939" w:type="dxa"/>
          </w:tcPr>
          <w:p w14:paraId="451DB29D" w14:textId="77777777" w:rsidR="0060247B" w:rsidRPr="0060247B" w:rsidRDefault="0060247B" w:rsidP="0060247B">
            <w:pPr>
              <w:rPr>
                <w:rFonts w:ascii="Calibri" w:hAnsi="Calibri" w:cs="Calibri"/>
                <w:sz w:val="22"/>
                <w:szCs w:val="22"/>
              </w:rPr>
            </w:pPr>
          </w:p>
        </w:tc>
        <w:tc>
          <w:tcPr>
            <w:tcW w:w="992" w:type="dxa"/>
          </w:tcPr>
          <w:p w14:paraId="1F59FBD1" w14:textId="77777777" w:rsidR="0060247B" w:rsidRPr="0060247B" w:rsidRDefault="0060247B" w:rsidP="0060247B">
            <w:pPr>
              <w:rPr>
                <w:rFonts w:ascii="Calibri" w:hAnsi="Calibri" w:cs="Calibri"/>
                <w:sz w:val="22"/>
                <w:szCs w:val="22"/>
              </w:rPr>
            </w:pPr>
          </w:p>
        </w:tc>
        <w:tc>
          <w:tcPr>
            <w:tcW w:w="992" w:type="dxa"/>
          </w:tcPr>
          <w:p w14:paraId="5A1E3F0A" w14:textId="77777777" w:rsidR="0060247B" w:rsidRPr="0060247B" w:rsidRDefault="0060247B" w:rsidP="0060247B">
            <w:pPr>
              <w:rPr>
                <w:rFonts w:ascii="Calibri" w:hAnsi="Calibri" w:cs="Calibri"/>
                <w:sz w:val="22"/>
                <w:szCs w:val="22"/>
              </w:rPr>
            </w:pPr>
          </w:p>
        </w:tc>
      </w:tr>
      <w:tr w:rsidR="00F232CA" w14:paraId="5CFA365D" w14:textId="77777777" w:rsidTr="00B134B3">
        <w:tc>
          <w:tcPr>
            <w:tcW w:w="1700" w:type="dxa"/>
          </w:tcPr>
          <w:p w14:paraId="2B237938" w14:textId="14E413AE" w:rsidR="0060247B" w:rsidRPr="00F232CA" w:rsidRDefault="00F232CA" w:rsidP="0060247B">
            <w:pPr>
              <w:rPr>
                <w:rFonts w:ascii="Calibri" w:hAnsi="Calibri" w:cs="Calibri"/>
                <w:b/>
                <w:sz w:val="20"/>
                <w:szCs w:val="22"/>
              </w:rPr>
            </w:pPr>
            <w:r>
              <w:rPr>
                <w:rFonts w:ascii="Calibri" w:hAnsi="Calibri" w:cs="Calibri"/>
                <w:b/>
                <w:sz w:val="20"/>
                <w:szCs w:val="22"/>
              </w:rPr>
              <w:t>2º Ano</w:t>
            </w:r>
          </w:p>
        </w:tc>
        <w:tc>
          <w:tcPr>
            <w:tcW w:w="1558" w:type="dxa"/>
          </w:tcPr>
          <w:p w14:paraId="0AEE3669" w14:textId="77777777" w:rsidR="0060247B" w:rsidRPr="0060247B" w:rsidRDefault="0060247B" w:rsidP="0060247B">
            <w:pPr>
              <w:rPr>
                <w:rFonts w:ascii="Calibri" w:hAnsi="Calibri" w:cs="Calibri"/>
                <w:sz w:val="22"/>
                <w:szCs w:val="22"/>
              </w:rPr>
            </w:pPr>
          </w:p>
        </w:tc>
        <w:tc>
          <w:tcPr>
            <w:tcW w:w="945" w:type="dxa"/>
          </w:tcPr>
          <w:p w14:paraId="6FA9FE2F" w14:textId="77777777" w:rsidR="0060247B" w:rsidRPr="0060247B" w:rsidRDefault="0060247B" w:rsidP="0060247B">
            <w:pPr>
              <w:rPr>
                <w:rFonts w:ascii="Calibri" w:hAnsi="Calibri" w:cs="Calibri"/>
                <w:sz w:val="22"/>
                <w:szCs w:val="22"/>
              </w:rPr>
            </w:pPr>
          </w:p>
        </w:tc>
        <w:tc>
          <w:tcPr>
            <w:tcW w:w="1044" w:type="dxa"/>
          </w:tcPr>
          <w:p w14:paraId="67893913" w14:textId="77777777" w:rsidR="0060247B" w:rsidRPr="0060247B" w:rsidRDefault="0060247B" w:rsidP="0060247B">
            <w:pPr>
              <w:rPr>
                <w:rFonts w:ascii="Calibri" w:hAnsi="Calibri" w:cs="Calibri"/>
                <w:sz w:val="22"/>
                <w:szCs w:val="22"/>
              </w:rPr>
            </w:pPr>
          </w:p>
        </w:tc>
        <w:tc>
          <w:tcPr>
            <w:tcW w:w="1118" w:type="dxa"/>
          </w:tcPr>
          <w:p w14:paraId="165F6C3D" w14:textId="77777777" w:rsidR="0060247B" w:rsidRPr="0060247B" w:rsidRDefault="0060247B" w:rsidP="0060247B">
            <w:pPr>
              <w:rPr>
                <w:rFonts w:ascii="Calibri" w:hAnsi="Calibri" w:cs="Calibri"/>
                <w:sz w:val="22"/>
                <w:szCs w:val="22"/>
              </w:rPr>
            </w:pPr>
          </w:p>
        </w:tc>
        <w:tc>
          <w:tcPr>
            <w:tcW w:w="1202" w:type="dxa"/>
          </w:tcPr>
          <w:p w14:paraId="65C82DEF" w14:textId="77777777" w:rsidR="0060247B" w:rsidRPr="0060247B" w:rsidRDefault="0060247B" w:rsidP="0060247B">
            <w:pPr>
              <w:rPr>
                <w:rFonts w:ascii="Calibri" w:hAnsi="Calibri" w:cs="Calibri"/>
                <w:sz w:val="22"/>
                <w:szCs w:val="22"/>
              </w:rPr>
            </w:pPr>
          </w:p>
        </w:tc>
        <w:tc>
          <w:tcPr>
            <w:tcW w:w="939" w:type="dxa"/>
          </w:tcPr>
          <w:p w14:paraId="4B97187E" w14:textId="77777777" w:rsidR="0060247B" w:rsidRPr="0060247B" w:rsidRDefault="0060247B" w:rsidP="0060247B">
            <w:pPr>
              <w:rPr>
                <w:rFonts w:ascii="Calibri" w:hAnsi="Calibri" w:cs="Calibri"/>
                <w:sz w:val="22"/>
                <w:szCs w:val="22"/>
              </w:rPr>
            </w:pPr>
          </w:p>
        </w:tc>
        <w:tc>
          <w:tcPr>
            <w:tcW w:w="992" w:type="dxa"/>
          </w:tcPr>
          <w:p w14:paraId="7E937E79" w14:textId="77777777" w:rsidR="0060247B" w:rsidRPr="0060247B" w:rsidRDefault="0060247B" w:rsidP="0060247B">
            <w:pPr>
              <w:rPr>
                <w:rFonts w:ascii="Calibri" w:hAnsi="Calibri" w:cs="Calibri"/>
                <w:sz w:val="22"/>
                <w:szCs w:val="22"/>
              </w:rPr>
            </w:pPr>
          </w:p>
        </w:tc>
        <w:tc>
          <w:tcPr>
            <w:tcW w:w="992" w:type="dxa"/>
          </w:tcPr>
          <w:p w14:paraId="7B67ECF4" w14:textId="77777777" w:rsidR="0060247B" w:rsidRPr="0060247B" w:rsidRDefault="0060247B" w:rsidP="0060247B">
            <w:pPr>
              <w:rPr>
                <w:rFonts w:ascii="Calibri" w:hAnsi="Calibri" w:cs="Calibri"/>
                <w:sz w:val="22"/>
                <w:szCs w:val="22"/>
              </w:rPr>
            </w:pPr>
          </w:p>
        </w:tc>
      </w:tr>
      <w:tr w:rsidR="00F232CA" w14:paraId="0BB312A8" w14:textId="77777777" w:rsidTr="00B134B3">
        <w:tc>
          <w:tcPr>
            <w:tcW w:w="1700" w:type="dxa"/>
          </w:tcPr>
          <w:p w14:paraId="06047304" w14:textId="09181A37" w:rsidR="0060247B" w:rsidRPr="00F232CA" w:rsidRDefault="00F232CA" w:rsidP="0060247B">
            <w:pPr>
              <w:rPr>
                <w:rFonts w:ascii="Calibri" w:hAnsi="Calibri" w:cs="Calibri"/>
                <w:b/>
                <w:sz w:val="20"/>
                <w:szCs w:val="22"/>
              </w:rPr>
            </w:pPr>
            <w:r>
              <w:rPr>
                <w:rFonts w:ascii="Calibri" w:hAnsi="Calibri" w:cs="Calibri"/>
                <w:b/>
                <w:sz w:val="20"/>
                <w:szCs w:val="22"/>
              </w:rPr>
              <w:t>3º Ano</w:t>
            </w:r>
          </w:p>
        </w:tc>
        <w:tc>
          <w:tcPr>
            <w:tcW w:w="1558" w:type="dxa"/>
          </w:tcPr>
          <w:p w14:paraId="73BD2323" w14:textId="77777777" w:rsidR="0060247B" w:rsidRPr="0060247B" w:rsidRDefault="0060247B" w:rsidP="0060247B">
            <w:pPr>
              <w:rPr>
                <w:rFonts w:ascii="Calibri" w:hAnsi="Calibri" w:cs="Calibri"/>
                <w:sz w:val="22"/>
                <w:szCs w:val="22"/>
              </w:rPr>
            </w:pPr>
          </w:p>
        </w:tc>
        <w:tc>
          <w:tcPr>
            <w:tcW w:w="945" w:type="dxa"/>
          </w:tcPr>
          <w:p w14:paraId="39F9E8E1" w14:textId="77777777" w:rsidR="0060247B" w:rsidRPr="0060247B" w:rsidRDefault="0060247B" w:rsidP="0060247B">
            <w:pPr>
              <w:rPr>
                <w:rFonts w:ascii="Calibri" w:hAnsi="Calibri" w:cs="Calibri"/>
                <w:sz w:val="22"/>
                <w:szCs w:val="22"/>
              </w:rPr>
            </w:pPr>
          </w:p>
        </w:tc>
        <w:tc>
          <w:tcPr>
            <w:tcW w:w="1044" w:type="dxa"/>
          </w:tcPr>
          <w:p w14:paraId="4367E09F" w14:textId="77777777" w:rsidR="0060247B" w:rsidRPr="0060247B" w:rsidRDefault="0060247B" w:rsidP="0060247B">
            <w:pPr>
              <w:rPr>
                <w:rFonts w:ascii="Calibri" w:hAnsi="Calibri" w:cs="Calibri"/>
                <w:sz w:val="22"/>
                <w:szCs w:val="22"/>
              </w:rPr>
            </w:pPr>
          </w:p>
        </w:tc>
        <w:tc>
          <w:tcPr>
            <w:tcW w:w="1118" w:type="dxa"/>
          </w:tcPr>
          <w:p w14:paraId="03210849" w14:textId="77777777" w:rsidR="0060247B" w:rsidRPr="0060247B" w:rsidRDefault="0060247B" w:rsidP="0060247B">
            <w:pPr>
              <w:rPr>
                <w:rFonts w:ascii="Calibri" w:hAnsi="Calibri" w:cs="Calibri"/>
                <w:sz w:val="22"/>
                <w:szCs w:val="22"/>
              </w:rPr>
            </w:pPr>
          </w:p>
        </w:tc>
        <w:tc>
          <w:tcPr>
            <w:tcW w:w="1202" w:type="dxa"/>
          </w:tcPr>
          <w:p w14:paraId="254787CD" w14:textId="77777777" w:rsidR="0060247B" w:rsidRPr="0060247B" w:rsidRDefault="0060247B" w:rsidP="0060247B">
            <w:pPr>
              <w:rPr>
                <w:rFonts w:ascii="Calibri" w:hAnsi="Calibri" w:cs="Calibri"/>
                <w:sz w:val="22"/>
                <w:szCs w:val="22"/>
              </w:rPr>
            </w:pPr>
          </w:p>
        </w:tc>
        <w:tc>
          <w:tcPr>
            <w:tcW w:w="939" w:type="dxa"/>
          </w:tcPr>
          <w:p w14:paraId="44318E8E" w14:textId="77777777" w:rsidR="0060247B" w:rsidRPr="0060247B" w:rsidRDefault="0060247B" w:rsidP="0060247B">
            <w:pPr>
              <w:rPr>
                <w:rFonts w:ascii="Calibri" w:hAnsi="Calibri" w:cs="Calibri"/>
                <w:sz w:val="22"/>
                <w:szCs w:val="22"/>
              </w:rPr>
            </w:pPr>
          </w:p>
        </w:tc>
        <w:tc>
          <w:tcPr>
            <w:tcW w:w="992" w:type="dxa"/>
          </w:tcPr>
          <w:p w14:paraId="3C36A837" w14:textId="77777777" w:rsidR="0060247B" w:rsidRPr="0060247B" w:rsidRDefault="0060247B" w:rsidP="0060247B">
            <w:pPr>
              <w:rPr>
                <w:rFonts w:ascii="Calibri" w:hAnsi="Calibri" w:cs="Calibri"/>
                <w:sz w:val="22"/>
                <w:szCs w:val="22"/>
              </w:rPr>
            </w:pPr>
          </w:p>
        </w:tc>
        <w:tc>
          <w:tcPr>
            <w:tcW w:w="992" w:type="dxa"/>
          </w:tcPr>
          <w:p w14:paraId="17E01C87" w14:textId="77777777" w:rsidR="0060247B" w:rsidRPr="0060247B" w:rsidRDefault="0060247B" w:rsidP="0060247B">
            <w:pPr>
              <w:rPr>
                <w:rFonts w:ascii="Calibri" w:hAnsi="Calibri" w:cs="Calibri"/>
                <w:sz w:val="22"/>
                <w:szCs w:val="22"/>
              </w:rPr>
            </w:pPr>
          </w:p>
        </w:tc>
      </w:tr>
      <w:tr w:rsidR="00F232CA" w14:paraId="692DE8BE" w14:textId="77777777" w:rsidTr="00B134B3">
        <w:tc>
          <w:tcPr>
            <w:tcW w:w="1700" w:type="dxa"/>
          </w:tcPr>
          <w:p w14:paraId="6FDF5F91" w14:textId="39DE0137" w:rsidR="0060247B" w:rsidRPr="00F232CA" w:rsidRDefault="00F232CA" w:rsidP="0060247B">
            <w:pPr>
              <w:rPr>
                <w:rFonts w:ascii="Calibri" w:hAnsi="Calibri" w:cs="Calibri"/>
                <w:b/>
                <w:sz w:val="20"/>
                <w:szCs w:val="22"/>
              </w:rPr>
            </w:pPr>
            <w:r>
              <w:rPr>
                <w:rFonts w:ascii="Calibri" w:hAnsi="Calibri" w:cs="Calibri"/>
                <w:b/>
                <w:sz w:val="20"/>
                <w:szCs w:val="22"/>
              </w:rPr>
              <w:t>4º Ano</w:t>
            </w:r>
          </w:p>
        </w:tc>
        <w:tc>
          <w:tcPr>
            <w:tcW w:w="1558" w:type="dxa"/>
          </w:tcPr>
          <w:p w14:paraId="676221C7" w14:textId="77777777" w:rsidR="0060247B" w:rsidRPr="0060247B" w:rsidRDefault="0060247B" w:rsidP="0060247B">
            <w:pPr>
              <w:rPr>
                <w:rFonts w:ascii="Calibri" w:hAnsi="Calibri" w:cs="Calibri"/>
                <w:sz w:val="22"/>
                <w:szCs w:val="22"/>
              </w:rPr>
            </w:pPr>
          </w:p>
        </w:tc>
        <w:tc>
          <w:tcPr>
            <w:tcW w:w="945" w:type="dxa"/>
          </w:tcPr>
          <w:p w14:paraId="3AB6C2E8" w14:textId="77777777" w:rsidR="0060247B" w:rsidRPr="0060247B" w:rsidRDefault="0060247B" w:rsidP="0060247B">
            <w:pPr>
              <w:rPr>
                <w:rFonts w:ascii="Calibri" w:hAnsi="Calibri" w:cs="Calibri"/>
                <w:sz w:val="22"/>
                <w:szCs w:val="22"/>
              </w:rPr>
            </w:pPr>
          </w:p>
        </w:tc>
        <w:tc>
          <w:tcPr>
            <w:tcW w:w="1044" w:type="dxa"/>
          </w:tcPr>
          <w:p w14:paraId="1060228A" w14:textId="77777777" w:rsidR="0060247B" w:rsidRPr="0060247B" w:rsidRDefault="0060247B" w:rsidP="0060247B">
            <w:pPr>
              <w:rPr>
                <w:rFonts w:ascii="Calibri" w:hAnsi="Calibri" w:cs="Calibri"/>
                <w:sz w:val="22"/>
                <w:szCs w:val="22"/>
              </w:rPr>
            </w:pPr>
          </w:p>
        </w:tc>
        <w:tc>
          <w:tcPr>
            <w:tcW w:w="1118" w:type="dxa"/>
          </w:tcPr>
          <w:p w14:paraId="5319BCF5" w14:textId="77777777" w:rsidR="0060247B" w:rsidRPr="0060247B" w:rsidRDefault="0060247B" w:rsidP="0060247B">
            <w:pPr>
              <w:rPr>
                <w:rFonts w:ascii="Calibri" w:hAnsi="Calibri" w:cs="Calibri"/>
                <w:sz w:val="22"/>
                <w:szCs w:val="22"/>
              </w:rPr>
            </w:pPr>
          </w:p>
        </w:tc>
        <w:tc>
          <w:tcPr>
            <w:tcW w:w="1202" w:type="dxa"/>
          </w:tcPr>
          <w:p w14:paraId="1D72DF05" w14:textId="77777777" w:rsidR="0060247B" w:rsidRPr="0060247B" w:rsidRDefault="0060247B" w:rsidP="0060247B">
            <w:pPr>
              <w:rPr>
                <w:rFonts w:ascii="Calibri" w:hAnsi="Calibri" w:cs="Calibri"/>
                <w:sz w:val="22"/>
                <w:szCs w:val="22"/>
              </w:rPr>
            </w:pPr>
          </w:p>
        </w:tc>
        <w:tc>
          <w:tcPr>
            <w:tcW w:w="939" w:type="dxa"/>
          </w:tcPr>
          <w:p w14:paraId="5AE27864" w14:textId="77777777" w:rsidR="0060247B" w:rsidRPr="0060247B" w:rsidRDefault="0060247B" w:rsidP="0060247B">
            <w:pPr>
              <w:rPr>
                <w:rFonts w:ascii="Calibri" w:hAnsi="Calibri" w:cs="Calibri"/>
                <w:sz w:val="22"/>
                <w:szCs w:val="22"/>
              </w:rPr>
            </w:pPr>
          </w:p>
        </w:tc>
        <w:tc>
          <w:tcPr>
            <w:tcW w:w="992" w:type="dxa"/>
          </w:tcPr>
          <w:p w14:paraId="3D31694C" w14:textId="77777777" w:rsidR="0060247B" w:rsidRPr="0060247B" w:rsidRDefault="0060247B" w:rsidP="0060247B">
            <w:pPr>
              <w:rPr>
                <w:rFonts w:ascii="Calibri" w:hAnsi="Calibri" w:cs="Calibri"/>
                <w:sz w:val="22"/>
                <w:szCs w:val="22"/>
              </w:rPr>
            </w:pPr>
          </w:p>
        </w:tc>
        <w:tc>
          <w:tcPr>
            <w:tcW w:w="992" w:type="dxa"/>
          </w:tcPr>
          <w:p w14:paraId="2BA161B3" w14:textId="77777777" w:rsidR="0060247B" w:rsidRPr="0060247B" w:rsidRDefault="0060247B" w:rsidP="0060247B">
            <w:pPr>
              <w:rPr>
                <w:rFonts w:ascii="Calibri" w:hAnsi="Calibri" w:cs="Calibri"/>
                <w:sz w:val="22"/>
                <w:szCs w:val="22"/>
              </w:rPr>
            </w:pPr>
          </w:p>
        </w:tc>
      </w:tr>
      <w:tr w:rsidR="00F232CA" w14:paraId="458A23B1" w14:textId="77777777" w:rsidTr="00B134B3">
        <w:tc>
          <w:tcPr>
            <w:tcW w:w="1700" w:type="dxa"/>
          </w:tcPr>
          <w:p w14:paraId="21469D43" w14:textId="4774648D" w:rsidR="0060247B" w:rsidRPr="00F232CA" w:rsidRDefault="00F232CA" w:rsidP="0060247B">
            <w:pPr>
              <w:rPr>
                <w:rFonts w:ascii="Calibri" w:hAnsi="Calibri" w:cs="Calibri"/>
                <w:b/>
                <w:sz w:val="20"/>
                <w:szCs w:val="22"/>
              </w:rPr>
            </w:pPr>
            <w:r>
              <w:rPr>
                <w:rFonts w:ascii="Calibri" w:hAnsi="Calibri" w:cs="Calibri"/>
                <w:b/>
                <w:sz w:val="20"/>
                <w:szCs w:val="22"/>
              </w:rPr>
              <w:t>5º Ano</w:t>
            </w:r>
          </w:p>
        </w:tc>
        <w:tc>
          <w:tcPr>
            <w:tcW w:w="1558" w:type="dxa"/>
          </w:tcPr>
          <w:p w14:paraId="2D0BDDD2" w14:textId="77777777" w:rsidR="0060247B" w:rsidRPr="0060247B" w:rsidRDefault="0060247B" w:rsidP="0060247B">
            <w:pPr>
              <w:rPr>
                <w:rFonts w:ascii="Calibri" w:hAnsi="Calibri" w:cs="Calibri"/>
                <w:sz w:val="22"/>
                <w:szCs w:val="22"/>
              </w:rPr>
            </w:pPr>
          </w:p>
        </w:tc>
        <w:tc>
          <w:tcPr>
            <w:tcW w:w="945" w:type="dxa"/>
          </w:tcPr>
          <w:p w14:paraId="3B4989E5" w14:textId="77777777" w:rsidR="0060247B" w:rsidRPr="0060247B" w:rsidRDefault="0060247B" w:rsidP="0060247B">
            <w:pPr>
              <w:rPr>
                <w:rFonts w:ascii="Calibri" w:hAnsi="Calibri" w:cs="Calibri"/>
                <w:sz w:val="22"/>
                <w:szCs w:val="22"/>
              </w:rPr>
            </w:pPr>
          </w:p>
        </w:tc>
        <w:tc>
          <w:tcPr>
            <w:tcW w:w="1044" w:type="dxa"/>
          </w:tcPr>
          <w:p w14:paraId="0F3BF069" w14:textId="77777777" w:rsidR="0060247B" w:rsidRPr="0060247B" w:rsidRDefault="0060247B" w:rsidP="0060247B">
            <w:pPr>
              <w:rPr>
                <w:rFonts w:ascii="Calibri" w:hAnsi="Calibri" w:cs="Calibri"/>
                <w:sz w:val="22"/>
                <w:szCs w:val="22"/>
              </w:rPr>
            </w:pPr>
          </w:p>
        </w:tc>
        <w:tc>
          <w:tcPr>
            <w:tcW w:w="1118" w:type="dxa"/>
          </w:tcPr>
          <w:p w14:paraId="098293EF" w14:textId="77777777" w:rsidR="0060247B" w:rsidRPr="0060247B" w:rsidRDefault="0060247B" w:rsidP="0060247B">
            <w:pPr>
              <w:rPr>
                <w:rFonts w:ascii="Calibri" w:hAnsi="Calibri" w:cs="Calibri"/>
                <w:sz w:val="22"/>
                <w:szCs w:val="22"/>
              </w:rPr>
            </w:pPr>
          </w:p>
        </w:tc>
        <w:tc>
          <w:tcPr>
            <w:tcW w:w="1202" w:type="dxa"/>
          </w:tcPr>
          <w:p w14:paraId="7171FC9B" w14:textId="77777777" w:rsidR="0060247B" w:rsidRPr="0060247B" w:rsidRDefault="0060247B" w:rsidP="0060247B">
            <w:pPr>
              <w:rPr>
                <w:rFonts w:ascii="Calibri" w:hAnsi="Calibri" w:cs="Calibri"/>
                <w:sz w:val="22"/>
                <w:szCs w:val="22"/>
              </w:rPr>
            </w:pPr>
          </w:p>
        </w:tc>
        <w:tc>
          <w:tcPr>
            <w:tcW w:w="939" w:type="dxa"/>
          </w:tcPr>
          <w:p w14:paraId="3CF4BCC5" w14:textId="77777777" w:rsidR="0060247B" w:rsidRPr="0060247B" w:rsidRDefault="0060247B" w:rsidP="0060247B">
            <w:pPr>
              <w:rPr>
                <w:rFonts w:ascii="Calibri" w:hAnsi="Calibri" w:cs="Calibri"/>
                <w:sz w:val="22"/>
                <w:szCs w:val="22"/>
              </w:rPr>
            </w:pPr>
          </w:p>
        </w:tc>
        <w:tc>
          <w:tcPr>
            <w:tcW w:w="992" w:type="dxa"/>
          </w:tcPr>
          <w:p w14:paraId="13FAB227" w14:textId="77777777" w:rsidR="0060247B" w:rsidRPr="0060247B" w:rsidRDefault="0060247B" w:rsidP="0060247B">
            <w:pPr>
              <w:rPr>
                <w:rFonts w:ascii="Calibri" w:hAnsi="Calibri" w:cs="Calibri"/>
                <w:sz w:val="22"/>
                <w:szCs w:val="22"/>
              </w:rPr>
            </w:pPr>
          </w:p>
        </w:tc>
        <w:tc>
          <w:tcPr>
            <w:tcW w:w="992" w:type="dxa"/>
          </w:tcPr>
          <w:p w14:paraId="13913AD1" w14:textId="77777777" w:rsidR="0060247B" w:rsidRPr="0060247B" w:rsidRDefault="0060247B" w:rsidP="0060247B">
            <w:pPr>
              <w:rPr>
                <w:rFonts w:ascii="Calibri" w:hAnsi="Calibri" w:cs="Calibri"/>
                <w:sz w:val="22"/>
                <w:szCs w:val="22"/>
              </w:rPr>
            </w:pPr>
          </w:p>
        </w:tc>
      </w:tr>
      <w:tr w:rsidR="00F232CA" w14:paraId="635014EF" w14:textId="77777777" w:rsidTr="00B134B3">
        <w:tc>
          <w:tcPr>
            <w:tcW w:w="1700" w:type="dxa"/>
          </w:tcPr>
          <w:p w14:paraId="1EA55F85" w14:textId="3C2F5A4A" w:rsidR="00F232CA" w:rsidRDefault="00F232CA" w:rsidP="0060247B">
            <w:pPr>
              <w:rPr>
                <w:rFonts w:ascii="Calibri" w:hAnsi="Calibri" w:cs="Calibri"/>
                <w:b/>
                <w:sz w:val="20"/>
                <w:szCs w:val="22"/>
              </w:rPr>
            </w:pPr>
            <w:r>
              <w:rPr>
                <w:rFonts w:ascii="Calibri" w:hAnsi="Calibri" w:cs="Calibri"/>
                <w:b/>
                <w:sz w:val="20"/>
                <w:szCs w:val="22"/>
              </w:rPr>
              <w:t xml:space="preserve">6º Ano </w:t>
            </w:r>
          </w:p>
        </w:tc>
        <w:tc>
          <w:tcPr>
            <w:tcW w:w="1558" w:type="dxa"/>
          </w:tcPr>
          <w:p w14:paraId="494E3CD8" w14:textId="77777777" w:rsidR="00F232CA" w:rsidRPr="0060247B" w:rsidRDefault="00F232CA" w:rsidP="0060247B">
            <w:pPr>
              <w:rPr>
                <w:rFonts w:ascii="Calibri" w:hAnsi="Calibri" w:cs="Calibri"/>
                <w:sz w:val="22"/>
                <w:szCs w:val="22"/>
              </w:rPr>
            </w:pPr>
          </w:p>
        </w:tc>
        <w:tc>
          <w:tcPr>
            <w:tcW w:w="945" w:type="dxa"/>
          </w:tcPr>
          <w:p w14:paraId="598107E7" w14:textId="77777777" w:rsidR="00F232CA" w:rsidRPr="0060247B" w:rsidRDefault="00F232CA" w:rsidP="0060247B">
            <w:pPr>
              <w:rPr>
                <w:rFonts w:ascii="Calibri" w:hAnsi="Calibri" w:cs="Calibri"/>
                <w:sz w:val="22"/>
                <w:szCs w:val="22"/>
              </w:rPr>
            </w:pPr>
          </w:p>
        </w:tc>
        <w:tc>
          <w:tcPr>
            <w:tcW w:w="1044" w:type="dxa"/>
          </w:tcPr>
          <w:p w14:paraId="4619162A" w14:textId="77777777" w:rsidR="00F232CA" w:rsidRPr="0060247B" w:rsidRDefault="00F232CA" w:rsidP="0060247B">
            <w:pPr>
              <w:rPr>
                <w:rFonts w:ascii="Calibri" w:hAnsi="Calibri" w:cs="Calibri"/>
                <w:sz w:val="22"/>
                <w:szCs w:val="22"/>
              </w:rPr>
            </w:pPr>
          </w:p>
        </w:tc>
        <w:tc>
          <w:tcPr>
            <w:tcW w:w="1118" w:type="dxa"/>
          </w:tcPr>
          <w:p w14:paraId="4B741CA7" w14:textId="77777777" w:rsidR="00F232CA" w:rsidRPr="0060247B" w:rsidRDefault="00F232CA" w:rsidP="0060247B">
            <w:pPr>
              <w:rPr>
                <w:rFonts w:ascii="Calibri" w:hAnsi="Calibri" w:cs="Calibri"/>
                <w:sz w:val="22"/>
                <w:szCs w:val="22"/>
              </w:rPr>
            </w:pPr>
          </w:p>
        </w:tc>
        <w:tc>
          <w:tcPr>
            <w:tcW w:w="1202" w:type="dxa"/>
          </w:tcPr>
          <w:p w14:paraId="407C12E0" w14:textId="77777777" w:rsidR="00F232CA" w:rsidRPr="0060247B" w:rsidRDefault="00F232CA" w:rsidP="0060247B">
            <w:pPr>
              <w:rPr>
                <w:rFonts w:ascii="Calibri" w:hAnsi="Calibri" w:cs="Calibri"/>
                <w:sz w:val="22"/>
                <w:szCs w:val="22"/>
              </w:rPr>
            </w:pPr>
          </w:p>
        </w:tc>
        <w:tc>
          <w:tcPr>
            <w:tcW w:w="939" w:type="dxa"/>
          </w:tcPr>
          <w:p w14:paraId="72ECFDE7" w14:textId="77777777" w:rsidR="00F232CA" w:rsidRPr="0060247B" w:rsidRDefault="00F232CA" w:rsidP="0060247B">
            <w:pPr>
              <w:rPr>
                <w:rFonts w:ascii="Calibri" w:hAnsi="Calibri" w:cs="Calibri"/>
                <w:sz w:val="22"/>
                <w:szCs w:val="22"/>
              </w:rPr>
            </w:pPr>
          </w:p>
        </w:tc>
        <w:tc>
          <w:tcPr>
            <w:tcW w:w="992" w:type="dxa"/>
          </w:tcPr>
          <w:p w14:paraId="08D581A7" w14:textId="77777777" w:rsidR="00F232CA" w:rsidRPr="0060247B" w:rsidRDefault="00F232CA" w:rsidP="0060247B">
            <w:pPr>
              <w:rPr>
                <w:rFonts w:ascii="Calibri" w:hAnsi="Calibri" w:cs="Calibri"/>
                <w:sz w:val="22"/>
                <w:szCs w:val="22"/>
              </w:rPr>
            </w:pPr>
          </w:p>
        </w:tc>
        <w:tc>
          <w:tcPr>
            <w:tcW w:w="992" w:type="dxa"/>
          </w:tcPr>
          <w:p w14:paraId="01DBAB87" w14:textId="77777777" w:rsidR="00F232CA" w:rsidRPr="0060247B" w:rsidRDefault="00F232CA" w:rsidP="0060247B">
            <w:pPr>
              <w:rPr>
                <w:rFonts w:ascii="Calibri" w:hAnsi="Calibri" w:cs="Calibri"/>
                <w:sz w:val="22"/>
                <w:szCs w:val="22"/>
              </w:rPr>
            </w:pPr>
          </w:p>
        </w:tc>
      </w:tr>
      <w:tr w:rsidR="00F232CA" w14:paraId="59C66E94" w14:textId="77777777" w:rsidTr="00B134B3">
        <w:tc>
          <w:tcPr>
            <w:tcW w:w="1700" w:type="dxa"/>
          </w:tcPr>
          <w:p w14:paraId="623B97DA" w14:textId="7A037032" w:rsidR="00F232CA" w:rsidRDefault="00F232CA" w:rsidP="0060247B">
            <w:pPr>
              <w:rPr>
                <w:rFonts w:ascii="Calibri" w:hAnsi="Calibri" w:cs="Calibri"/>
                <w:b/>
                <w:sz w:val="20"/>
                <w:szCs w:val="22"/>
              </w:rPr>
            </w:pPr>
            <w:r>
              <w:rPr>
                <w:rFonts w:ascii="Calibri" w:hAnsi="Calibri" w:cs="Calibri"/>
                <w:b/>
                <w:sz w:val="20"/>
                <w:szCs w:val="22"/>
              </w:rPr>
              <w:t>7º Ano</w:t>
            </w:r>
          </w:p>
        </w:tc>
        <w:tc>
          <w:tcPr>
            <w:tcW w:w="1558" w:type="dxa"/>
          </w:tcPr>
          <w:p w14:paraId="233D7D8F" w14:textId="77777777" w:rsidR="00F232CA" w:rsidRPr="0060247B" w:rsidRDefault="00F232CA" w:rsidP="0060247B">
            <w:pPr>
              <w:rPr>
                <w:rFonts w:ascii="Calibri" w:hAnsi="Calibri" w:cs="Calibri"/>
                <w:sz w:val="22"/>
                <w:szCs w:val="22"/>
              </w:rPr>
            </w:pPr>
          </w:p>
        </w:tc>
        <w:tc>
          <w:tcPr>
            <w:tcW w:w="945" w:type="dxa"/>
          </w:tcPr>
          <w:p w14:paraId="090697FE" w14:textId="77777777" w:rsidR="00F232CA" w:rsidRPr="0060247B" w:rsidRDefault="00F232CA" w:rsidP="0060247B">
            <w:pPr>
              <w:rPr>
                <w:rFonts w:ascii="Calibri" w:hAnsi="Calibri" w:cs="Calibri"/>
                <w:sz w:val="22"/>
                <w:szCs w:val="22"/>
              </w:rPr>
            </w:pPr>
          </w:p>
        </w:tc>
        <w:tc>
          <w:tcPr>
            <w:tcW w:w="1044" w:type="dxa"/>
          </w:tcPr>
          <w:p w14:paraId="5D0191DC" w14:textId="77777777" w:rsidR="00F232CA" w:rsidRPr="0060247B" w:rsidRDefault="00F232CA" w:rsidP="0060247B">
            <w:pPr>
              <w:rPr>
                <w:rFonts w:ascii="Calibri" w:hAnsi="Calibri" w:cs="Calibri"/>
                <w:sz w:val="22"/>
                <w:szCs w:val="22"/>
              </w:rPr>
            </w:pPr>
          </w:p>
        </w:tc>
        <w:tc>
          <w:tcPr>
            <w:tcW w:w="1118" w:type="dxa"/>
          </w:tcPr>
          <w:p w14:paraId="204593AB" w14:textId="77777777" w:rsidR="00F232CA" w:rsidRPr="0060247B" w:rsidRDefault="00F232CA" w:rsidP="0060247B">
            <w:pPr>
              <w:rPr>
                <w:rFonts w:ascii="Calibri" w:hAnsi="Calibri" w:cs="Calibri"/>
                <w:sz w:val="22"/>
                <w:szCs w:val="22"/>
              </w:rPr>
            </w:pPr>
          </w:p>
        </w:tc>
        <w:tc>
          <w:tcPr>
            <w:tcW w:w="1202" w:type="dxa"/>
          </w:tcPr>
          <w:p w14:paraId="283ECC6E" w14:textId="77777777" w:rsidR="00F232CA" w:rsidRPr="0060247B" w:rsidRDefault="00F232CA" w:rsidP="0060247B">
            <w:pPr>
              <w:rPr>
                <w:rFonts w:ascii="Calibri" w:hAnsi="Calibri" w:cs="Calibri"/>
                <w:sz w:val="22"/>
                <w:szCs w:val="22"/>
              </w:rPr>
            </w:pPr>
          </w:p>
        </w:tc>
        <w:tc>
          <w:tcPr>
            <w:tcW w:w="939" w:type="dxa"/>
          </w:tcPr>
          <w:p w14:paraId="0C35727A" w14:textId="77777777" w:rsidR="00F232CA" w:rsidRPr="0060247B" w:rsidRDefault="00F232CA" w:rsidP="0060247B">
            <w:pPr>
              <w:rPr>
                <w:rFonts w:ascii="Calibri" w:hAnsi="Calibri" w:cs="Calibri"/>
                <w:sz w:val="22"/>
                <w:szCs w:val="22"/>
              </w:rPr>
            </w:pPr>
          </w:p>
        </w:tc>
        <w:tc>
          <w:tcPr>
            <w:tcW w:w="992" w:type="dxa"/>
          </w:tcPr>
          <w:p w14:paraId="797575FA" w14:textId="77777777" w:rsidR="00F232CA" w:rsidRPr="0060247B" w:rsidRDefault="00F232CA" w:rsidP="0060247B">
            <w:pPr>
              <w:rPr>
                <w:rFonts w:ascii="Calibri" w:hAnsi="Calibri" w:cs="Calibri"/>
                <w:sz w:val="22"/>
                <w:szCs w:val="22"/>
              </w:rPr>
            </w:pPr>
          </w:p>
        </w:tc>
        <w:tc>
          <w:tcPr>
            <w:tcW w:w="992" w:type="dxa"/>
          </w:tcPr>
          <w:p w14:paraId="2A3BF8D9" w14:textId="77777777" w:rsidR="00F232CA" w:rsidRPr="0060247B" w:rsidRDefault="00F232CA" w:rsidP="0060247B">
            <w:pPr>
              <w:rPr>
                <w:rFonts w:ascii="Calibri" w:hAnsi="Calibri" w:cs="Calibri"/>
                <w:sz w:val="22"/>
                <w:szCs w:val="22"/>
              </w:rPr>
            </w:pPr>
          </w:p>
        </w:tc>
      </w:tr>
      <w:tr w:rsidR="00F232CA" w14:paraId="2062BD20" w14:textId="77777777" w:rsidTr="00B134B3">
        <w:tc>
          <w:tcPr>
            <w:tcW w:w="1700" w:type="dxa"/>
          </w:tcPr>
          <w:p w14:paraId="73228844" w14:textId="643E0F51" w:rsidR="00F232CA" w:rsidRDefault="00F232CA" w:rsidP="0060247B">
            <w:pPr>
              <w:rPr>
                <w:rFonts w:ascii="Calibri" w:hAnsi="Calibri" w:cs="Calibri"/>
                <w:b/>
                <w:sz w:val="20"/>
                <w:szCs w:val="22"/>
              </w:rPr>
            </w:pPr>
            <w:r>
              <w:rPr>
                <w:rFonts w:ascii="Calibri" w:hAnsi="Calibri" w:cs="Calibri"/>
                <w:b/>
                <w:sz w:val="20"/>
                <w:szCs w:val="22"/>
              </w:rPr>
              <w:t>8º Ano</w:t>
            </w:r>
          </w:p>
        </w:tc>
        <w:tc>
          <w:tcPr>
            <w:tcW w:w="1558" w:type="dxa"/>
          </w:tcPr>
          <w:p w14:paraId="0ED287AD" w14:textId="77777777" w:rsidR="00F232CA" w:rsidRPr="0060247B" w:rsidRDefault="00F232CA" w:rsidP="0060247B">
            <w:pPr>
              <w:rPr>
                <w:rFonts w:ascii="Calibri" w:hAnsi="Calibri" w:cs="Calibri"/>
                <w:sz w:val="22"/>
                <w:szCs w:val="22"/>
              </w:rPr>
            </w:pPr>
          </w:p>
        </w:tc>
        <w:tc>
          <w:tcPr>
            <w:tcW w:w="945" w:type="dxa"/>
          </w:tcPr>
          <w:p w14:paraId="3DABABC6" w14:textId="77777777" w:rsidR="00F232CA" w:rsidRPr="0060247B" w:rsidRDefault="00F232CA" w:rsidP="0060247B">
            <w:pPr>
              <w:rPr>
                <w:rFonts w:ascii="Calibri" w:hAnsi="Calibri" w:cs="Calibri"/>
                <w:sz w:val="22"/>
                <w:szCs w:val="22"/>
              </w:rPr>
            </w:pPr>
          </w:p>
        </w:tc>
        <w:tc>
          <w:tcPr>
            <w:tcW w:w="1044" w:type="dxa"/>
          </w:tcPr>
          <w:p w14:paraId="7DE9A00B" w14:textId="77777777" w:rsidR="00F232CA" w:rsidRPr="0060247B" w:rsidRDefault="00F232CA" w:rsidP="0060247B">
            <w:pPr>
              <w:rPr>
                <w:rFonts w:ascii="Calibri" w:hAnsi="Calibri" w:cs="Calibri"/>
                <w:sz w:val="22"/>
                <w:szCs w:val="22"/>
              </w:rPr>
            </w:pPr>
          </w:p>
        </w:tc>
        <w:tc>
          <w:tcPr>
            <w:tcW w:w="1118" w:type="dxa"/>
          </w:tcPr>
          <w:p w14:paraId="06ADD364" w14:textId="77777777" w:rsidR="00F232CA" w:rsidRPr="0060247B" w:rsidRDefault="00F232CA" w:rsidP="0060247B">
            <w:pPr>
              <w:rPr>
                <w:rFonts w:ascii="Calibri" w:hAnsi="Calibri" w:cs="Calibri"/>
                <w:sz w:val="22"/>
                <w:szCs w:val="22"/>
              </w:rPr>
            </w:pPr>
          </w:p>
        </w:tc>
        <w:tc>
          <w:tcPr>
            <w:tcW w:w="1202" w:type="dxa"/>
          </w:tcPr>
          <w:p w14:paraId="55934D83" w14:textId="77777777" w:rsidR="00F232CA" w:rsidRPr="0060247B" w:rsidRDefault="00F232CA" w:rsidP="0060247B">
            <w:pPr>
              <w:rPr>
                <w:rFonts w:ascii="Calibri" w:hAnsi="Calibri" w:cs="Calibri"/>
                <w:sz w:val="22"/>
                <w:szCs w:val="22"/>
              </w:rPr>
            </w:pPr>
          </w:p>
        </w:tc>
        <w:tc>
          <w:tcPr>
            <w:tcW w:w="939" w:type="dxa"/>
          </w:tcPr>
          <w:p w14:paraId="0F117E8C" w14:textId="77777777" w:rsidR="00F232CA" w:rsidRPr="0060247B" w:rsidRDefault="00F232CA" w:rsidP="0060247B">
            <w:pPr>
              <w:rPr>
                <w:rFonts w:ascii="Calibri" w:hAnsi="Calibri" w:cs="Calibri"/>
                <w:sz w:val="22"/>
                <w:szCs w:val="22"/>
              </w:rPr>
            </w:pPr>
          </w:p>
        </w:tc>
        <w:tc>
          <w:tcPr>
            <w:tcW w:w="992" w:type="dxa"/>
          </w:tcPr>
          <w:p w14:paraId="2D30802D" w14:textId="77777777" w:rsidR="00F232CA" w:rsidRPr="0060247B" w:rsidRDefault="00F232CA" w:rsidP="0060247B">
            <w:pPr>
              <w:rPr>
                <w:rFonts w:ascii="Calibri" w:hAnsi="Calibri" w:cs="Calibri"/>
                <w:sz w:val="22"/>
                <w:szCs w:val="22"/>
              </w:rPr>
            </w:pPr>
          </w:p>
        </w:tc>
        <w:tc>
          <w:tcPr>
            <w:tcW w:w="992" w:type="dxa"/>
          </w:tcPr>
          <w:p w14:paraId="38B2047B" w14:textId="77777777" w:rsidR="00F232CA" w:rsidRPr="0060247B" w:rsidRDefault="00F232CA" w:rsidP="0060247B">
            <w:pPr>
              <w:rPr>
                <w:rFonts w:ascii="Calibri" w:hAnsi="Calibri" w:cs="Calibri"/>
                <w:sz w:val="22"/>
                <w:szCs w:val="22"/>
              </w:rPr>
            </w:pPr>
          </w:p>
        </w:tc>
      </w:tr>
      <w:tr w:rsidR="00F232CA" w14:paraId="736320D7" w14:textId="77777777" w:rsidTr="00B134B3">
        <w:tc>
          <w:tcPr>
            <w:tcW w:w="1700" w:type="dxa"/>
          </w:tcPr>
          <w:p w14:paraId="5F44C8F7" w14:textId="374248BE" w:rsidR="00F232CA" w:rsidRDefault="00F232CA" w:rsidP="0060247B">
            <w:pPr>
              <w:rPr>
                <w:rFonts w:ascii="Calibri" w:hAnsi="Calibri" w:cs="Calibri"/>
                <w:b/>
                <w:sz w:val="20"/>
                <w:szCs w:val="22"/>
              </w:rPr>
            </w:pPr>
            <w:r>
              <w:rPr>
                <w:rFonts w:ascii="Calibri" w:hAnsi="Calibri" w:cs="Calibri"/>
                <w:b/>
                <w:sz w:val="20"/>
                <w:szCs w:val="22"/>
              </w:rPr>
              <w:t>9º Ano</w:t>
            </w:r>
          </w:p>
        </w:tc>
        <w:tc>
          <w:tcPr>
            <w:tcW w:w="1558" w:type="dxa"/>
          </w:tcPr>
          <w:p w14:paraId="6CDEA663" w14:textId="77777777" w:rsidR="00F232CA" w:rsidRPr="0060247B" w:rsidRDefault="00F232CA" w:rsidP="0060247B">
            <w:pPr>
              <w:rPr>
                <w:rFonts w:ascii="Calibri" w:hAnsi="Calibri" w:cs="Calibri"/>
                <w:sz w:val="22"/>
                <w:szCs w:val="22"/>
              </w:rPr>
            </w:pPr>
          </w:p>
        </w:tc>
        <w:tc>
          <w:tcPr>
            <w:tcW w:w="945" w:type="dxa"/>
          </w:tcPr>
          <w:p w14:paraId="34A20B11" w14:textId="77777777" w:rsidR="00F232CA" w:rsidRPr="0060247B" w:rsidRDefault="00F232CA" w:rsidP="0060247B">
            <w:pPr>
              <w:rPr>
                <w:rFonts w:ascii="Calibri" w:hAnsi="Calibri" w:cs="Calibri"/>
                <w:sz w:val="22"/>
                <w:szCs w:val="22"/>
              </w:rPr>
            </w:pPr>
          </w:p>
        </w:tc>
        <w:tc>
          <w:tcPr>
            <w:tcW w:w="1044" w:type="dxa"/>
          </w:tcPr>
          <w:p w14:paraId="478F629E" w14:textId="77777777" w:rsidR="00F232CA" w:rsidRPr="0060247B" w:rsidRDefault="00F232CA" w:rsidP="0060247B">
            <w:pPr>
              <w:rPr>
                <w:rFonts w:ascii="Calibri" w:hAnsi="Calibri" w:cs="Calibri"/>
                <w:sz w:val="22"/>
                <w:szCs w:val="22"/>
              </w:rPr>
            </w:pPr>
          </w:p>
        </w:tc>
        <w:tc>
          <w:tcPr>
            <w:tcW w:w="1118" w:type="dxa"/>
          </w:tcPr>
          <w:p w14:paraId="62C72043" w14:textId="77777777" w:rsidR="00F232CA" w:rsidRPr="0060247B" w:rsidRDefault="00F232CA" w:rsidP="0060247B">
            <w:pPr>
              <w:rPr>
                <w:rFonts w:ascii="Calibri" w:hAnsi="Calibri" w:cs="Calibri"/>
                <w:sz w:val="22"/>
                <w:szCs w:val="22"/>
              </w:rPr>
            </w:pPr>
          </w:p>
        </w:tc>
        <w:tc>
          <w:tcPr>
            <w:tcW w:w="1202" w:type="dxa"/>
          </w:tcPr>
          <w:p w14:paraId="0C2D9484" w14:textId="77777777" w:rsidR="00F232CA" w:rsidRPr="0060247B" w:rsidRDefault="00F232CA" w:rsidP="0060247B">
            <w:pPr>
              <w:rPr>
                <w:rFonts w:ascii="Calibri" w:hAnsi="Calibri" w:cs="Calibri"/>
                <w:sz w:val="22"/>
                <w:szCs w:val="22"/>
              </w:rPr>
            </w:pPr>
          </w:p>
        </w:tc>
        <w:tc>
          <w:tcPr>
            <w:tcW w:w="939" w:type="dxa"/>
          </w:tcPr>
          <w:p w14:paraId="4BA74E30" w14:textId="77777777" w:rsidR="00F232CA" w:rsidRPr="0060247B" w:rsidRDefault="00F232CA" w:rsidP="0060247B">
            <w:pPr>
              <w:rPr>
                <w:rFonts w:ascii="Calibri" w:hAnsi="Calibri" w:cs="Calibri"/>
                <w:sz w:val="22"/>
                <w:szCs w:val="22"/>
              </w:rPr>
            </w:pPr>
          </w:p>
        </w:tc>
        <w:tc>
          <w:tcPr>
            <w:tcW w:w="992" w:type="dxa"/>
          </w:tcPr>
          <w:p w14:paraId="6C6F7727" w14:textId="77777777" w:rsidR="00F232CA" w:rsidRPr="0060247B" w:rsidRDefault="00F232CA" w:rsidP="0060247B">
            <w:pPr>
              <w:rPr>
                <w:rFonts w:ascii="Calibri" w:hAnsi="Calibri" w:cs="Calibri"/>
                <w:sz w:val="22"/>
                <w:szCs w:val="22"/>
              </w:rPr>
            </w:pPr>
          </w:p>
        </w:tc>
        <w:tc>
          <w:tcPr>
            <w:tcW w:w="992" w:type="dxa"/>
          </w:tcPr>
          <w:p w14:paraId="0B3B0CB5" w14:textId="77777777" w:rsidR="00F232CA" w:rsidRPr="0060247B" w:rsidRDefault="00F232CA" w:rsidP="0060247B">
            <w:pPr>
              <w:rPr>
                <w:rFonts w:ascii="Calibri" w:hAnsi="Calibri" w:cs="Calibri"/>
                <w:sz w:val="22"/>
                <w:szCs w:val="22"/>
              </w:rPr>
            </w:pPr>
          </w:p>
        </w:tc>
      </w:tr>
      <w:tr w:rsidR="00F232CA" w14:paraId="76C92E39" w14:textId="77777777" w:rsidTr="00B134B3">
        <w:tc>
          <w:tcPr>
            <w:tcW w:w="1700" w:type="dxa"/>
          </w:tcPr>
          <w:p w14:paraId="5FE2D773" w14:textId="77777777" w:rsidR="000C6490" w:rsidRDefault="000C6490" w:rsidP="0060247B">
            <w:pPr>
              <w:rPr>
                <w:rFonts w:ascii="Calibri" w:hAnsi="Calibri" w:cs="Calibri"/>
                <w:b/>
                <w:sz w:val="20"/>
                <w:szCs w:val="22"/>
              </w:rPr>
            </w:pPr>
            <w:r>
              <w:rPr>
                <w:rFonts w:ascii="Calibri" w:hAnsi="Calibri" w:cs="Calibri"/>
                <w:b/>
                <w:sz w:val="20"/>
                <w:szCs w:val="22"/>
              </w:rPr>
              <w:t>EJA</w:t>
            </w:r>
          </w:p>
          <w:p w14:paraId="6665A2A1" w14:textId="16A69B39" w:rsidR="00F232CA" w:rsidRDefault="000C6490" w:rsidP="000C6490">
            <w:pPr>
              <w:jc w:val="both"/>
              <w:rPr>
                <w:rFonts w:ascii="Calibri" w:hAnsi="Calibri" w:cs="Calibri"/>
                <w:b/>
                <w:sz w:val="20"/>
                <w:szCs w:val="22"/>
              </w:rPr>
            </w:pPr>
            <w:r w:rsidRPr="00AC47BC">
              <w:rPr>
                <w:rFonts w:ascii="Calibri" w:hAnsi="Calibri" w:cs="Calibri"/>
                <w:b/>
                <w:sz w:val="12"/>
                <w:szCs w:val="22"/>
              </w:rPr>
              <w:t>1ªetapa/1º semestre</w:t>
            </w:r>
          </w:p>
        </w:tc>
        <w:tc>
          <w:tcPr>
            <w:tcW w:w="1558" w:type="dxa"/>
          </w:tcPr>
          <w:p w14:paraId="641CF0E0" w14:textId="77777777" w:rsidR="00F232CA" w:rsidRPr="0060247B" w:rsidRDefault="00F232CA" w:rsidP="0060247B">
            <w:pPr>
              <w:rPr>
                <w:rFonts w:ascii="Calibri" w:hAnsi="Calibri" w:cs="Calibri"/>
                <w:sz w:val="22"/>
                <w:szCs w:val="22"/>
              </w:rPr>
            </w:pPr>
          </w:p>
        </w:tc>
        <w:tc>
          <w:tcPr>
            <w:tcW w:w="945" w:type="dxa"/>
          </w:tcPr>
          <w:p w14:paraId="45519AEA" w14:textId="77777777" w:rsidR="00F232CA" w:rsidRPr="0060247B" w:rsidRDefault="00F232CA" w:rsidP="0060247B">
            <w:pPr>
              <w:rPr>
                <w:rFonts w:ascii="Calibri" w:hAnsi="Calibri" w:cs="Calibri"/>
                <w:sz w:val="22"/>
                <w:szCs w:val="22"/>
              </w:rPr>
            </w:pPr>
          </w:p>
        </w:tc>
        <w:tc>
          <w:tcPr>
            <w:tcW w:w="1044" w:type="dxa"/>
          </w:tcPr>
          <w:p w14:paraId="66B0DF2B" w14:textId="77777777" w:rsidR="00F232CA" w:rsidRPr="0060247B" w:rsidRDefault="00F232CA" w:rsidP="0060247B">
            <w:pPr>
              <w:rPr>
                <w:rFonts w:ascii="Calibri" w:hAnsi="Calibri" w:cs="Calibri"/>
                <w:sz w:val="22"/>
                <w:szCs w:val="22"/>
              </w:rPr>
            </w:pPr>
          </w:p>
        </w:tc>
        <w:tc>
          <w:tcPr>
            <w:tcW w:w="1118" w:type="dxa"/>
          </w:tcPr>
          <w:p w14:paraId="2A6E5E7F" w14:textId="77777777" w:rsidR="00F232CA" w:rsidRPr="0060247B" w:rsidRDefault="00F232CA" w:rsidP="0060247B">
            <w:pPr>
              <w:rPr>
                <w:rFonts w:ascii="Calibri" w:hAnsi="Calibri" w:cs="Calibri"/>
                <w:sz w:val="22"/>
                <w:szCs w:val="22"/>
              </w:rPr>
            </w:pPr>
          </w:p>
        </w:tc>
        <w:tc>
          <w:tcPr>
            <w:tcW w:w="1202" w:type="dxa"/>
          </w:tcPr>
          <w:p w14:paraId="672BFADC" w14:textId="77777777" w:rsidR="00F232CA" w:rsidRPr="0060247B" w:rsidRDefault="00F232CA" w:rsidP="0060247B">
            <w:pPr>
              <w:rPr>
                <w:rFonts w:ascii="Calibri" w:hAnsi="Calibri" w:cs="Calibri"/>
                <w:sz w:val="22"/>
                <w:szCs w:val="22"/>
              </w:rPr>
            </w:pPr>
          </w:p>
        </w:tc>
        <w:tc>
          <w:tcPr>
            <w:tcW w:w="939" w:type="dxa"/>
          </w:tcPr>
          <w:p w14:paraId="1D43CA20" w14:textId="77777777" w:rsidR="00F232CA" w:rsidRPr="0060247B" w:rsidRDefault="00F232CA" w:rsidP="0060247B">
            <w:pPr>
              <w:rPr>
                <w:rFonts w:ascii="Calibri" w:hAnsi="Calibri" w:cs="Calibri"/>
                <w:sz w:val="22"/>
                <w:szCs w:val="22"/>
              </w:rPr>
            </w:pPr>
          </w:p>
        </w:tc>
        <w:tc>
          <w:tcPr>
            <w:tcW w:w="992" w:type="dxa"/>
          </w:tcPr>
          <w:p w14:paraId="4CADFF4C" w14:textId="77777777" w:rsidR="00F232CA" w:rsidRPr="0060247B" w:rsidRDefault="00F232CA" w:rsidP="0060247B">
            <w:pPr>
              <w:rPr>
                <w:rFonts w:ascii="Calibri" w:hAnsi="Calibri" w:cs="Calibri"/>
                <w:sz w:val="22"/>
                <w:szCs w:val="22"/>
              </w:rPr>
            </w:pPr>
          </w:p>
        </w:tc>
        <w:tc>
          <w:tcPr>
            <w:tcW w:w="992" w:type="dxa"/>
          </w:tcPr>
          <w:p w14:paraId="4A27E000" w14:textId="77777777" w:rsidR="00F232CA" w:rsidRPr="0060247B" w:rsidRDefault="00F232CA" w:rsidP="0060247B">
            <w:pPr>
              <w:rPr>
                <w:rFonts w:ascii="Calibri" w:hAnsi="Calibri" w:cs="Calibri"/>
                <w:sz w:val="22"/>
                <w:szCs w:val="22"/>
              </w:rPr>
            </w:pPr>
          </w:p>
        </w:tc>
      </w:tr>
      <w:tr w:rsidR="000C6490" w14:paraId="2D9BFF36" w14:textId="77777777" w:rsidTr="00B134B3">
        <w:tc>
          <w:tcPr>
            <w:tcW w:w="1700" w:type="dxa"/>
          </w:tcPr>
          <w:p w14:paraId="7A0B8472" w14:textId="0E69DB50" w:rsidR="000C6490" w:rsidRDefault="000C6490" w:rsidP="000C6490">
            <w:pPr>
              <w:rPr>
                <w:rFonts w:ascii="Calibri" w:hAnsi="Calibri" w:cs="Calibri"/>
                <w:b/>
                <w:sz w:val="20"/>
                <w:szCs w:val="22"/>
              </w:rPr>
            </w:pPr>
            <w:r w:rsidRPr="00534304">
              <w:rPr>
                <w:rFonts w:ascii="Calibri" w:hAnsi="Calibri" w:cs="Calibri"/>
                <w:b/>
                <w:sz w:val="20"/>
                <w:szCs w:val="22"/>
              </w:rPr>
              <w:t>EJA</w:t>
            </w:r>
          </w:p>
        </w:tc>
        <w:tc>
          <w:tcPr>
            <w:tcW w:w="1558" w:type="dxa"/>
          </w:tcPr>
          <w:p w14:paraId="26E4FE4E" w14:textId="77777777" w:rsidR="000C6490" w:rsidRPr="0060247B" w:rsidRDefault="000C6490" w:rsidP="000C6490">
            <w:pPr>
              <w:rPr>
                <w:rFonts w:ascii="Calibri" w:hAnsi="Calibri" w:cs="Calibri"/>
                <w:sz w:val="22"/>
                <w:szCs w:val="22"/>
              </w:rPr>
            </w:pPr>
          </w:p>
        </w:tc>
        <w:tc>
          <w:tcPr>
            <w:tcW w:w="945" w:type="dxa"/>
          </w:tcPr>
          <w:p w14:paraId="39FCB799" w14:textId="77777777" w:rsidR="000C6490" w:rsidRPr="0060247B" w:rsidRDefault="000C6490" w:rsidP="000C6490">
            <w:pPr>
              <w:rPr>
                <w:rFonts w:ascii="Calibri" w:hAnsi="Calibri" w:cs="Calibri"/>
                <w:sz w:val="22"/>
                <w:szCs w:val="22"/>
              </w:rPr>
            </w:pPr>
          </w:p>
        </w:tc>
        <w:tc>
          <w:tcPr>
            <w:tcW w:w="1044" w:type="dxa"/>
          </w:tcPr>
          <w:p w14:paraId="2F1C4A71" w14:textId="77777777" w:rsidR="000C6490" w:rsidRPr="0060247B" w:rsidRDefault="000C6490" w:rsidP="000C6490">
            <w:pPr>
              <w:rPr>
                <w:rFonts w:ascii="Calibri" w:hAnsi="Calibri" w:cs="Calibri"/>
                <w:sz w:val="22"/>
                <w:szCs w:val="22"/>
              </w:rPr>
            </w:pPr>
          </w:p>
        </w:tc>
        <w:tc>
          <w:tcPr>
            <w:tcW w:w="1118" w:type="dxa"/>
          </w:tcPr>
          <w:p w14:paraId="6B608D11" w14:textId="77777777" w:rsidR="000C6490" w:rsidRPr="0060247B" w:rsidRDefault="000C6490" w:rsidP="000C6490">
            <w:pPr>
              <w:rPr>
                <w:rFonts w:ascii="Calibri" w:hAnsi="Calibri" w:cs="Calibri"/>
                <w:sz w:val="22"/>
                <w:szCs w:val="22"/>
              </w:rPr>
            </w:pPr>
          </w:p>
        </w:tc>
        <w:tc>
          <w:tcPr>
            <w:tcW w:w="1202" w:type="dxa"/>
          </w:tcPr>
          <w:p w14:paraId="7210B1F8" w14:textId="77777777" w:rsidR="000C6490" w:rsidRPr="0060247B" w:rsidRDefault="000C6490" w:rsidP="000C6490">
            <w:pPr>
              <w:rPr>
                <w:rFonts w:ascii="Calibri" w:hAnsi="Calibri" w:cs="Calibri"/>
                <w:sz w:val="22"/>
                <w:szCs w:val="22"/>
              </w:rPr>
            </w:pPr>
          </w:p>
        </w:tc>
        <w:tc>
          <w:tcPr>
            <w:tcW w:w="939" w:type="dxa"/>
          </w:tcPr>
          <w:p w14:paraId="05886D69" w14:textId="77777777" w:rsidR="000C6490" w:rsidRPr="0060247B" w:rsidRDefault="000C6490" w:rsidP="000C6490">
            <w:pPr>
              <w:rPr>
                <w:rFonts w:ascii="Calibri" w:hAnsi="Calibri" w:cs="Calibri"/>
                <w:sz w:val="22"/>
                <w:szCs w:val="22"/>
              </w:rPr>
            </w:pPr>
          </w:p>
        </w:tc>
        <w:tc>
          <w:tcPr>
            <w:tcW w:w="992" w:type="dxa"/>
          </w:tcPr>
          <w:p w14:paraId="5DDA016D" w14:textId="77777777" w:rsidR="000C6490" w:rsidRPr="0060247B" w:rsidRDefault="000C6490" w:rsidP="000C6490">
            <w:pPr>
              <w:rPr>
                <w:rFonts w:ascii="Calibri" w:hAnsi="Calibri" w:cs="Calibri"/>
                <w:sz w:val="22"/>
                <w:szCs w:val="22"/>
              </w:rPr>
            </w:pPr>
          </w:p>
        </w:tc>
        <w:tc>
          <w:tcPr>
            <w:tcW w:w="992" w:type="dxa"/>
          </w:tcPr>
          <w:p w14:paraId="0F7599DA" w14:textId="77777777" w:rsidR="000C6490" w:rsidRPr="0060247B" w:rsidRDefault="000C6490" w:rsidP="000C6490">
            <w:pPr>
              <w:rPr>
                <w:rFonts w:ascii="Calibri" w:hAnsi="Calibri" w:cs="Calibri"/>
                <w:sz w:val="22"/>
                <w:szCs w:val="22"/>
              </w:rPr>
            </w:pPr>
          </w:p>
        </w:tc>
      </w:tr>
      <w:tr w:rsidR="000C6490" w14:paraId="2DDF8316" w14:textId="77777777" w:rsidTr="00B134B3">
        <w:tc>
          <w:tcPr>
            <w:tcW w:w="1700" w:type="dxa"/>
          </w:tcPr>
          <w:p w14:paraId="230CFAAD" w14:textId="0337BE76" w:rsidR="000C6490" w:rsidRDefault="000C6490" w:rsidP="000C6490">
            <w:pPr>
              <w:rPr>
                <w:rFonts w:ascii="Calibri" w:hAnsi="Calibri" w:cs="Calibri"/>
                <w:b/>
                <w:sz w:val="20"/>
                <w:szCs w:val="22"/>
              </w:rPr>
            </w:pPr>
            <w:r w:rsidRPr="00534304">
              <w:rPr>
                <w:rFonts w:ascii="Calibri" w:hAnsi="Calibri" w:cs="Calibri"/>
                <w:b/>
                <w:sz w:val="12"/>
                <w:szCs w:val="22"/>
              </w:rPr>
              <w:t>1ªetapa/</w:t>
            </w:r>
            <w:r>
              <w:rPr>
                <w:rFonts w:ascii="Calibri" w:hAnsi="Calibri" w:cs="Calibri"/>
                <w:b/>
                <w:sz w:val="12"/>
                <w:szCs w:val="22"/>
              </w:rPr>
              <w:t>2</w:t>
            </w:r>
            <w:r w:rsidRPr="00534304">
              <w:rPr>
                <w:rFonts w:ascii="Calibri" w:hAnsi="Calibri" w:cs="Calibri"/>
                <w:b/>
                <w:sz w:val="12"/>
                <w:szCs w:val="22"/>
              </w:rPr>
              <w:t>º semestre</w:t>
            </w:r>
          </w:p>
        </w:tc>
        <w:tc>
          <w:tcPr>
            <w:tcW w:w="1558" w:type="dxa"/>
          </w:tcPr>
          <w:p w14:paraId="43F989B4" w14:textId="77777777" w:rsidR="000C6490" w:rsidRPr="0060247B" w:rsidRDefault="000C6490" w:rsidP="000C6490">
            <w:pPr>
              <w:rPr>
                <w:rFonts w:ascii="Calibri" w:hAnsi="Calibri" w:cs="Calibri"/>
                <w:sz w:val="22"/>
                <w:szCs w:val="22"/>
              </w:rPr>
            </w:pPr>
          </w:p>
        </w:tc>
        <w:tc>
          <w:tcPr>
            <w:tcW w:w="945" w:type="dxa"/>
          </w:tcPr>
          <w:p w14:paraId="57249A7A" w14:textId="77777777" w:rsidR="000C6490" w:rsidRPr="0060247B" w:rsidRDefault="000C6490" w:rsidP="000C6490">
            <w:pPr>
              <w:rPr>
                <w:rFonts w:ascii="Calibri" w:hAnsi="Calibri" w:cs="Calibri"/>
                <w:sz w:val="22"/>
                <w:szCs w:val="22"/>
              </w:rPr>
            </w:pPr>
          </w:p>
        </w:tc>
        <w:tc>
          <w:tcPr>
            <w:tcW w:w="1044" w:type="dxa"/>
          </w:tcPr>
          <w:p w14:paraId="32471D3A" w14:textId="77777777" w:rsidR="000C6490" w:rsidRPr="0060247B" w:rsidRDefault="000C6490" w:rsidP="000C6490">
            <w:pPr>
              <w:rPr>
                <w:rFonts w:ascii="Calibri" w:hAnsi="Calibri" w:cs="Calibri"/>
                <w:sz w:val="22"/>
                <w:szCs w:val="22"/>
              </w:rPr>
            </w:pPr>
          </w:p>
        </w:tc>
        <w:tc>
          <w:tcPr>
            <w:tcW w:w="1118" w:type="dxa"/>
          </w:tcPr>
          <w:p w14:paraId="6D390AEA" w14:textId="77777777" w:rsidR="000C6490" w:rsidRPr="0060247B" w:rsidRDefault="000C6490" w:rsidP="000C6490">
            <w:pPr>
              <w:rPr>
                <w:rFonts w:ascii="Calibri" w:hAnsi="Calibri" w:cs="Calibri"/>
                <w:sz w:val="22"/>
                <w:szCs w:val="22"/>
              </w:rPr>
            </w:pPr>
          </w:p>
        </w:tc>
        <w:tc>
          <w:tcPr>
            <w:tcW w:w="1202" w:type="dxa"/>
          </w:tcPr>
          <w:p w14:paraId="4064B2D6" w14:textId="77777777" w:rsidR="000C6490" w:rsidRPr="0060247B" w:rsidRDefault="000C6490" w:rsidP="000C6490">
            <w:pPr>
              <w:rPr>
                <w:rFonts w:ascii="Calibri" w:hAnsi="Calibri" w:cs="Calibri"/>
                <w:sz w:val="22"/>
                <w:szCs w:val="22"/>
              </w:rPr>
            </w:pPr>
          </w:p>
        </w:tc>
        <w:tc>
          <w:tcPr>
            <w:tcW w:w="939" w:type="dxa"/>
          </w:tcPr>
          <w:p w14:paraId="722D9115" w14:textId="77777777" w:rsidR="000C6490" w:rsidRPr="0060247B" w:rsidRDefault="000C6490" w:rsidP="000C6490">
            <w:pPr>
              <w:rPr>
                <w:rFonts w:ascii="Calibri" w:hAnsi="Calibri" w:cs="Calibri"/>
                <w:sz w:val="22"/>
                <w:szCs w:val="22"/>
              </w:rPr>
            </w:pPr>
          </w:p>
        </w:tc>
        <w:tc>
          <w:tcPr>
            <w:tcW w:w="992" w:type="dxa"/>
          </w:tcPr>
          <w:p w14:paraId="5923CE8F" w14:textId="77777777" w:rsidR="000C6490" w:rsidRPr="0060247B" w:rsidRDefault="000C6490" w:rsidP="000C6490">
            <w:pPr>
              <w:rPr>
                <w:rFonts w:ascii="Calibri" w:hAnsi="Calibri" w:cs="Calibri"/>
                <w:sz w:val="22"/>
                <w:szCs w:val="22"/>
              </w:rPr>
            </w:pPr>
          </w:p>
        </w:tc>
        <w:tc>
          <w:tcPr>
            <w:tcW w:w="992" w:type="dxa"/>
          </w:tcPr>
          <w:p w14:paraId="4DB82E92" w14:textId="77777777" w:rsidR="000C6490" w:rsidRPr="0060247B" w:rsidRDefault="000C6490" w:rsidP="000C6490">
            <w:pPr>
              <w:rPr>
                <w:rFonts w:ascii="Calibri" w:hAnsi="Calibri" w:cs="Calibri"/>
                <w:sz w:val="22"/>
                <w:szCs w:val="22"/>
              </w:rPr>
            </w:pPr>
          </w:p>
        </w:tc>
      </w:tr>
      <w:tr w:rsidR="00F232CA" w14:paraId="4A2029EE" w14:textId="77777777" w:rsidTr="00B134B3">
        <w:tc>
          <w:tcPr>
            <w:tcW w:w="1700" w:type="dxa"/>
          </w:tcPr>
          <w:p w14:paraId="034CC3A2" w14:textId="77777777" w:rsidR="000C6490" w:rsidRDefault="000C6490" w:rsidP="000C6490">
            <w:pPr>
              <w:rPr>
                <w:rFonts w:ascii="Calibri" w:hAnsi="Calibri" w:cs="Calibri"/>
                <w:b/>
                <w:sz w:val="20"/>
                <w:szCs w:val="22"/>
              </w:rPr>
            </w:pPr>
            <w:r>
              <w:rPr>
                <w:rFonts w:ascii="Calibri" w:hAnsi="Calibri" w:cs="Calibri"/>
                <w:b/>
                <w:sz w:val="20"/>
                <w:szCs w:val="22"/>
              </w:rPr>
              <w:t>EJA</w:t>
            </w:r>
          </w:p>
          <w:p w14:paraId="4848BD62" w14:textId="6767F6EE" w:rsidR="00F232CA" w:rsidRDefault="000C6490" w:rsidP="000C6490">
            <w:pPr>
              <w:rPr>
                <w:rFonts w:ascii="Calibri" w:hAnsi="Calibri" w:cs="Calibri"/>
                <w:b/>
                <w:sz w:val="20"/>
                <w:szCs w:val="22"/>
              </w:rPr>
            </w:pPr>
            <w:r w:rsidRPr="000C6490">
              <w:rPr>
                <w:rFonts w:ascii="Calibri" w:hAnsi="Calibri" w:cs="Calibri"/>
                <w:b/>
                <w:sz w:val="12"/>
                <w:szCs w:val="22"/>
              </w:rPr>
              <w:t>1ªetapa/</w:t>
            </w:r>
            <w:r>
              <w:rPr>
                <w:rFonts w:ascii="Calibri" w:hAnsi="Calibri" w:cs="Calibri"/>
                <w:b/>
                <w:sz w:val="12"/>
                <w:szCs w:val="22"/>
              </w:rPr>
              <w:t>3</w:t>
            </w:r>
            <w:r w:rsidRPr="000C6490">
              <w:rPr>
                <w:rFonts w:ascii="Calibri" w:hAnsi="Calibri" w:cs="Calibri"/>
                <w:b/>
                <w:sz w:val="12"/>
                <w:szCs w:val="22"/>
              </w:rPr>
              <w:t>º semestre</w:t>
            </w:r>
          </w:p>
        </w:tc>
        <w:tc>
          <w:tcPr>
            <w:tcW w:w="1558" w:type="dxa"/>
          </w:tcPr>
          <w:p w14:paraId="299633DE" w14:textId="77777777" w:rsidR="00F232CA" w:rsidRPr="0060247B" w:rsidRDefault="00F232CA" w:rsidP="0060247B">
            <w:pPr>
              <w:rPr>
                <w:rFonts w:ascii="Calibri" w:hAnsi="Calibri" w:cs="Calibri"/>
                <w:sz w:val="22"/>
                <w:szCs w:val="22"/>
              </w:rPr>
            </w:pPr>
          </w:p>
        </w:tc>
        <w:tc>
          <w:tcPr>
            <w:tcW w:w="945" w:type="dxa"/>
          </w:tcPr>
          <w:p w14:paraId="02508845" w14:textId="77777777" w:rsidR="00F232CA" w:rsidRPr="0060247B" w:rsidRDefault="00F232CA" w:rsidP="0060247B">
            <w:pPr>
              <w:rPr>
                <w:rFonts w:ascii="Calibri" w:hAnsi="Calibri" w:cs="Calibri"/>
                <w:sz w:val="22"/>
                <w:szCs w:val="22"/>
              </w:rPr>
            </w:pPr>
          </w:p>
        </w:tc>
        <w:tc>
          <w:tcPr>
            <w:tcW w:w="1044" w:type="dxa"/>
          </w:tcPr>
          <w:p w14:paraId="66887084" w14:textId="77777777" w:rsidR="00F232CA" w:rsidRPr="0060247B" w:rsidRDefault="00F232CA" w:rsidP="0060247B">
            <w:pPr>
              <w:rPr>
                <w:rFonts w:ascii="Calibri" w:hAnsi="Calibri" w:cs="Calibri"/>
                <w:sz w:val="22"/>
                <w:szCs w:val="22"/>
              </w:rPr>
            </w:pPr>
          </w:p>
        </w:tc>
        <w:tc>
          <w:tcPr>
            <w:tcW w:w="1118" w:type="dxa"/>
          </w:tcPr>
          <w:p w14:paraId="1B5173AA" w14:textId="77777777" w:rsidR="00F232CA" w:rsidRPr="0060247B" w:rsidRDefault="00F232CA" w:rsidP="0060247B">
            <w:pPr>
              <w:rPr>
                <w:rFonts w:ascii="Calibri" w:hAnsi="Calibri" w:cs="Calibri"/>
                <w:sz w:val="22"/>
                <w:szCs w:val="22"/>
              </w:rPr>
            </w:pPr>
          </w:p>
        </w:tc>
        <w:tc>
          <w:tcPr>
            <w:tcW w:w="1202" w:type="dxa"/>
          </w:tcPr>
          <w:p w14:paraId="1ECF06F8" w14:textId="77777777" w:rsidR="00F232CA" w:rsidRPr="0060247B" w:rsidRDefault="00F232CA" w:rsidP="0060247B">
            <w:pPr>
              <w:rPr>
                <w:rFonts w:ascii="Calibri" w:hAnsi="Calibri" w:cs="Calibri"/>
                <w:sz w:val="22"/>
                <w:szCs w:val="22"/>
              </w:rPr>
            </w:pPr>
          </w:p>
        </w:tc>
        <w:tc>
          <w:tcPr>
            <w:tcW w:w="939" w:type="dxa"/>
          </w:tcPr>
          <w:p w14:paraId="074B1324" w14:textId="77777777" w:rsidR="00F232CA" w:rsidRPr="0060247B" w:rsidRDefault="00F232CA" w:rsidP="0060247B">
            <w:pPr>
              <w:rPr>
                <w:rFonts w:ascii="Calibri" w:hAnsi="Calibri" w:cs="Calibri"/>
                <w:sz w:val="22"/>
                <w:szCs w:val="22"/>
              </w:rPr>
            </w:pPr>
          </w:p>
        </w:tc>
        <w:tc>
          <w:tcPr>
            <w:tcW w:w="992" w:type="dxa"/>
          </w:tcPr>
          <w:p w14:paraId="662A04A6" w14:textId="77777777" w:rsidR="00F232CA" w:rsidRPr="0060247B" w:rsidRDefault="00F232CA" w:rsidP="0060247B">
            <w:pPr>
              <w:rPr>
                <w:rFonts w:ascii="Calibri" w:hAnsi="Calibri" w:cs="Calibri"/>
                <w:sz w:val="22"/>
                <w:szCs w:val="22"/>
              </w:rPr>
            </w:pPr>
          </w:p>
        </w:tc>
        <w:tc>
          <w:tcPr>
            <w:tcW w:w="992" w:type="dxa"/>
          </w:tcPr>
          <w:p w14:paraId="75013376" w14:textId="77777777" w:rsidR="00F232CA" w:rsidRPr="0060247B" w:rsidRDefault="00F232CA" w:rsidP="0060247B">
            <w:pPr>
              <w:rPr>
                <w:rFonts w:ascii="Calibri" w:hAnsi="Calibri" w:cs="Calibri"/>
                <w:sz w:val="22"/>
                <w:szCs w:val="22"/>
              </w:rPr>
            </w:pPr>
          </w:p>
        </w:tc>
      </w:tr>
      <w:tr w:rsidR="00F232CA" w14:paraId="6ECF0B60" w14:textId="77777777" w:rsidTr="00B134B3">
        <w:tc>
          <w:tcPr>
            <w:tcW w:w="1700" w:type="dxa"/>
          </w:tcPr>
          <w:p w14:paraId="05AAA4A3" w14:textId="77777777" w:rsidR="000C6490" w:rsidRDefault="000C6490" w:rsidP="000C6490">
            <w:pPr>
              <w:rPr>
                <w:rFonts w:ascii="Calibri" w:hAnsi="Calibri" w:cs="Calibri"/>
                <w:b/>
                <w:sz w:val="20"/>
                <w:szCs w:val="22"/>
              </w:rPr>
            </w:pPr>
            <w:r>
              <w:rPr>
                <w:rFonts w:ascii="Calibri" w:hAnsi="Calibri" w:cs="Calibri"/>
                <w:b/>
                <w:sz w:val="20"/>
                <w:szCs w:val="22"/>
              </w:rPr>
              <w:t>EJA</w:t>
            </w:r>
          </w:p>
          <w:p w14:paraId="4A528675" w14:textId="6B62914E" w:rsidR="00F232CA" w:rsidRDefault="000C6490" w:rsidP="000C6490">
            <w:pPr>
              <w:rPr>
                <w:rFonts w:ascii="Calibri" w:hAnsi="Calibri" w:cs="Calibri"/>
                <w:b/>
                <w:sz w:val="20"/>
                <w:szCs w:val="22"/>
              </w:rPr>
            </w:pPr>
            <w:r w:rsidRPr="000C6490">
              <w:rPr>
                <w:rFonts w:ascii="Calibri" w:hAnsi="Calibri" w:cs="Calibri"/>
                <w:b/>
                <w:sz w:val="12"/>
                <w:szCs w:val="22"/>
              </w:rPr>
              <w:t>1ªetapa/</w:t>
            </w:r>
            <w:r>
              <w:rPr>
                <w:rFonts w:ascii="Calibri" w:hAnsi="Calibri" w:cs="Calibri"/>
                <w:b/>
                <w:sz w:val="12"/>
                <w:szCs w:val="22"/>
              </w:rPr>
              <w:t>4</w:t>
            </w:r>
            <w:r w:rsidRPr="000C6490">
              <w:rPr>
                <w:rFonts w:ascii="Calibri" w:hAnsi="Calibri" w:cs="Calibri"/>
                <w:b/>
                <w:sz w:val="12"/>
                <w:szCs w:val="22"/>
              </w:rPr>
              <w:t>º semestre</w:t>
            </w:r>
          </w:p>
        </w:tc>
        <w:tc>
          <w:tcPr>
            <w:tcW w:w="1558" w:type="dxa"/>
          </w:tcPr>
          <w:p w14:paraId="5AFD1CDB" w14:textId="77777777" w:rsidR="00F232CA" w:rsidRPr="0060247B" w:rsidRDefault="00F232CA" w:rsidP="0060247B">
            <w:pPr>
              <w:rPr>
                <w:rFonts w:ascii="Calibri" w:hAnsi="Calibri" w:cs="Calibri"/>
                <w:sz w:val="22"/>
                <w:szCs w:val="22"/>
              </w:rPr>
            </w:pPr>
          </w:p>
        </w:tc>
        <w:tc>
          <w:tcPr>
            <w:tcW w:w="945" w:type="dxa"/>
          </w:tcPr>
          <w:p w14:paraId="3B48DC0B" w14:textId="77777777" w:rsidR="00F232CA" w:rsidRPr="0060247B" w:rsidRDefault="00F232CA" w:rsidP="0060247B">
            <w:pPr>
              <w:rPr>
                <w:rFonts w:ascii="Calibri" w:hAnsi="Calibri" w:cs="Calibri"/>
                <w:sz w:val="22"/>
                <w:szCs w:val="22"/>
              </w:rPr>
            </w:pPr>
          </w:p>
        </w:tc>
        <w:tc>
          <w:tcPr>
            <w:tcW w:w="1044" w:type="dxa"/>
          </w:tcPr>
          <w:p w14:paraId="752E6DB5" w14:textId="77777777" w:rsidR="00F232CA" w:rsidRPr="0060247B" w:rsidRDefault="00F232CA" w:rsidP="0060247B">
            <w:pPr>
              <w:rPr>
                <w:rFonts w:ascii="Calibri" w:hAnsi="Calibri" w:cs="Calibri"/>
                <w:sz w:val="22"/>
                <w:szCs w:val="22"/>
              </w:rPr>
            </w:pPr>
          </w:p>
        </w:tc>
        <w:tc>
          <w:tcPr>
            <w:tcW w:w="1118" w:type="dxa"/>
          </w:tcPr>
          <w:p w14:paraId="11339F2F" w14:textId="77777777" w:rsidR="00F232CA" w:rsidRPr="0060247B" w:rsidRDefault="00F232CA" w:rsidP="0060247B">
            <w:pPr>
              <w:rPr>
                <w:rFonts w:ascii="Calibri" w:hAnsi="Calibri" w:cs="Calibri"/>
                <w:sz w:val="22"/>
                <w:szCs w:val="22"/>
              </w:rPr>
            </w:pPr>
          </w:p>
        </w:tc>
        <w:tc>
          <w:tcPr>
            <w:tcW w:w="1202" w:type="dxa"/>
          </w:tcPr>
          <w:p w14:paraId="046E8D3E" w14:textId="77777777" w:rsidR="00F232CA" w:rsidRPr="0060247B" w:rsidRDefault="00F232CA" w:rsidP="0060247B">
            <w:pPr>
              <w:rPr>
                <w:rFonts w:ascii="Calibri" w:hAnsi="Calibri" w:cs="Calibri"/>
                <w:sz w:val="22"/>
                <w:szCs w:val="22"/>
              </w:rPr>
            </w:pPr>
          </w:p>
        </w:tc>
        <w:tc>
          <w:tcPr>
            <w:tcW w:w="939" w:type="dxa"/>
          </w:tcPr>
          <w:p w14:paraId="202D3BB9" w14:textId="77777777" w:rsidR="00F232CA" w:rsidRPr="0060247B" w:rsidRDefault="00F232CA" w:rsidP="0060247B">
            <w:pPr>
              <w:rPr>
                <w:rFonts w:ascii="Calibri" w:hAnsi="Calibri" w:cs="Calibri"/>
                <w:sz w:val="22"/>
                <w:szCs w:val="22"/>
              </w:rPr>
            </w:pPr>
          </w:p>
        </w:tc>
        <w:tc>
          <w:tcPr>
            <w:tcW w:w="992" w:type="dxa"/>
          </w:tcPr>
          <w:p w14:paraId="0258E487" w14:textId="77777777" w:rsidR="00F232CA" w:rsidRPr="0060247B" w:rsidRDefault="00F232CA" w:rsidP="0060247B">
            <w:pPr>
              <w:rPr>
                <w:rFonts w:ascii="Calibri" w:hAnsi="Calibri" w:cs="Calibri"/>
                <w:sz w:val="22"/>
                <w:szCs w:val="22"/>
              </w:rPr>
            </w:pPr>
          </w:p>
        </w:tc>
        <w:tc>
          <w:tcPr>
            <w:tcW w:w="992" w:type="dxa"/>
          </w:tcPr>
          <w:p w14:paraId="2743CAFD" w14:textId="77777777" w:rsidR="00F232CA" w:rsidRPr="0060247B" w:rsidRDefault="00F232CA" w:rsidP="0060247B">
            <w:pPr>
              <w:rPr>
                <w:rFonts w:ascii="Calibri" w:hAnsi="Calibri" w:cs="Calibri"/>
                <w:sz w:val="22"/>
                <w:szCs w:val="22"/>
              </w:rPr>
            </w:pPr>
          </w:p>
        </w:tc>
      </w:tr>
      <w:tr w:rsidR="000C6490" w14:paraId="385D7745" w14:textId="77777777" w:rsidTr="00B134B3">
        <w:tc>
          <w:tcPr>
            <w:tcW w:w="1700" w:type="dxa"/>
          </w:tcPr>
          <w:p w14:paraId="02433311" w14:textId="77777777" w:rsidR="000C6490" w:rsidRDefault="000C6490" w:rsidP="000C6490">
            <w:pPr>
              <w:rPr>
                <w:rFonts w:ascii="Calibri" w:hAnsi="Calibri" w:cs="Calibri"/>
                <w:b/>
                <w:sz w:val="20"/>
                <w:szCs w:val="22"/>
              </w:rPr>
            </w:pPr>
            <w:r>
              <w:rPr>
                <w:rFonts w:ascii="Calibri" w:hAnsi="Calibri" w:cs="Calibri"/>
                <w:b/>
                <w:sz w:val="20"/>
                <w:szCs w:val="22"/>
              </w:rPr>
              <w:t>EJA</w:t>
            </w:r>
          </w:p>
          <w:p w14:paraId="5820ED93" w14:textId="3C899EA3" w:rsidR="000C6490" w:rsidRDefault="000C6490" w:rsidP="000C6490">
            <w:pPr>
              <w:rPr>
                <w:rFonts w:ascii="Calibri" w:hAnsi="Calibri" w:cs="Calibri"/>
                <w:b/>
                <w:sz w:val="20"/>
                <w:szCs w:val="22"/>
              </w:rPr>
            </w:pPr>
            <w:r>
              <w:rPr>
                <w:rFonts w:ascii="Calibri" w:hAnsi="Calibri" w:cs="Calibri"/>
                <w:b/>
                <w:sz w:val="12"/>
                <w:szCs w:val="22"/>
              </w:rPr>
              <w:t>2</w:t>
            </w:r>
            <w:r w:rsidRPr="000C6490">
              <w:rPr>
                <w:rFonts w:ascii="Calibri" w:hAnsi="Calibri" w:cs="Calibri"/>
                <w:b/>
                <w:sz w:val="12"/>
                <w:szCs w:val="22"/>
              </w:rPr>
              <w:t>ªetapa/1º semestre</w:t>
            </w:r>
          </w:p>
        </w:tc>
        <w:tc>
          <w:tcPr>
            <w:tcW w:w="1558" w:type="dxa"/>
          </w:tcPr>
          <w:p w14:paraId="0246FB25" w14:textId="77777777" w:rsidR="000C6490" w:rsidRPr="0060247B" w:rsidRDefault="000C6490" w:rsidP="000C6490">
            <w:pPr>
              <w:rPr>
                <w:rFonts w:ascii="Calibri" w:hAnsi="Calibri" w:cs="Calibri"/>
                <w:sz w:val="22"/>
                <w:szCs w:val="22"/>
              </w:rPr>
            </w:pPr>
          </w:p>
        </w:tc>
        <w:tc>
          <w:tcPr>
            <w:tcW w:w="945" w:type="dxa"/>
          </w:tcPr>
          <w:p w14:paraId="781D6CA4" w14:textId="77777777" w:rsidR="000C6490" w:rsidRPr="0060247B" w:rsidRDefault="000C6490" w:rsidP="000C6490">
            <w:pPr>
              <w:rPr>
                <w:rFonts w:ascii="Calibri" w:hAnsi="Calibri" w:cs="Calibri"/>
                <w:sz w:val="22"/>
                <w:szCs w:val="22"/>
              </w:rPr>
            </w:pPr>
          </w:p>
        </w:tc>
        <w:tc>
          <w:tcPr>
            <w:tcW w:w="1044" w:type="dxa"/>
          </w:tcPr>
          <w:p w14:paraId="1BDDC43F" w14:textId="77777777" w:rsidR="000C6490" w:rsidRPr="0060247B" w:rsidRDefault="000C6490" w:rsidP="000C6490">
            <w:pPr>
              <w:rPr>
                <w:rFonts w:ascii="Calibri" w:hAnsi="Calibri" w:cs="Calibri"/>
                <w:sz w:val="22"/>
                <w:szCs w:val="22"/>
              </w:rPr>
            </w:pPr>
          </w:p>
        </w:tc>
        <w:tc>
          <w:tcPr>
            <w:tcW w:w="1118" w:type="dxa"/>
          </w:tcPr>
          <w:p w14:paraId="25BE6840" w14:textId="77777777" w:rsidR="000C6490" w:rsidRPr="0060247B" w:rsidRDefault="000C6490" w:rsidP="000C6490">
            <w:pPr>
              <w:rPr>
                <w:rFonts w:ascii="Calibri" w:hAnsi="Calibri" w:cs="Calibri"/>
                <w:sz w:val="22"/>
                <w:szCs w:val="22"/>
              </w:rPr>
            </w:pPr>
          </w:p>
        </w:tc>
        <w:tc>
          <w:tcPr>
            <w:tcW w:w="1202" w:type="dxa"/>
          </w:tcPr>
          <w:p w14:paraId="14B21E0B" w14:textId="77777777" w:rsidR="000C6490" w:rsidRPr="0060247B" w:rsidRDefault="000C6490" w:rsidP="000C6490">
            <w:pPr>
              <w:rPr>
                <w:rFonts w:ascii="Calibri" w:hAnsi="Calibri" w:cs="Calibri"/>
                <w:sz w:val="22"/>
                <w:szCs w:val="22"/>
              </w:rPr>
            </w:pPr>
          </w:p>
        </w:tc>
        <w:tc>
          <w:tcPr>
            <w:tcW w:w="939" w:type="dxa"/>
          </w:tcPr>
          <w:p w14:paraId="103747B8" w14:textId="77777777" w:rsidR="000C6490" w:rsidRPr="0060247B" w:rsidRDefault="000C6490" w:rsidP="000C6490">
            <w:pPr>
              <w:rPr>
                <w:rFonts w:ascii="Calibri" w:hAnsi="Calibri" w:cs="Calibri"/>
                <w:sz w:val="22"/>
                <w:szCs w:val="22"/>
              </w:rPr>
            </w:pPr>
          </w:p>
        </w:tc>
        <w:tc>
          <w:tcPr>
            <w:tcW w:w="992" w:type="dxa"/>
          </w:tcPr>
          <w:p w14:paraId="33C70867" w14:textId="77777777" w:rsidR="000C6490" w:rsidRPr="0060247B" w:rsidRDefault="000C6490" w:rsidP="000C6490">
            <w:pPr>
              <w:rPr>
                <w:rFonts w:ascii="Calibri" w:hAnsi="Calibri" w:cs="Calibri"/>
                <w:sz w:val="22"/>
                <w:szCs w:val="22"/>
              </w:rPr>
            </w:pPr>
          </w:p>
        </w:tc>
        <w:tc>
          <w:tcPr>
            <w:tcW w:w="992" w:type="dxa"/>
          </w:tcPr>
          <w:p w14:paraId="759A37D9" w14:textId="77777777" w:rsidR="000C6490" w:rsidRPr="0060247B" w:rsidRDefault="000C6490" w:rsidP="000C6490">
            <w:pPr>
              <w:rPr>
                <w:rFonts w:ascii="Calibri" w:hAnsi="Calibri" w:cs="Calibri"/>
                <w:sz w:val="22"/>
                <w:szCs w:val="22"/>
              </w:rPr>
            </w:pPr>
          </w:p>
        </w:tc>
      </w:tr>
      <w:tr w:rsidR="000C6490" w14:paraId="725BF1B2" w14:textId="77777777" w:rsidTr="00B134B3">
        <w:tc>
          <w:tcPr>
            <w:tcW w:w="1700" w:type="dxa"/>
          </w:tcPr>
          <w:p w14:paraId="61465BFA" w14:textId="77777777" w:rsidR="000C6490" w:rsidRDefault="000C6490" w:rsidP="000C6490">
            <w:pPr>
              <w:rPr>
                <w:rFonts w:ascii="Calibri" w:hAnsi="Calibri" w:cs="Calibri"/>
                <w:b/>
                <w:sz w:val="20"/>
                <w:szCs w:val="22"/>
              </w:rPr>
            </w:pPr>
            <w:r w:rsidRPr="00534304">
              <w:rPr>
                <w:rFonts w:ascii="Calibri" w:hAnsi="Calibri" w:cs="Calibri"/>
                <w:b/>
                <w:sz w:val="20"/>
                <w:szCs w:val="22"/>
              </w:rPr>
              <w:t>EJA</w:t>
            </w:r>
          </w:p>
          <w:p w14:paraId="227EA480" w14:textId="7AFFED7A" w:rsidR="000C6490" w:rsidRDefault="000C6490" w:rsidP="000C6490">
            <w:pPr>
              <w:rPr>
                <w:rFonts w:ascii="Calibri" w:hAnsi="Calibri" w:cs="Calibri"/>
                <w:b/>
                <w:sz w:val="20"/>
                <w:szCs w:val="22"/>
              </w:rPr>
            </w:pPr>
            <w:r>
              <w:rPr>
                <w:rFonts w:ascii="Calibri" w:hAnsi="Calibri" w:cs="Calibri"/>
                <w:b/>
                <w:sz w:val="12"/>
                <w:szCs w:val="22"/>
              </w:rPr>
              <w:t>2</w:t>
            </w:r>
            <w:r w:rsidRPr="00534304">
              <w:rPr>
                <w:rFonts w:ascii="Calibri" w:hAnsi="Calibri" w:cs="Calibri"/>
                <w:b/>
                <w:sz w:val="12"/>
                <w:szCs w:val="22"/>
              </w:rPr>
              <w:t>ªetapa/</w:t>
            </w:r>
            <w:r>
              <w:rPr>
                <w:rFonts w:ascii="Calibri" w:hAnsi="Calibri" w:cs="Calibri"/>
                <w:b/>
                <w:sz w:val="12"/>
                <w:szCs w:val="22"/>
              </w:rPr>
              <w:t>2</w:t>
            </w:r>
            <w:r w:rsidRPr="00534304">
              <w:rPr>
                <w:rFonts w:ascii="Calibri" w:hAnsi="Calibri" w:cs="Calibri"/>
                <w:b/>
                <w:sz w:val="12"/>
                <w:szCs w:val="22"/>
              </w:rPr>
              <w:t>º semestre</w:t>
            </w:r>
          </w:p>
        </w:tc>
        <w:tc>
          <w:tcPr>
            <w:tcW w:w="1558" w:type="dxa"/>
          </w:tcPr>
          <w:p w14:paraId="6F798256" w14:textId="77777777" w:rsidR="000C6490" w:rsidRPr="0060247B" w:rsidRDefault="000C6490" w:rsidP="000C6490">
            <w:pPr>
              <w:rPr>
                <w:rFonts w:ascii="Calibri" w:hAnsi="Calibri" w:cs="Calibri"/>
                <w:sz w:val="22"/>
                <w:szCs w:val="22"/>
              </w:rPr>
            </w:pPr>
          </w:p>
        </w:tc>
        <w:tc>
          <w:tcPr>
            <w:tcW w:w="945" w:type="dxa"/>
          </w:tcPr>
          <w:p w14:paraId="238A1428" w14:textId="77777777" w:rsidR="000C6490" w:rsidRPr="0060247B" w:rsidRDefault="000C6490" w:rsidP="000C6490">
            <w:pPr>
              <w:rPr>
                <w:rFonts w:ascii="Calibri" w:hAnsi="Calibri" w:cs="Calibri"/>
                <w:sz w:val="22"/>
                <w:szCs w:val="22"/>
              </w:rPr>
            </w:pPr>
          </w:p>
        </w:tc>
        <w:tc>
          <w:tcPr>
            <w:tcW w:w="1044" w:type="dxa"/>
          </w:tcPr>
          <w:p w14:paraId="03340034" w14:textId="77777777" w:rsidR="000C6490" w:rsidRPr="0060247B" w:rsidRDefault="000C6490" w:rsidP="000C6490">
            <w:pPr>
              <w:rPr>
                <w:rFonts w:ascii="Calibri" w:hAnsi="Calibri" w:cs="Calibri"/>
                <w:sz w:val="22"/>
                <w:szCs w:val="22"/>
              </w:rPr>
            </w:pPr>
          </w:p>
        </w:tc>
        <w:tc>
          <w:tcPr>
            <w:tcW w:w="1118" w:type="dxa"/>
          </w:tcPr>
          <w:p w14:paraId="7CF86ACF" w14:textId="77777777" w:rsidR="000C6490" w:rsidRPr="0060247B" w:rsidRDefault="000C6490" w:rsidP="000C6490">
            <w:pPr>
              <w:rPr>
                <w:rFonts w:ascii="Calibri" w:hAnsi="Calibri" w:cs="Calibri"/>
                <w:sz w:val="22"/>
                <w:szCs w:val="22"/>
              </w:rPr>
            </w:pPr>
          </w:p>
        </w:tc>
        <w:tc>
          <w:tcPr>
            <w:tcW w:w="1202" w:type="dxa"/>
          </w:tcPr>
          <w:p w14:paraId="61266F93" w14:textId="77777777" w:rsidR="000C6490" w:rsidRPr="0060247B" w:rsidRDefault="000C6490" w:rsidP="000C6490">
            <w:pPr>
              <w:rPr>
                <w:rFonts w:ascii="Calibri" w:hAnsi="Calibri" w:cs="Calibri"/>
                <w:sz w:val="22"/>
                <w:szCs w:val="22"/>
              </w:rPr>
            </w:pPr>
          </w:p>
        </w:tc>
        <w:tc>
          <w:tcPr>
            <w:tcW w:w="939" w:type="dxa"/>
          </w:tcPr>
          <w:p w14:paraId="1A934C39" w14:textId="77777777" w:rsidR="000C6490" w:rsidRPr="0060247B" w:rsidRDefault="000C6490" w:rsidP="000C6490">
            <w:pPr>
              <w:rPr>
                <w:rFonts w:ascii="Calibri" w:hAnsi="Calibri" w:cs="Calibri"/>
                <w:sz w:val="22"/>
                <w:szCs w:val="22"/>
              </w:rPr>
            </w:pPr>
          </w:p>
        </w:tc>
        <w:tc>
          <w:tcPr>
            <w:tcW w:w="992" w:type="dxa"/>
          </w:tcPr>
          <w:p w14:paraId="1FDFD6D0" w14:textId="77777777" w:rsidR="000C6490" w:rsidRPr="0060247B" w:rsidRDefault="000C6490" w:rsidP="000C6490">
            <w:pPr>
              <w:rPr>
                <w:rFonts w:ascii="Calibri" w:hAnsi="Calibri" w:cs="Calibri"/>
                <w:sz w:val="22"/>
                <w:szCs w:val="22"/>
              </w:rPr>
            </w:pPr>
          </w:p>
        </w:tc>
        <w:tc>
          <w:tcPr>
            <w:tcW w:w="992" w:type="dxa"/>
          </w:tcPr>
          <w:p w14:paraId="6940B490" w14:textId="77777777" w:rsidR="000C6490" w:rsidRPr="0060247B" w:rsidRDefault="000C6490" w:rsidP="000C6490">
            <w:pPr>
              <w:rPr>
                <w:rFonts w:ascii="Calibri" w:hAnsi="Calibri" w:cs="Calibri"/>
                <w:sz w:val="22"/>
                <w:szCs w:val="22"/>
              </w:rPr>
            </w:pPr>
          </w:p>
        </w:tc>
      </w:tr>
      <w:tr w:rsidR="000C6490" w14:paraId="2FD5F82E" w14:textId="77777777" w:rsidTr="00B134B3">
        <w:tc>
          <w:tcPr>
            <w:tcW w:w="1700" w:type="dxa"/>
          </w:tcPr>
          <w:p w14:paraId="64DE4DF8" w14:textId="77777777" w:rsidR="000C6490" w:rsidRDefault="000C6490" w:rsidP="000C6490">
            <w:pPr>
              <w:rPr>
                <w:rFonts w:ascii="Calibri" w:hAnsi="Calibri" w:cs="Calibri"/>
                <w:b/>
                <w:sz w:val="20"/>
                <w:szCs w:val="22"/>
              </w:rPr>
            </w:pPr>
            <w:r>
              <w:rPr>
                <w:rFonts w:ascii="Calibri" w:hAnsi="Calibri" w:cs="Calibri"/>
                <w:b/>
                <w:sz w:val="20"/>
                <w:szCs w:val="22"/>
              </w:rPr>
              <w:t>EJA</w:t>
            </w:r>
          </w:p>
          <w:p w14:paraId="38CD7375" w14:textId="6559F9B0" w:rsidR="000C6490" w:rsidRDefault="000C6490" w:rsidP="000C6490">
            <w:pPr>
              <w:rPr>
                <w:rFonts w:ascii="Calibri" w:hAnsi="Calibri" w:cs="Calibri"/>
                <w:b/>
                <w:sz w:val="20"/>
                <w:szCs w:val="22"/>
              </w:rPr>
            </w:pPr>
            <w:r>
              <w:rPr>
                <w:rFonts w:ascii="Calibri" w:hAnsi="Calibri" w:cs="Calibri"/>
                <w:b/>
                <w:sz w:val="12"/>
                <w:szCs w:val="22"/>
              </w:rPr>
              <w:t>2</w:t>
            </w:r>
            <w:r w:rsidRPr="000C6490">
              <w:rPr>
                <w:rFonts w:ascii="Calibri" w:hAnsi="Calibri" w:cs="Calibri"/>
                <w:b/>
                <w:sz w:val="12"/>
                <w:szCs w:val="22"/>
              </w:rPr>
              <w:t>ªetapa/</w:t>
            </w:r>
            <w:r>
              <w:rPr>
                <w:rFonts w:ascii="Calibri" w:hAnsi="Calibri" w:cs="Calibri"/>
                <w:b/>
                <w:sz w:val="12"/>
                <w:szCs w:val="22"/>
              </w:rPr>
              <w:t>3</w:t>
            </w:r>
            <w:r w:rsidRPr="000C6490">
              <w:rPr>
                <w:rFonts w:ascii="Calibri" w:hAnsi="Calibri" w:cs="Calibri"/>
                <w:b/>
                <w:sz w:val="12"/>
                <w:szCs w:val="22"/>
              </w:rPr>
              <w:t>º semestre</w:t>
            </w:r>
          </w:p>
        </w:tc>
        <w:tc>
          <w:tcPr>
            <w:tcW w:w="1558" w:type="dxa"/>
          </w:tcPr>
          <w:p w14:paraId="3CD32C57" w14:textId="77777777" w:rsidR="000C6490" w:rsidRPr="0060247B" w:rsidRDefault="000C6490" w:rsidP="000C6490">
            <w:pPr>
              <w:rPr>
                <w:rFonts w:ascii="Calibri" w:hAnsi="Calibri" w:cs="Calibri"/>
                <w:sz w:val="22"/>
                <w:szCs w:val="22"/>
              </w:rPr>
            </w:pPr>
          </w:p>
        </w:tc>
        <w:tc>
          <w:tcPr>
            <w:tcW w:w="945" w:type="dxa"/>
          </w:tcPr>
          <w:p w14:paraId="0C58E179" w14:textId="77777777" w:rsidR="000C6490" w:rsidRPr="0060247B" w:rsidRDefault="000C6490" w:rsidP="000C6490">
            <w:pPr>
              <w:rPr>
                <w:rFonts w:ascii="Calibri" w:hAnsi="Calibri" w:cs="Calibri"/>
                <w:sz w:val="22"/>
                <w:szCs w:val="22"/>
              </w:rPr>
            </w:pPr>
          </w:p>
        </w:tc>
        <w:tc>
          <w:tcPr>
            <w:tcW w:w="1044" w:type="dxa"/>
          </w:tcPr>
          <w:p w14:paraId="48CE8698" w14:textId="77777777" w:rsidR="000C6490" w:rsidRPr="0060247B" w:rsidRDefault="000C6490" w:rsidP="000C6490">
            <w:pPr>
              <w:rPr>
                <w:rFonts w:ascii="Calibri" w:hAnsi="Calibri" w:cs="Calibri"/>
                <w:sz w:val="22"/>
                <w:szCs w:val="22"/>
              </w:rPr>
            </w:pPr>
          </w:p>
        </w:tc>
        <w:tc>
          <w:tcPr>
            <w:tcW w:w="1118" w:type="dxa"/>
          </w:tcPr>
          <w:p w14:paraId="360E526E" w14:textId="77777777" w:rsidR="000C6490" w:rsidRPr="0060247B" w:rsidRDefault="000C6490" w:rsidP="000C6490">
            <w:pPr>
              <w:rPr>
                <w:rFonts w:ascii="Calibri" w:hAnsi="Calibri" w:cs="Calibri"/>
                <w:sz w:val="22"/>
                <w:szCs w:val="22"/>
              </w:rPr>
            </w:pPr>
          </w:p>
        </w:tc>
        <w:tc>
          <w:tcPr>
            <w:tcW w:w="1202" w:type="dxa"/>
          </w:tcPr>
          <w:p w14:paraId="5E7D1E4D" w14:textId="77777777" w:rsidR="000C6490" w:rsidRPr="0060247B" w:rsidRDefault="000C6490" w:rsidP="000C6490">
            <w:pPr>
              <w:rPr>
                <w:rFonts w:ascii="Calibri" w:hAnsi="Calibri" w:cs="Calibri"/>
                <w:sz w:val="22"/>
                <w:szCs w:val="22"/>
              </w:rPr>
            </w:pPr>
          </w:p>
        </w:tc>
        <w:tc>
          <w:tcPr>
            <w:tcW w:w="939" w:type="dxa"/>
          </w:tcPr>
          <w:p w14:paraId="01004FBC" w14:textId="77777777" w:rsidR="000C6490" w:rsidRPr="0060247B" w:rsidRDefault="000C6490" w:rsidP="000C6490">
            <w:pPr>
              <w:rPr>
                <w:rFonts w:ascii="Calibri" w:hAnsi="Calibri" w:cs="Calibri"/>
                <w:sz w:val="22"/>
                <w:szCs w:val="22"/>
              </w:rPr>
            </w:pPr>
          </w:p>
        </w:tc>
        <w:tc>
          <w:tcPr>
            <w:tcW w:w="992" w:type="dxa"/>
          </w:tcPr>
          <w:p w14:paraId="03FF9806" w14:textId="77777777" w:rsidR="000C6490" w:rsidRPr="0060247B" w:rsidRDefault="000C6490" w:rsidP="000C6490">
            <w:pPr>
              <w:rPr>
                <w:rFonts w:ascii="Calibri" w:hAnsi="Calibri" w:cs="Calibri"/>
                <w:sz w:val="22"/>
                <w:szCs w:val="22"/>
              </w:rPr>
            </w:pPr>
          </w:p>
        </w:tc>
        <w:tc>
          <w:tcPr>
            <w:tcW w:w="992" w:type="dxa"/>
          </w:tcPr>
          <w:p w14:paraId="7F77BE8C" w14:textId="77777777" w:rsidR="000C6490" w:rsidRPr="0060247B" w:rsidRDefault="000C6490" w:rsidP="000C6490">
            <w:pPr>
              <w:rPr>
                <w:rFonts w:ascii="Calibri" w:hAnsi="Calibri" w:cs="Calibri"/>
                <w:sz w:val="22"/>
                <w:szCs w:val="22"/>
              </w:rPr>
            </w:pPr>
          </w:p>
        </w:tc>
      </w:tr>
      <w:tr w:rsidR="000C6490" w14:paraId="552254E8" w14:textId="77777777" w:rsidTr="00B134B3">
        <w:tc>
          <w:tcPr>
            <w:tcW w:w="1700" w:type="dxa"/>
          </w:tcPr>
          <w:p w14:paraId="21201CA7" w14:textId="77777777" w:rsidR="000C6490" w:rsidRDefault="000C6490" w:rsidP="000C6490">
            <w:pPr>
              <w:rPr>
                <w:rFonts w:ascii="Calibri" w:hAnsi="Calibri" w:cs="Calibri"/>
                <w:b/>
                <w:sz w:val="20"/>
                <w:szCs w:val="22"/>
              </w:rPr>
            </w:pPr>
            <w:r>
              <w:rPr>
                <w:rFonts w:ascii="Calibri" w:hAnsi="Calibri" w:cs="Calibri"/>
                <w:b/>
                <w:sz w:val="20"/>
                <w:szCs w:val="22"/>
              </w:rPr>
              <w:t>EJA</w:t>
            </w:r>
          </w:p>
          <w:p w14:paraId="6BC17A10" w14:textId="14D4290B" w:rsidR="000C6490" w:rsidRDefault="000C6490" w:rsidP="000C6490">
            <w:pPr>
              <w:rPr>
                <w:rFonts w:ascii="Calibri" w:hAnsi="Calibri" w:cs="Calibri"/>
                <w:b/>
                <w:sz w:val="20"/>
                <w:szCs w:val="22"/>
              </w:rPr>
            </w:pPr>
            <w:r>
              <w:rPr>
                <w:rFonts w:ascii="Calibri" w:hAnsi="Calibri" w:cs="Calibri"/>
                <w:b/>
                <w:sz w:val="12"/>
                <w:szCs w:val="22"/>
              </w:rPr>
              <w:t>2</w:t>
            </w:r>
            <w:r w:rsidRPr="000C6490">
              <w:rPr>
                <w:rFonts w:ascii="Calibri" w:hAnsi="Calibri" w:cs="Calibri"/>
                <w:b/>
                <w:sz w:val="12"/>
                <w:szCs w:val="22"/>
              </w:rPr>
              <w:t>ªetapa/</w:t>
            </w:r>
            <w:r>
              <w:rPr>
                <w:rFonts w:ascii="Calibri" w:hAnsi="Calibri" w:cs="Calibri"/>
                <w:b/>
                <w:sz w:val="12"/>
                <w:szCs w:val="22"/>
              </w:rPr>
              <w:t>4</w:t>
            </w:r>
            <w:r w:rsidRPr="000C6490">
              <w:rPr>
                <w:rFonts w:ascii="Calibri" w:hAnsi="Calibri" w:cs="Calibri"/>
                <w:b/>
                <w:sz w:val="12"/>
                <w:szCs w:val="22"/>
              </w:rPr>
              <w:t>º semestre</w:t>
            </w:r>
          </w:p>
        </w:tc>
        <w:tc>
          <w:tcPr>
            <w:tcW w:w="1558" w:type="dxa"/>
          </w:tcPr>
          <w:p w14:paraId="78749CF6" w14:textId="77777777" w:rsidR="000C6490" w:rsidRPr="0060247B" w:rsidRDefault="000C6490" w:rsidP="000C6490">
            <w:pPr>
              <w:rPr>
                <w:rFonts w:ascii="Calibri" w:hAnsi="Calibri" w:cs="Calibri"/>
                <w:sz w:val="22"/>
                <w:szCs w:val="22"/>
              </w:rPr>
            </w:pPr>
          </w:p>
        </w:tc>
        <w:tc>
          <w:tcPr>
            <w:tcW w:w="945" w:type="dxa"/>
          </w:tcPr>
          <w:p w14:paraId="2CB691F7" w14:textId="77777777" w:rsidR="000C6490" w:rsidRPr="0060247B" w:rsidRDefault="000C6490" w:rsidP="000C6490">
            <w:pPr>
              <w:rPr>
                <w:rFonts w:ascii="Calibri" w:hAnsi="Calibri" w:cs="Calibri"/>
                <w:sz w:val="22"/>
                <w:szCs w:val="22"/>
              </w:rPr>
            </w:pPr>
          </w:p>
        </w:tc>
        <w:tc>
          <w:tcPr>
            <w:tcW w:w="1044" w:type="dxa"/>
          </w:tcPr>
          <w:p w14:paraId="730A694C" w14:textId="77777777" w:rsidR="000C6490" w:rsidRPr="0060247B" w:rsidRDefault="000C6490" w:rsidP="000C6490">
            <w:pPr>
              <w:rPr>
                <w:rFonts w:ascii="Calibri" w:hAnsi="Calibri" w:cs="Calibri"/>
                <w:sz w:val="22"/>
                <w:szCs w:val="22"/>
              </w:rPr>
            </w:pPr>
          </w:p>
        </w:tc>
        <w:tc>
          <w:tcPr>
            <w:tcW w:w="1118" w:type="dxa"/>
          </w:tcPr>
          <w:p w14:paraId="71768E21" w14:textId="77777777" w:rsidR="000C6490" w:rsidRPr="0060247B" w:rsidRDefault="000C6490" w:rsidP="000C6490">
            <w:pPr>
              <w:rPr>
                <w:rFonts w:ascii="Calibri" w:hAnsi="Calibri" w:cs="Calibri"/>
                <w:sz w:val="22"/>
                <w:szCs w:val="22"/>
              </w:rPr>
            </w:pPr>
          </w:p>
        </w:tc>
        <w:tc>
          <w:tcPr>
            <w:tcW w:w="1202" w:type="dxa"/>
          </w:tcPr>
          <w:p w14:paraId="6C377C33" w14:textId="77777777" w:rsidR="000C6490" w:rsidRPr="0060247B" w:rsidRDefault="000C6490" w:rsidP="000C6490">
            <w:pPr>
              <w:rPr>
                <w:rFonts w:ascii="Calibri" w:hAnsi="Calibri" w:cs="Calibri"/>
                <w:sz w:val="22"/>
                <w:szCs w:val="22"/>
              </w:rPr>
            </w:pPr>
          </w:p>
        </w:tc>
        <w:tc>
          <w:tcPr>
            <w:tcW w:w="939" w:type="dxa"/>
          </w:tcPr>
          <w:p w14:paraId="27A4A63E" w14:textId="77777777" w:rsidR="000C6490" w:rsidRPr="0060247B" w:rsidRDefault="000C6490" w:rsidP="000C6490">
            <w:pPr>
              <w:rPr>
                <w:rFonts w:ascii="Calibri" w:hAnsi="Calibri" w:cs="Calibri"/>
                <w:sz w:val="22"/>
                <w:szCs w:val="22"/>
              </w:rPr>
            </w:pPr>
          </w:p>
        </w:tc>
        <w:tc>
          <w:tcPr>
            <w:tcW w:w="992" w:type="dxa"/>
          </w:tcPr>
          <w:p w14:paraId="728A59C9" w14:textId="77777777" w:rsidR="000C6490" w:rsidRPr="0060247B" w:rsidRDefault="000C6490" w:rsidP="000C6490">
            <w:pPr>
              <w:rPr>
                <w:rFonts w:ascii="Calibri" w:hAnsi="Calibri" w:cs="Calibri"/>
                <w:sz w:val="22"/>
                <w:szCs w:val="22"/>
              </w:rPr>
            </w:pPr>
          </w:p>
        </w:tc>
        <w:tc>
          <w:tcPr>
            <w:tcW w:w="992" w:type="dxa"/>
          </w:tcPr>
          <w:p w14:paraId="40A355E0" w14:textId="77777777" w:rsidR="000C6490" w:rsidRPr="0060247B" w:rsidRDefault="000C6490" w:rsidP="000C6490">
            <w:pPr>
              <w:rPr>
                <w:rFonts w:ascii="Calibri" w:hAnsi="Calibri" w:cs="Calibri"/>
                <w:sz w:val="22"/>
                <w:szCs w:val="22"/>
              </w:rPr>
            </w:pPr>
          </w:p>
        </w:tc>
      </w:tr>
    </w:tbl>
    <w:p w14:paraId="6252EE09" w14:textId="1292D8FB" w:rsidR="0060247B" w:rsidRPr="001B4198" w:rsidRDefault="0060247B" w:rsidP="0060247B">
      <w:pPr>
        <w:pStyle w:val="SemEspaamento"/>
        <w:jc w:val="both"/>
        <w:rPr>
          <w:color w:val="000000" w:themeColor="text1"/>
          <w:sz w:val="24"/>
          <w:vertAlign w:val="superscript"/>
        </w:rPr>
      </w:pPr>
      <w:r w:rsidRPr="001B4198">
        <w:rPr>
          <w:color w:val="000000" w:themeColor="text1"/>
          <w:sz w:val="24"/>
          <w:vertAlign w:val="superscript"/>
        </w:rPr>
        <w:t xml:space="preserve">Fonte </w:t>
      </w:r>
      <w:r>
        <w:rPr>
          <w:color w:val="000000" w:themeColor="text1"/>
          <w:sz w:val="24"/>
          <w:vertAlign w:val="superscript"/>
        </w:rPr>
        <w:t>Ata de Resultado Final 202</w:t>
      </w:r>
      <w:r w:rsidR="006679F4">
        <w:rPr>
          <w:color w:val="000000" w:themeColor="text1"/>
          <w:sz w:val="24"/>
          <w:vertAlign w:val="superscript"/>
        </w:rPr>
        <w:t>2</w:t>
      </w:r>
    </w:p>
    <w:p w14:paraId="34308269" w14:textId="77777777" w:rsidR="00C830C1" w:rsidRPr="00E457FF" w:rsidRDefault="00742DBC" w:rsidP="000F340F">
      <w:pPr>
        <w:pStyle w:val="Ttulo1"/>
        <w:rPr>
          <w:rFonts w:asciiTheme="minorHAnsi" w:hAnsiTheme="minorHAnsi" w:cs="Arial"/>
          <w:color w:val="auto"/>
        </w:rPr>
      </w:pPr>
      <w:bookmarkStart w:id="15" w:name="_Toc125623005"/>
      <w:r w:rsidRPr="00E457FF">
        <w:rPr>
          <w:rFonts w:asciiTheme="minorHAnsi" w:hAnsiTheme="minorHAnsi" w:cs="Arial"/>
          <w:color w:val="auto"/>
        </w:rPr>
        <w:t>6.</w:t>
      </w:r>
      <w:r w:rsidRPr="00E457FF">
        <w:rPr>
          <w:rFonts w:asciiTheme="minorHAnsi" w:hAnsiTheme="minorHAnsi" w:cs="Arial"/>
          <w:color w:val="auto"/>
        </w:rPr>
        <w:tab/>
        <w:t xml:space="preserve"> Objetivos</w:t>
      </w:r>
      <w:bookmarkEnd w:id="15"/>
    </w:p>
    <w:p w14:paraId="4407BB27" w14:textId="77777777" w:rsidR="004D7050" w:rsidRPr="00E457FF" w:rsidRDefault="00742DBC" w:rsidP="00443AD5">
      <w:pPr>
        <w:pStyle w:val="Ttulo2"/>
        <w:spacing w:before="0"/>
        <w:rPr>
          <w:rFonts w:asciiTheme="minorHAnsi" w:hAnsiTheme="minorHAnsi" w:cs="Arial"/>
          <w:color w:val="auto"/>
          <w:sz w:val="28"/>
          <w:szCs w:val="28"/>
        </w:rPr>
      </w:pPr>
      <w:bookmarkStart w:id="16" w:name="_Toc125623006"/>
      <w:r w:rsidRPr="00E457FF">
        <w:rPr>
          <w:rFonts w:asciiTheme="minorHAnsi" w:hAnsiTheme="minorHAnsi" w:cs="Arial"/>
          <w:color w:val="auto"/>
          <w:sz w:val="28"/>
          <w:szCs w:val="28"/>
        </w:rPr>
        <w:t>6.1. Objetivo Geral</w:t>
      </w:r>
      <w:bookmarkEnd w:id="16"/>
    </w:p>
    <w:p w14:paraId="77A3AC2B" w14:textId="107AD2FA" w:rsidR="00742DBC" w:rsidRPr="008E4C96" w:rsidRDefault="004D7050" w:rsidP="008E4C96">
      <w:pPr>
        <w:pStyle w:val="SemEspaamento"/>
        <w:jc w:val="both"/>
        <w:rPr>
          <w:b/>
          <w:color w:val="FF0000"/>
        </w:rPr>
      </w:pPr>
      <w:bookmarkStart w:id="17" w:name="_Toc478377141"/>
      <w:r w:rsidRPr="008E4C96">
        <w:rPr>
          <w:color w:val="FF0000"/>
        </w:rPr>
        <w:t>[</w:t>
      </w:r>
      <w:r w:rsidR="008E4C96" w:rsidRPr="008E4C96">
        <w:rPr>
          <w:color w:val="FF0000"/>
        </w:rPr>
        <w:t>Elaborar</w:t>
      </w:r>
      <w:r w:rsidRPr="008E4C96">
        <w:rPr>
          <w:color w:val="FF0000"/>
        </w:rPr>
        <w:t xml:space="preserve"> de forma coerente atendendo a realidade observada no diagnóstico, explicitando metas e finalidades as quais a Unidade Escolar almeja conquistar, bem como, as prioridades que direcionam o trabalho da escola; deve ser amplo e contemplar um conjunto abrangente de competências, ações ou valores que constituem a finalidade]</w:t>
      </w:r>
      <w:bookmarkEnd w:id="17"/>
    </w:p>
    <w:p w14:paraId="5D10E821" w14:textId="77777777" w:rsidR="00443AD5" w:rsidRPr="00E457FF" w:rsidRDefault="00443AD5" w:rsidP="00443AD5">
      <w:pPr>
        <w:rPr>
          <w:rFonts w:asciiTheme="minorHAnsi" w:hAnsiTheme="minorHAnsi"/>
        </w:rPr>
      </w:pPr>
    </w:p>
    <w:p w14:paraId="6CA6133A" w14:textId="77777777" w:rsidR="004D7050" w:rsidRPr="00E457FF" w:rsidRDefault="00742DBC" w:rsidP="00443AD5">
      <w:pPr>
        <w:pStyle w:val="Ttulo2"/>
        <w:spacing w:before="0"/>
        <w:rPr>
          <w:rFonts w:asciiTheme="minorHAnsi" w:hAnsiTheme="minorHAnsi" w:cs="Arial"/>
          <w:color w:val="auto"/>
          <w:sz w:val="28"/>
          <w:szCs w:val="28"/>
        </w:rPr>
      </w:pPr>
      <w:bookmarkStart w:id="18" w:name="_Toc125623007"/>
      <w:r w:rsidRPr="00E457FF">
        <w:rPr>
          <w:rFonts w:asciiTheme="minorHAnsi" w:hAnsiTheme="minorHAnsi" w:cs="Arial"/>
          <w:color w:val="auto"/>
          <w:sz w:val="28"/>
          <w:szCs w:val="28"/>
        </w:rPr>
        <w:lastRenderedPageBreak/>
        <w:t>6.2. Objetivos Específicos</w:t>
      </w:r>
      <w:bookmarkEnd w:id="18"/>
    </w:p>
    <w:p w14:paraId="3A3C7EB9" w14:textId="46A0DE2E" w:rsidR="00742DBC" w:rsidRPr="008E4C96" w:rsidRDefault="004D7050" w:rsidP="008E4C96">
      <w:pPr>
        <w:pStyle w:val="SemEspaamento"/>
        <w:rPr>
          <w:b/>
          <w:color w:val="FF0000"/>
        </w:rPr>
      </w:pPr>
      <w:bookmarkStart w:id="19" w:name="_Toc478377143"/>
      <w:r w:rsidRPr="008E4C96">
        <w:rPr>
          <w:color w:val="FF0000"/>
        </w:rPr>
        <w:t>[</w:t>
      </w:r>
      <w:r w:rsidR="008E4C96" w:rsidRPr="008E4C96">
        <w:rPr>
          <w:color w:val="FF0000"/>
        </w:rPr>
        <w:t>Deve</w:t>
      </w:r>
      <w:r w:rsidRPr="008E4C96">
        <w:rPr>
          <w:color w:val="FF0000"/>
        </w:rPr>
        <w:t xml:space="preserve"> ser restrito, representando uma espécie de etapa p</w:t>
      </w:r>
      <w:r w:rsidR="004840DB" w:rsidRPr="008E4C96">
        <w:rPr>
          <w:color w:val="FF0000"/>
        </w:rPr>
        <w:t>ara se atingir o objetivo geral</w:t>
      </w:r>
      <w:r w:rsidR="000C6490">
        <w:rPr>
          <w:color w:val="FF0000"/>
        </w:rPr>
        <w:t>. Por exemplo: melhorar os índices de alfabetização do 2º ano</w:t>
      </w:r>
      <w:r w:rsidR="00B328C2">
        <w:rPr>
          <w:color w:val="FF0000"/>
        </w:rPr>
        <w:t xml:space="preserve">; elevar a proficiência e IDEB de tal série, etc. Todos os objetivos devem constar no Plano de Ação da instituição pois deverão ser trabalhados durante o </w:t>
      </w:r>
      <w:bookmarkEnd w:id="19"/>
      <w:r w:rsidR="00B328C2">
        <w:rPr>
          <w:color w:val="FF0000"/>
        </w:rPr>
        <w:t>ano.</w:t>
      </w:r>
      <w:r w:rsidR="00B328C2" w:rsidRPr="008E4C96">
        <w:rPr>
          <w:color w:val="FF0000"/>
        </w:rPr>
        <w:t>]</w:t>
      </w:r>
      <w:r w:rsidR="00742DBC" w:rsidRPr="008E4C96">
        <w:rPr>
          <w:color w:val="FF0000"/>
        </w:rPr>
        <w:tab/>
      </w:r>
    </w:p>
    <w:p w14:paraId="3DD6535A" w14:textId="77777777" w:rsidR="001D4BD8" w:rsidRPr="00E457FF" w:rsidRDefault="001D4BD8" w:rsidP="001D4BD8">
      <w:pPr>
        <w:rPr>
          <w:rFonts w:asciiTheme="minorHAnsi" w:hAnsiTheme="minorHAnsi"/>
        </w:rPr>
      </w:pPr>
    </w:p>
    <w:p w14:paraId="62487CDC" w14:textId="77777777" w:rsidR="00742DBC" w:rsidRPr="00E457FF" w:rsidRDefault="00742DBC" w:rsidP="00443AD5">
      <w:pPr>
        <w:pStyle w:val="Ttulo1"/>
        <w:spacing w:before="0"/>
        <w:jc w:val="both"/>
        <w:rPr>
          <w:rFonts w:asciiTheme="minorHAnsi" w:hAnsiTheme="minorHAnsi" w:cs="Arial"/>
          <w:color w:val="auto"/>
        </w:rPr>
      </w:pPr>
      <w:bookmarkStart w:id="20" w:name="_Toc125623008"/>
      <w:r w:rsidRPr="00E457FF">
        <w:rPr>
          <w:rFonts w:asciiTheme="minorHAnsi" w:hAnsiTheme="minorHAnsi" w:cs="Arial"/>
          <w:color w:val="auto"/>
        </w:rPr>
        <w:t>7.</w:t>
      </w:r>
      <w:r w:rsidRPr="00E457FF">
        <w:rPr>
          <w:rFonts w:asciiTheme="minorHAnsi" w:hAnsiTheme="minorHAnsi" w:cs="Arial"/>
          <w:color w:val="auto"/>
        </w:rPr>
        <w:tab/>
        <w:t xml:space="preserve">Princípios Legais e Norteadores do Ensino </w:t>
      </w:r>
      <w:r w:rsidR="009B7942" w:rsidRPr="00E457FF">
        <w:rPr>
          <w:rFonts w:asciiTheme="minorHAnsi" w:hAnsiTheme="minorHAnsi" w:cs="Arial"/>
          <w:color w:val="auto"/>
        </w:rPr>
        <w:t>Fundamental</w:t>
      </w:r>
      <w:bookmarkEnd w:id="20"/>
    </w:p>
    <w:p w14:paraId="5873EFCA" w14:textId="77777777" w:rsidR="00E457FF" w:rsidRPr="00E457FF" w:rsidRDefault="00742DBC" w:rsidP="000F340F">
      <w:pPr>
        <w:pStyle w:val="Ttulo2"/>
        <w:rPr>
          <w:rFonts w:asciiTheme="minorHAnsi" w:hAnsiTheme="minorHAnsi" w:cs="Arial"/>
          <w:color w:val="auto"/>
          <w:sz w:val="28"/>
          <w:szCs w:val="28"/>
        </w:rPr>
      </w:pPr>
      <w:bookmarkStart w:id="21" w:name="_Toc125623009"/>
      <w:r w:rsidRPr="00E457FF">
        <w:rPr>
          <w:rFonts w:asciiTheme="minorHAnsi" w:hAnsiTheme="minorHAnsi" w:cs="Arial"/>
          <w:color w:val="auto"/>
          <w:sz w:val="28"/>
          <w:szCs w:val="28"/>
        </w:rPr>
        <w:t>7.1. Princípios Legais</w:t>
      </w:r>
      <w:bookmarkEnd w:id="21"/>
    </w:p>
    <w:p w14:paraId="11EAE39C" w14:textId="4C7641A1" w:rsidR="00742DBC" w:rsidRPr="00E457FF" w:rsidRDefault="00742DBC" w:rsidP="00AA7E11">
      <w:pPr>
        <w:rPr>
          <w:rFonts w:asciiTheme="minorHAnsi" w:hAnsiTheme="minorHAnsi"/>
          <w:color w:val="auto"/>
          <w:sz w:val="28"/>
          <w:szCs w:val="28"/>
        </w:rPr>
      </w:pPr>
      <w:r w:rsidRPr="00E457FF">
        <w:rPr>
          <w:rFonts w:asciiTheme="minorHAnsi" w:hAnsiTheme="minorHAnsi"/>
          <w:color w:val="auto"/>
          <w:sz w:val="28"/>
          <w:szCs w:val="28"/>
        </w:rPr>
        <w:tab/>
      </w:r>
    </w:p>
    <w:p w14:paraId="7B2A896C" w14:textId="66BF872B" w:rsidR="00217D50" w:rsidRDefault="00B35A17" w:rsidP="00AC46B8">
      <w:pPr>
        <w:pStyle w:val="SemEspaamento"/>
        <w:jc w:val="both"/>
        <w:rPr>
          <w:shd w:val="clear" w:color="auto" w:fill="FFFFFF"/>
        </w:rPr>
      </w:pPr>
      <w:bookmarkStart w:id="22" w:name="_Toc478377146"/>
      <w:r w:rsidRPr="00E457FF">
        <w:rPr>
          <w:shd w:val="clear" w:color="auto" w:fill="FFFFFF"/>
        </w:rPr>
        <w:tab/>
      </w:r>
      <w:r w:rsidR="00E457FF">
        <w:rPr>
          <w:shd w:val="clear" w:color="auto" w:fill="FFFFFF"/>
        </w:rPr>
        <w:t>Dentre os documentos norteadores legais d</w:t>
      </w:r>
      <w:r w:rsidR="00BC3CF3" w:rsidRPr="00E457FF">
        <w:rPr>
          <w:shd w:val="clear" w:color="auto" w:fill="FFFFFF"/>
        </w:rPr>
        <w:t xml:space="preserve">a Educação Básica </w:t>
      </w:r>
      <w:r w:rsidR="00AC46B8">
        <w:rPr>
          <w:shd w:val="clear" w:color="auto" w:fill="FFFFFF"/>
        </w:rPr>
        <w:t>estão</w:t>
      </w:r>
      <w:r w:rsidR="00BC3CF3" w:rsidRPr="00E457FF">
        <w:rPr>
          <w:shd w:val="clear" w:color="auto" w:fill="FFFFFF"/>
        </w:rPr>
        <w:t xml:space="preserve"> a Lei nº </w:t>
      </w:r>
      <w:hyperlink r:id="rId10" w:history="1">
        <w:r w:rsidR="00BC3CF3" w:rsidRPr="00E457FF">
          <w:rPr>
            <w:rStyle w:val="Hyperlink"/>
            <w:color w:val="auto"/>
            <w:u w:val="none"/>
            <w:shd w:val="clear" w:color="auto" w:fill="FFFFFF"/>
          </w:rPr>
          <w:t>9.394</w:t>
        </w:r>
      </w:hyperlink>
      <w:r w:rsidR="00AC46B8">
        <w:rPr>
          <w:rStyle w:val="Hyperlink"/>
          <w:color w:val="auto"/>
          <w:u w:val="none"/>
          <w:shd w:val="clear" w:color="auto" w:fill="FFFFFF"/>
        </w:rPr>
        <w:t>/96</w:t>
      </w:r>
      <w:r w:rsidR="00BC3CF3" w:rsidRPr="00E457FF">
        <w:rPr>
          <w:shd w:val="clear" w:color="auto" w:fill="FFFFFF"/>
        </w:rPr>
        <w:t xml:space="preserve">, que estabelece </w:t>
      </w:r>
      <w:bookmarkEnd w:id="22"/>
      <w:r w:rsidR="00AC46B8" w:rsidRPr="00AC46B8">
        <w:rPr>
          <w:shd w:val="clear" w:color="auto" w:fill="FFFFFF"/>
        </w:rPr>
        <w:t>atuais princípios e fins da educação brasileira definidos no título II - Dos Princípios e Fins da Educação Nacional, nos artigos 2º e 3º</w:t>
      </w:r>
      <w:r w:rsidR="00AC46B8">
        <w:rPr>
          <w:shd w:val="clear" w:color="auto" w:fill="FFFFFF"/>
        </w:rPr>
        <w:t>.</w:t>
      </w:r>
      <w:r w:rsidR="00AC46B8" w:rsidRPr="00AC46B8">
        <w:rPr>
          <w:shd w:val="clear" w:color="auto" w:fill="FFFFFF"/>
        </w:rPr>
        <w:t xml:space="preserve"> O artigo 2º afirma que “a educação é dever da família e do Estado, inspirada nos princípios de liberdade e nos ideais de solidariedade humana, tem por finalidade o pleno desenvolvimento do educando, seu preparo para o exercício da cidadania e sua qualificação para o trabalho”.</w:t>
      </w:r>
    </w:p>
    <w:p w14:paraId="1DDCE859" w14:textId="4F03A0E2" w:rsidR="00AC46B8" w:rsidRDefault="00AC46B8" w:rsidP="00AC46B8">
      <w:pPr>
        <w:pStyle w:val="SemEspaamento"/>
        <w:jc w:val="both"/>
        <w:rPr>
          <w:shd w:val="clear" w:color="auto" w:fill="FFFFFF"/>
        </w:rPr>
      </w:pPr>
      <w:r>
        <w:rPr>
          <w:shd w:val="clear" w:color="auto" w:fill="FFFFFF"/>
        </w:rPr>
        <w:tab/>
      </w:r>
      <w:r w:rsidRPr="00AC46B8">
        <w:rPr>
          <w:shd w:val="clear" w:color="auto" w:fill="FFFFFF"/>
        </w:rPr>
        <w:t>Já, o artigo 3º reafirma o disposto no arti</w:t>
      </w:r>
      <w:r w:rsidR="00C400C7">
        <w:rPr>
          <w:shd w:val="clear" w:color="auto" w:fill="FFFFFF"/>
        </w:rPr>
        <w:t xml:space="preserve">go 206 da CF, estabelecendo que o ensino será ministrado nos seguintes princípios: </w:t>
      </w:r>
    </w:p>
    <w:p w14:paraId="1EBFEAF5" w14:textId="77777777" w:rsidR="00AC46B8" w:rsidRDefault="00AC46B8" w:rsidP="00AC46B8">
      <w:pPr>
        <w:pStyle w:val="SemEspaamento"/>
        <w:jc w:val="both"/>
        <w:rPr>
          <w:shd w:val="clear" w:color="auto" w:fill="FFFFFF"/>
        </w:rPr>
      </w:pPr>
    </w:p>
    <w:p w14:paraId="5ACC2B89" w14:textId="77777777" w:rsidR="00AC46B8" w:rsidRPr="00C400C7" w:rsidRDefault="00AC46B8" w:rsidP="00AC46B8">
      <w:pPr>
        <w:pStyle w:val="SemEspaamento"/>
        <w:ind w:left="2694"/>
        <w:jc w:val="both"/>
        <w:rPr>
          <w:shd w:val="clear" w:color="auto" w:fill="FFFFFF"/>
        </w:rPr>
      </w:pPr>
      <w:r w:rsidRPr="00C400C7">
        <w:rPr>
          <w:shd w:val="clear" w:color="auto" w:fill="FFFFFF"/>
        </w:rPr>
        <w:t>I - igualdade de condições para o acesso e permanência na escola;</w:t>
      </w:r>
    </w:p>
    <w:p w14:paraId="65AF1669" w14:textId="77777777" w:rsidR="00AC46B8" w:rsidRPr="00C400C7" w:rsidRDefault="00AC46B8" w:rsidP="00AC46B8">
      <w:pPr>
        <w:pStyle w:val="SemEspaamento"/>
        <w:ind w:left="2694"/>
        <w:jc w:val="both"/>
        <w:rPr>
          <w:shd w:val="clear" w:color="auto" w:fill="FFFFFF"/>
        </w:rPr>
      </w:pPr>
      <w:r w:rsidRPr="00C400C7">
        <w:rPr>
          <w:shd w:val="clear" w:color="auto" w:fill="FFFFFF"/>
        </w:rPr>
        <w:t>II – liberdade de aprender, ensinar, pesquisar e divulgar a cultura, o pensamento, a arte e o saber;</w:t>
      </w:r>
    </w:p>
    <w:p w14:paraId="08FBACB7" w14:textId="77777777" w:rsidR="00AC46B8" w:rsidRPr="00C400C7" w:rsidRDefault="00AC46B8" w:rsidP="00AC46B8">
      <w:pPr>
        <w:pStyle w:val="SemEspaamento"/>
        <w:ind w:left="2694"/>
        <w:jc w:val="both"/>
        <w:rPr>
          <w:shd w:val="clear" w:color="auto" w:fill="FFFFFF"/>
        </w:rPr>
      </w:pPr>
      <w:r w:rsidRPr="00C400C7">
        <w:rPr>
          <w:shd w:val="clear" w:color="auto" w:fill="FFFFFF"/>
        </w:rPr>
        <w:t>III – pluralismo de ideias e de concepções pedagógicas;</w:t>
      </w:r>
    </w:p>
    <w:p w14:paraId="3A1D918B" w14:textId="77777777" w:rsidR="00AC46B8" w:rsidRPr="00C400C7" w:rsidRDefault="00AC46B8" w:rsidP="00AC46B8">
      <w:pPr>
        <w:pStyle w:val="SemEspaamento"/>
        <w:ind w:left="2694"/>
        <w:jc w:val="both"/>
        <w:rPr>
          <w:shd w:val="clear" w:color="auto" w:fill="FFFFFF"/>
        </w:rPr>
      </w:pPr>
      <w:r w:rsidRPr="00C400C7">
        <w:rPr>
          <w:shd w:val="clear" w:color="auto" w:fill="FFFFFF"/>
        </w:rPr>
        <w:t>IV - respeito à liberdade e apreço à tolerância;</w:t>
      </w:r>
    </w:p>
    <w:p w14:paraId="1B6549A8" w14:textId="77777777" w:rsidR="00AC46B8" w:rsidRPr="00C400C7" w:rsidRDefault="00AC46B8" w:rsidP="00AC46B8">
      <w:pPr>
        <w:pStyle w:val="SemEspaamento"/>
        <w:ind w:left="2694"/>
        <w:jc w:val="both"/>
        <w:rPr>
          <w:shd w:val="clear" w:color="auto" w:fill="FFFFFF"/>
        </w:rPr>
      </w:pPr>
      <w:r w:rsidRPr="00C400C7">
        <w:rPr>
          <w:shd w:val="clear" w:color="auto" w:fill="FFFFFF"/>
        </w:rPr>
        <w:t>V – coexistência de instituições públicas e privadas de ensino;</w:t>
      </w:r>
    </w:p>
    <w:p w14:paraId="17C76270" w14:textId="77777777" w:rsidR="00AC46B8" w:rsidRPr="00C400C7" w:rsidRDefault="00AC46B8" w:rsidP="00AC46B8">
      <w:pPr>
        <w:pStyle w:val="SemEspaamento"/>
        <w:ind w:left="2694"/>
        <w:jc w:val="both"/>
        <w:rPr>
          <w:shd w:val="clear" w:color="auto" w:fill="FFFFFF"/>
        </w:rPr>
      </w:pPr>
      <w:r w:rsidRPr="00C400C7">
        <w:rPr>
          <w:shd w:val="clear" w:color="auto" w:fill="FFFFFF"/>
        </w:rPr>
        <w:t>VI – gratuidade do ensino público em estabelecimentos oficiais;</w:t>
      </w:r>
    </w:p>
    <w:p w14:paraId="57182333" w14:textId="77777777" w:rsidR="00AC46B8" w:rsidRPr="00C400C7" w:rsidRDefault="00AC46B8" w:rsidP="00AC46B8">
      <w:pPr>
        <w:pStyle w:val="SemEspaamento"/>
        <w:ind w:left="2694"/>
        <w:jc w:val="both"/>
        <w:rPr>
          <w:shd w:val="clear" w:color="auto" w:fill="FFFFFF"/>
        </w:rPr>
      </w:pPr>
      <w:r w:rsidRPr="00C400C7">
        <w:rPr>
          <w:shd w:val="clear" w:color="auto" w:fill="FFFFFF"/>
        </w:rPr>
        <w:t>VII - valorização do profissional da educação escolar;</w:t>
      </w:r>
    </w:p>
    <w:p w14:paraId="540B446D" w14:textId="77777777" w:rsidR="00AC46B8" w:rsidRPr="00C400C7" w:rsidRDefault="00AC46B8" w:rsidP="00AC46B8">
      <w:pPr>
        <w:pStyle w:val="SemEspaamento"/>
        <w:ind w:left="2694"/>
        <w:jc w:val="both"/>
        <w:rPr>
          <w:shd w:val="clear" w:color="auto" w:fill="FFFFFF"/>
        </w:rPr>
      </w:pPr>
      <w:r w:rsidRPr="00C400C7">
        <w:rPr>
          <w:shd w:val="clear" w:color="auto" w:fill="FFFFFF"/>
        </w:rPr>
        <w:t>VIII - gestão democrática do ensino público, na forma desta Lei e da legislação dos sistemas de ensino;</w:t>
      </w:r>
    </w:p>
    <w:p w14:paraId="4F4CEED3" w14:textId="77777777" w:rsidR="00AC46B8" w:rsidRPr="00C400C7" w:rsidRDefault="00AC46B8" w:rsidP="00AC46B8">
      <w:pPr>
        <w:pStyle w:val="SemEspaamento"/>
        <w:ind w:left="2694"/>
        <w:jc w:val="both"/>
        <w:rPr>
          <w:shd w:val="clear" w:color="auto" w:fill="FFFFFF"/>
        </w:rPr>
      </w:pPr>
      <w:r w:rsidRPr="00C400C7">
        <w:rPr>
          <w:shd w:val="clear" w:color="auto" w:fill="FFFFFF"/>
        </w:rPr>
        <w:t>IX - garantia de padrão de qualidade;</w:t>
      </w:r>
    </w:p>
    <w:p w14:paraId="5572FDB3" w14:textId="77777777" w:rsidR="00AC46B8" w:rsidRPr="00C400C7" w:rsidRDefault="00AC46B8" w:rsidP="00AC46B8">
      <w:pPr>
        <w:pStyle w:val="SemEspaamento"/>
        <w:ind w:left="2694"/>
        <w:jc w:val="both"/>
        <w:rPr>
          <w:shd w:val="clear" w:color="auto" w:fill="FFFFFF"/>
        </w:rPr>
      </w:pPr>
      <w:r w:rsidRPr="00C400C7">
        <w:rPr>
          <w:shd w:val="clear" w:color="auto" w:fill="FFFFFF"/>
        </w:rPr>
        <w:t>X - valorização da experiência extraescolar;</w:t>
      </w:r>
    </w:p>
    <w:p w14:paraId="43A5831C" w14:textId="377BAF31" w:rsidR="00AC46B8" w:rsidRPr="00C400C7" w:rsidRDefault="00AC46B8" w:rsidP="00AC46B8">
      <w:pPr>
        <w:pStyle w:val="SemEspaamento"/>
        <w:ind w:left="2694"/>
        <w:jc w:val="both"/>
        <w:rPr>
          <w:shd w:val="clear" w:color="auto" w:fill="FFFFFF"/>
        </w:rPr>
      </w:pPr>
      <w:r w:rsidRPr="00C400C7">
        <w:rPr>
          <w:shd w:val="clear" w:color="auto" w:fill="FFFFFF"/>
        </w:rPr>
        <w:t>XI- vinculação entre a educação escolar, o trabalho e as práticas sociais.</w:t>
      </w:r>
    </w:p>
    <w:p w14:paraId="654BF9F3" w14:textId="77777777" w:rsidR="00AC46B8" w:rsidRDefault="00AC46B8" w:rsidP="00AC46B8">
      <w:pPr>
        <w:pStyle w:val="SemEspaamento"/>
        <w:jc w:val="both"/>
        <w:rPr>
          <w:sz w:val="18"/>
          <w:shd w:val="clear" w:color="auto" w:fill="FFFFFF"/>
        </w:rPr>
      </w:pPr>
    </w:p>
    <w:p w14:paraId="0AEDA948" w14:textId="457C9887" w:rsidR="001E7DB7" w:rsidRDefault="00961FA4"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961FA4">
        <w:rPr>
          <w:rFonts w:asciiTheme="minorHAnsi" w:hAnsiTheme="minorHAnsi"/>
          <w:color w:val="000000"/>
          <w:sz w:val="22"/>
          <w:szCs w:val="22"/>
        </w:rPr>
        <w:t>A Lei nº 11.274</w:t>
      </w:r>
      <w:r w:rsidR="001E7DB7">
        <w:rPr>
          <w:rFonts w:asciiTheme="minorHAnsi" w:hAnsiTheme="minorHAnsi"/>
          <w:color w:val="000000"/>
          <w:sz w:val="22"/>
          <w:szCs w:val="22"/>
        </w:rPr>
        <w:t>/2006</w:t>
      </w:r>
      <w:r w:rsidRPr="00961FA4">
        <w:rPr>
          <w:rFonts w:asciiTheme="minorHAnsi" w:hAnsiTheme="minorHAnsi"/>
          <w:color w:val="000000"/>
          <w:sz w:val="22"/>
          <w:szCs w:val="22"/>
        </w:rPr>
        <w:t xml:space="preserve"> que regulamenta o ensino fundamental de 9 anos</w:t>
      </w:r>
      <w:r w:rsidR="008E4C96">
        <w:rPr>
          <w:rFonts w:asciiTheme="minorHAnsi" w:hAnsiTheme="minorHAnsi"/>
          <w:color w:val="000000"/>
          <w:sz w:val="22"/>
          <w:szCs w:val="22"/>
        </w:rPr>
        <w:t>,</w:t>
      </w:r>
      <w:r w:rsidR="008E4C96" w:rsidRPr="008E4C96">
        <w:t xml:space="preserve"> </w:t>
      </w:r>
      <w:r w:rsidR="008E4C96" w:rsidRPr="00961FA4">
        <w:t>com matrícula obrigatória a pa</w:t>
      </w:r>
      <w:r w:rsidR="008E4C96">
        <w:t>rtir dos 6 (seis) anos de idade</w:t>
      </w:r>
      <w:r w:rsidRPr="00961FA4">
        <w:rPr>
          <w:rFonts w:asciiTheme="minorHAnsi" w:hAnsiTheme="minorHAnsi"/>
          <w:color w:val="000000"/>
          <w:sz w:val="22"/>
          <w:szCs w:val="22"/>
        </w:rPr>
        <w:t xml:space="preserve">. </w:t>
      </w:r>
      <w:r w:rsidR="00E832CB">
        <w:rPr>
          <w:rFonts w:asciiTheme="minorHAnsi" w:hAnsiTheme="minorHAnsi"/>
          <w:color w:val="000000"/>
          <w:sz w:val="22"/>
          <w:szCs w:val="22"/>
        </w:rPr>
        <w:t>O</w:t>
      </w:r>
      <w:r w:rsidRPr="00961FA4">
        <w:rPr>
          <w:rFonts w:asciiTheme="minorHAnsi" w:hAnsiTheme="minorHAnsi"/>
          <w:color w:val="000000"/>
          <w:sz w:val="22"/>
          <w:szCs w:val="22"/>
        </w:rPr>
        <w:t xml:space="preserve"> objetivo é assegurar a todas as crianças um tempo maior de convívio escolar, maiores oportunidades de aprender e, com isso, uma aprendizagem com mais qualidade.</w:t>
      </w:r>
      <w:r>
        <w:rPr>
          <w:rFonts w:asciiTheme="minorHAnsi" w:hAnsiTheme="minorHAnsi"/>
          <w:color w:val="000000"/>
          <w:sz w:val="22"/>
          <w:szCs w:val="22"/>
        </w:rPr>
        <w:t xml:space="preserve"> </w:t>
      </w:r>
    </w:p>
    <w:p w14:paraId="002A04C7" w14:textId="40F381C6" w:rsidR="008E4C96" w:rsidRPr="008E4C96" w:rsidRDefault="001E7DB7"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Pr>
          <w:rFonts w:asciiTheme="minorHAnsi" w:hAnsiTheme="minorHAnsi"/>
          <w:color w:val="000000"/>
          <w:sz w:val="22"/>
          <w:szCs w:val="22"/>
        </w:rPr>
        <w:t>Normas</w:t>
      </w:r>
      <w:r w:rsidRPr="008E4C96">
        <w:rPr>
          <w:rFonts w:asciiTheme="minorHAnsi" w:hAnsiTheme="minorHAnsi"/>
          <w:color w:val="000000"/>
          <w:sz w:val="22"/>
          <w:szCs w:val="22"/>
        </w:rPr>
        <w:t xml:space="preserve"> foram estabelecidas pela Lei nº 12.796</w:t>
      </w:r>
      <w:r>
        <w:rPr>
          <w:rFonts w:asciiTheme="minorHAnsi" w:hAnsiTheme="minorHAnsi"/>
          <w:color w:val="000000"/>
          <w:sz w:val="22"/>
          <w:szCs w:val="22"/>
        </w:rPr>
        <w:t>/2013</w:t>
      </w:r>
      <w:r w:rsidR="00E832CB">
        <w:rPr>
          <w:rFonts w:asciiTheme="minorHAnsi" w:hAnsiTheme="minorHAnsi"/>
          <w:color w:val="000000"/>
          <w:sz w:val="22"/>
          <w:szCs w:val="22"/>
        </w:rPr>
        <w:t>, essa lei modifica a Lei de Diretrizes e Bases</w:t>
      </w:r>
      <w:r w:rsidRPr="008E4C96">
        <w:rPr>
          <w:rFonts w:asciiTheme="minorHAnsi" w:hAnsiTheme="minorHAnsi"/>
          <w:color w:val="000000"/>
          <w:sz w:val="22"/>
          <w:szCs w:val="22"/>
        </w:rPr>
        <w:t>, torna</w:t>
      </w:r>
      <w:r>
        <w:rPr>
          <w:rFonts w:asciiTheme="minorHAnsi" w:hAnsiTheme="minorHAnsi"/>
          <w:color w:val="000000"/>
          <w:sz w:val="22"/>
          <w:szCs w:val="22"/>
        </w:rPr>
        <w:t>ndo</w:t>
      </w:r>
      <w:r w:rsidRPr="008E4C96">
        <w:rPr>
          <w:rFonts w:asciiTheme="minorHAnsi" w:hAnsiTheme="minorHAnsi"/>
          <w:color w:val="000000"/>
          <w:sz w:val="22"/>
          <w:szCs w:val="22"/>
        </w:rPr>
        <w:t xml:space="preserve"> obrigatória a oferta gratuita de educação básica a partir dos 4 anos de idade.</w:t>
      </w:r>
      <w:r w:rsidR="008E4C96" w:rsidRPr="008E4C96">
        <w:rPr>
          <w:rFonts w:asciiTheme="minorHAnsi" w:hAnsiTheme="minorHAnsi"/>
          <w:color w:val="000000"/>
          <w:sz w:val="22"/>
          <w:szCs w:val="22"/>
        </w:rPr>
        <w:t xml:space="preserve"> </w:t>
      </w:r>
      <w:r>
        <w:rPr>
          <w:rFonts w:asciiTheme="minorHAnsi" w:hAnsiTheme="minorHAnsi"/>
          <w:color w:val="000000"/>
          <w:sz w:val="22"/>
          <w:szCs w:val="22"/>
        </w:rPr>
        <w:t>A</w:t>
      </w:r>
      <w:r w:rsidR="008E4C96" w:rsidRPr="008E4C96">
        <w:rPr>
          <w:rFonts w:asciiTheme="minorHAnsi" w:hAnsiTheme="minorHAnsi"/>
          <w:color w:val="000000"/>
          <w:sz w:val="22"/>
          <w:szCs w:val="22"/>
        </w:rPr>
        <w:t>s redes municipais e estaduais de ensino têm até 2016 para se adequar e acolher alunos de 4 a 17 anos. O fornecimento de transporte, alimentação e material didático também será estendido a todas as etapas da educação básica.</w:t>
      </w:r>
      <w:r w:rsidR="00E832CB">
        <w:rPr>
          <w:rFonts w:asciiTheme="minorHAnsi" w:hAnsiTheme="minorHAnsi"/>
          <w:color w:val="000000"/>
          <w:sz w:val="22"/>
          <w:szCs w:val="22"/>
        </w:rPr>
        <w:t xml:space="preserve"> </w:t>
      </w:r>
      <w:r w:rsidR="008E4C96" w:rsidRPr="008E4C96">
        <w:rPr>
          <w:rFonts w:asciiTheme="minorHAnsi" w:hAnsiTheme="minorHAnsi"/>
          <w:color w:val="000000"/>
          <w:sz w:val="22"/>
          <w:szCs w:val="22"/>
        </w:rPr>
        <w:t xml:space="preserve">O atendimento à criança deve ser, no mínimo, de quatro horas diárias para o turno parcial e de sete para a jornada integral. </w:t>
      </w:r>
    </w:p>
    <w:p w14:paraId="69CA9D91" w14:textId="180D2CA4" w:rsidR="008E4C96" w:rsidRPr="008E4C96" w:rsidRDefault="008E4C96"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8E4C96">
        <w:rPr>
          <w:rFonts w:asciiTheme="minorHAnsi" w:hAnsiTheme="minorHAnsi"/>
          <w:color w:val="000000"/>
          <w:sz w:val="22"/>
          <w:szCs w:val="22"/>
        </w:rPr>
        <w:t>As alterações na Lei de Diretrizes e Bases também englobam educação especial</w:t>
      </w:r>
      <w:r w:rsidR="00E832CB">
        <w:rPr>
          <w:rFonts w:asciiTheme="minorHAnsi" w:hAnsiTheme="minorHAnsi"/>
          <w:color w:val="000000"/>
          <w:sz w:val="22"/>
          <w:szCs w:val="22"/>
        </w:rPr>
        <w:t xml:space="preserve"> como</w:t>
      </w:r>
      <w:r w:rsidRPr="008E4C96">
        <w:rPr>
          <w:rFonts w:asciiTheme="minorHAnsi" w:hAnsiTheme="minorHAnsi"/>
          <w:color w:val="000000"/>
          <w:sz w:val="22"/>
          <w:szCs w:val="22"/>
        </w:rPr>
        <w:t xml:space="preserve"> a modalidade de educação escolar oferecida preferencialmente na rede regular de ensino para pessoas com deficiência, transtornos globais do desenvolvimento e altas habilidades ou superdotação. </w:t>
      </w:r>
      <w:r w:rsidR="00AA7E11">
        <w:rPr>
          <w:rFonts w:asciiTheme="minorHAnsi" w:hAnsiTheme="minorHAnsi"/>
          <w:color w:val="000000"/>
          <w:sz w:val="22"/>
          <w:szCs w:val="22"/>
        </w:rPr>
        <w:t xml:space="preserve">Garantindo preferencialmente a </w:t>
      </w:r>
      <w:r w:rsidRPr="008E4C96">
        <w:rPr>
          <w:rFonts w:asciiTheme="minorHAnsi" w:hAnsiTheme="minorHAnsi"/>
          <w:color w:val="000000"/>
          <w:sz w:val="22"/>
          <w:szCs w:val="22"/>
        </w:rPr>
        <w:t>ampliação do atendimento aos educandos na própria rede pública.</w:t>
      </w:r>
    </w:p>
    <w:p w14:paraId="7C4D3980" w14:textId="6601F072" w:rsidR="008E4C96" w:rsidRDefault="008E4C96"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sidRPr="008E4C96">
        <w:rPr>
          <w:rFonts w:asciiTheme="minorHAnsi" w:hAnsiTheme="minorHAnsi"/>
          <w:color w:val="000000"/>
          <w:sz w:val="22"/>
          <w:szCs w:val="22"/>
        </w:rPr>
        <w:t>Houve ainda a inclusão, na Lei de Diretrizes e Bases, de dispositivo segundo o qual o ensino será ministrado, entre outros itens, em consideração com a diversidade étnico-racial.</w:t>
      </w:r>
    </w:p>
    <w:p w14:paraId="7831452E" w14:textId="4C540137" w:rsidR="00E832CB" w:rsidRDefault="00E832CB" w:rsidP="00E832CB">
      <w:pPr>
        <w:pStyle w:val="NormalWeb"/>
        <w:shd w:val="clear" w:color="auto" w:fill="FFFFFF"/>
        <w:spacing w:before="0" w:beforeAutospacing="0" w:after="0" w:afterAutospacing="0"/>
        <w:ind w:firstLine="708"/>
        <w:jc w:val="both"/>
        <w:rPr>
          <w:rFonts w:asciiTheme="minorHAnsi" w:hAnsiTheme="minorHAnsi"/>
          <w:color w:val="000000"/>
          <w:sz w:val="22"/>
          <w:szCs w:val="22"/>
        </w:rPr>
      </w:pPr>
      <w:r>
        <w:rPr>
          <w:rFonts w:asciiTheme="minorHAnsi" w:hAnsiTheme="minorHAnsi"/>
          <w:color w:val="000000"/>
          <w:sz w:val="22"/>
          <w:szCs w:val="22"/>
        </w:rPr>
        <w:lastRenderedPageBreak/>
        <w:t xml:space="preserve">Por fim, o Estatuto da Criança e do Adolescente, Lei </w:t>
      </w:r>
      <w:r w:rsidR="00AA7E11">
        <w:rPr>
          <w:rFonts w:asciiTheme="minorHAnsi" w:hAnsiTheme="minorHAnsi"/>
          <w:color w:val="000000"/>
          <w:sz w:val="22"/>
          <w:szCs w:val="22"/>
        </w:rPr>
        <w:t>8.069/1990, norteia as relações de direitos vivenciadas pelos estudantes nas instituições escolares entre outros espaços e grupos de convívio.</w:t>
      </w:r>
    </w:p>
    <w:p w14:paraId="299F4320" w14:textId="77777777" w:rsidR="008A4D87" w:rsidRPr="00E457FF" w:rsidRDefault="008A4D87" w:rsidP="00BE13F2">
      <w:pPr>
        <w:spacing w:line="276" w:lineRule="auto"/>
        <w:ind w:firstLine="708"/>
        <w:jc w:val="both"/>
        <w:rPr>
          <w:rFonts w:asciiTheme="minorHAnsi" w:hAnsiTheme="minorHAnsi"/>
          <w:color w:val="auto"/>
          <w:shd w:val="clear" w:color="auto" w:fill="FFFFFF"/>
        </w:rPr>
      </w:pPr>
    </w:p>
    <w:p w14:paraId="5DDEFC8A" w14:textId="77777777" w:rsidR="00742DBC" w:rsidRPr="00C84FCB" w:rsidRDefault="00742DBC" w:rsidP="000F340F">
      <w:pPr>
        <w:pStyle w:val="Ttulo2"/>
        <w:rPr>
          <w:rFonts w:asciiTheme="minorHAnsi" w:hAnsiTheme="minorHAnsi" w:cs="Arial"/>
          <w:color w:val="auto"/>
          <w:sz w:val="28"/>
          <w:szCs w:val="28"/>
        </w:rPr>
      </w:pPr>
      <w:bookmarkStart w:id="23" w:name="_Toc125623010"/>
      <w:r w:rsidRPr="00C84FCB">
        <w:rPr>
          <w:rFonts w:asciiTheme="minorHAnsi" w:hAnsiTheme="minorHAnsi" w:cs="Arial"/>
          <w:color w:val="auto"/>
          <w:sz w:val="28"/>
          <w:szCs w:val="28"/>
        </w:rPr>
        <w:t>7.2. Princípios Epistemológicos</w:t>
      </w:r>
      <w:bookmarkEnd w:id="23"/>
      <w:r w:rsidRPr="00C84FCB">
        <w:rPr>
          <w:rFonts w:asciiTheme="minorHAnsi" w:hAnsiTheme="minorHAnsi" w:cs="Arial"/>
          <w:color w:val="auto"/>
          <w:sz w:val="28"/>
          <w:szCs w:val="28"/>
        </w:rPr>
        <w:tab/>
      </w:r>
    </w:p>
    <w:p w14:paraId="4E8B12C6" w14:textId="77777777" w:rsidR="001D4BD8" w:rsidRPr="00E457FF" w:rsidRDefault="001D4BD8" w:rsidP="001D4BD8">
      <w:pPr>
        <w:rPr>
          <w:rFonts w:asciiTheme="minorHAnsi" w:hAnsiTheme="minorHAnsi"/>
        </w:rPr>
      </w:pPr>
    </w:p>
    <w:p w14:paraId="485C0B33" w14:textId="533C29BA" w:rsidR="00BC5A4E" w:rsidRPr="00E457FF" w:rsidRDefault="00AA7E11" w:rsidP="00CA4F4B">
      <w:pPr>
        <w:pStyle w:val="SemEspaamento"/>
        <w:ind w:firstLine="708"/>
        <w:jc w:val="both"/>
      </w:pPr>
      <w:r w:rsidRPr="00E457FF">
        <w:t>As essências das ações educacionais serão</w:t>
      </w:r>
      <w:r w:rsidR="00010705" w:rsidRPr="00E457FF">
        <w:t xml:space="preserve"> pautadas na finalidade de </w:t>
      </w:r>
      <w:r w:rsidRPr="00E457FF">
        <w:t>assegurar o direito do</w:t>
      </w:r>
      <w:r w:rsidR="00010705" w:rsidRPr="00E457FF">
        <w:t xml:space="preserve"> aluno em obter um espaço propiciador para o seu desenvolvimento, </w:t>
      </w:r>
      <w:r w:rsidRPr="00E457FF">
        <w:t>fundamentado num projeto</w:t>
      </w:r>
      <w:r w:rsidR="00010705" w:rsidRPr="00E457FF">
        <w:t xml:space="preserve"> </w:t>
      </w:r>
      <w:r w:rsidRPr="00E457FF">
        <w:t>pedagógico, delimitador</w:t>
      </w:r>
      <w:r w:rsidR="00010705" w:rsidRPr="00E457FF">
        <w:t xml:space="preserve">   </w:t>
      </w:r>
      <w:r w:rsidR="00BC5A4E" w:rsidRPr="00E457FF">
        <w:t>d</w:t>
      </w:r>
      <w:r w:rsidR="00010705" w:rsidRPr="00E457FF">
        <w:t xml:space="preserve">os   pressupostos   teóricos   condutores   da   dinâmica   da instituição.  </w:t>
      </w:r>
    </w:p>
    <w:p w14:paraId="0E267221" w14:textId="77777777" w:rsidR="00010705" w:rsidRPr="00E457FF" w:rsidRDefault="00BC5A4E" w:rsidP="00AA7E11">
      <w:pPr>
        <w:pStyle w:val="SemEspaamento"/>
        <w:jc w:val="both"/>
      </w:pPr>
      <w:r w:rsidRPr="00E457FF">
        <w:t xml:space="preserve">Neste pressuposto a </w:t>
      </w:r>
      <w:r w:rsidR="00010705" w:rsidRPr="00E457FF">
        <w:t>educação</w:t>
      </w:r>
      <w:r w:rsidRPr="00E457FF">
        <w:t xml:space="preserve"> </w:t>
      </w:r>
      <w:r w:rsidR="00010705" w:rsidRPr="00E457FF">
        <w:t>assume</w:t>
      </w:r>
      <w:r w:rsidRPr="00E457FF">
        <w:t xml:space="preserve"> </w:t>
      </w:r>
      <w:r w:rsidR="00010705" w:rsidRPr="00E457FF">
        <w:t>contornos</w:t>
      </w:r>
      <w:r w:rsidRPr="00E457FF">
        <w:t xml:space="preserve"> </w:t>
      </w:r>
      <w:r w:rsidR="00010705" w:rsidRPr="00E457FF">
        <w:t>que</w:t>
      </w:r>
      <w:r w:rsidRPr="00E457FF">
        <w:t xml:space="preserve"> </w:t>
      </w:r>
      <w:r w:rsidR="00010705" w:rsidRPr="00E457FF">
        <w:t>privilegiam</w:t>
      </w:r>
      <w:r w:rsidRPr="00E457FF">
        <w:t xml:space="preserve"> </w:t>
      </w:r>
      <w:r w:rsidR="00010705" w:rsidRPr="00E457FF">
        <w:t>o</w:t>
      </w:r>
      <w:r w:rsidRPr="00E457FF">
        <w:t xml:space="preserve"> </w:t>
      </w:r>
      <w:r w:rsidR="00010705" w:rsidRPr="00E457FF">
        <w:t>educando,</w:t>
      </w:r>
      <w:r w:rsidRPr="00E457FF">
        <w:t xml:space="preserve"> </w:t>
      </w:r>
      <w:r w:rsidR="00010705" w:rsidRPr="00E457FF">
        <w:t>suas vivências,</w:t>
      </w:r>
      <w:r w:rsidRPr="00E457FF">
        <w:t xml:space="preserve"> </w:t>
      </w:r>
      <w:r w:rsidR="00010705" w:rsidRPr="00E457FF">
        <w:t>seus</w:t>
      </w:r>
      <w:r w:rsidRPr="00E457FF">
        <w:t xml:space="preserve"> </w:t>
      </w:r>
      <w:r w:rsidR="00010705" w:rsidRPr="00E457FF">
        <w:t>valores</w:t>
      </w:r>
      <w:r w:rsidRPr="00E457FF">
        <w:t xml:space="preserve"> </w:t>
      </w:r>
      <w:r w:rsidR="00010705" w:rsidRPr="00E457FF">
        <w:t>e</w:t>
      </w:r>
      <w:r w:rsidRPr="00E457FF">
        <w:t xml:space="preserve"> </w:t>
      </w:r>
      <w:r w:rsidR="00010705" w:rsidRPr="00E457FF">
        <w:t>normas</w:t>
      </w:r>
      <w:r w:rsidRPr="00E457FF">
        <w:t xml:space="preserve"> </w:t>
      </w:r>
      <w:r w:rsidR="00010705" w:rsidRPr="00E457FF">
        <w:t>de</w:t>
      </w:r>
      <w:r w:rsidRPr="00E457FF">
        <w:t xml:space="preserve"> </w:t>
      </w:r>
      <w:r w:rsidR="00010705" w:rsidRPr="00E457FF">
        <w:t>agir,</w:t>
      </w:r>
      <w:r w:rsidRPr="00E457FF">
        <w:t xml:space="preserve"> </w:t>
      </w:r>
      <w:r w:rsidR="00010705" w:rsidRPr="00E457FF">
        <w:t>tendo</w:t>
      </w:r>
      <w:r w:rsidRPr="00E457FF">
        <w:t xml:space="preserve"> </w:t>
      </w:r>
      <w:r w:rsidR="00010705" w:rsidRPr="00E457FF">
        <w:t>visão</w:t>
      </w:r>
      <w:r w:rsidRPr="00E457FF">
        <w:t xml:space="preserve"> </w:t>
      </w:r>
      <w:r w:rsidR="00010705" w:rsidRPr="00E457FF">
        <w:t>de</w:t>
      </w:r>
      <w:r w:rsidRPr="00E457FF">
        <w:t xml:space="preserve"> </w:t>
      </w:r>
      <w:r w:rsidR="00010705" w:rsidRPr="00E457FF">
        <w:t>homem</w:t>
      </w:r>
      <w:r w:rsidRPr="00E457FF">
        <w:t xml:space="preserve"> </w:t>
      </w:r>
      <w:r w:rsidR="00010705" w:rsidRPr="00E457FF">
        <w:t>centrada</w:t>
      </w:r>
      <w:r w:rsidRPr="00E457FF">
        <w:t xml:space="preserve"> </w:t>
      </w:r>
      <w:r w:rsidR="00010705" w:rsidRPr="00E457FF">
        <w:t xml:space="preserve">na experiência, na vida e na atividade. </w:t>
      </w:r>
    </w:p>
    <w:p w14:paraId="73F52437" w14:textId="77777777" w:rsidR="00010705" w:rsidRDefault="00010705" w:rsidP="00AA7E11">
      <w:pPr>
        <w:pStyle w:val="SemEspaamento"/>
        <w:jc w:val="both"/>
      </w:pPr>
      <w:r w:rsidRPr="00E457FF">
        <w:t xml:space="preserve">           A educação deve ser essencialmente lúdica,</w:t>
      </w:r>
      <w:r w:rsidR="00BC5A4E" w:rsidRPr="00E457FF">
        <w:t xml:space="preserve"> </w:t>
      </w:r>
      <w:r w:rsidRPr="00E457FF">
        <w:t>prazerosa,</w:t>
      </w:r>
      <w:r w:rsidR="00BC5A4E" w:rsidRPr="00E457FF">
        <w:t xml:space="preserve"> </w:t>
      </w:r>
      <w:r w:rsidRPr="00E457FF">
        <w:t>fundada</w:t>
      </w:r>
      <w:r w:rsidR="00BC5A4E" w:rsidRPr="00E457FF">
        <w:t xml:space="preserve"> </w:t>
      </w:r>
      <w:r w:rsidRPr="00E457FF">
        <w:t>nas mais variadas experiências e no prazer de descobrir a vida, colocando os alunos em contato com uma variedade de estímulos e experiências que propiciem a el</w:t>
      </w:r>
      <w:r w:rsidR="00BC5A4E" w:rsidRPr="00E457FF">
        <w:t>es</w:t>
      </w:r>
      <w:r w:rsidRPr="00E457FF">
        <w:t xml:space="preserve"> seu desenvolvimento</w:t>
      </w:r>
      <w:r w:rsidR="00BC5A4E" w:rsidRPr="00E457FF">
        <w:t xml:space="preserve"> </w:t>
      </w:r>
      <w:r w:rsidRPr="00E457FF">
        <w:t>integral.  Essas ações são desenvolvidas e fundamentadas</w:t>
      </w:r>
      <w:r w:rsidR="00BC5A4E" w:rsidRPr="00E457FF">
        <w:t xml:space="preserve"> </w:t>
      </w:r>
      <w:r w:rsidRPr="00E457FF">
        <w:t>numa concepção</w:t>
      </w:r>
      <w:r w:rsidR="00BC5A4E" w:rsidRPr="00E457FF">
        <w:t xml:space="preserve"> </w:t>
      </w:r>
      <w:r w:rsidRPr="00E457FF">
        <w:t>interdisciplinar e totalizadora. As ações desenvolvidas</w:t>
      </w:r>
      <w:r w:rsidR="00BC5A4E" w:rsidRPr="00E457FF">
        <w:t xml:space="preserve"> devem </w:t>
      </w:r>
      <w:r w:rsidRPr="00E457FF">
        <w:t>fundamenta</w:t>
      </w:r>
      <w:r w:rsidR="00BC5A4E" w:rsidRPr="00E457FF">
        <w:t>r</w:t>
      </w:r>
      <w:r w:rsidRPr="00E457FF">
        <w:t>-se nos princípios</w:t>
      </w:r>
      <w:r w:rsidR="00BC5A4E" w:rsidRPr="00E457FF">
        <w:t xml:space="preserve"> de</w:t>
      </w:r>
      <w:r w:rsidRPr="00E457FF">
        <w:t xml:space="preserve">: </w:t>
      </w:r>
    </w:p>
    <w:p w14:paraId="3A8F0D88" w14:textId="77777777" w:rsidR="00C84FCB" w:rsidRPr="00E457FF" w:rsidRDefault="00C84FCB" w:rsidP="00AA7E11">
      <w:pPr>
        <w:pStyle w:val="SemEspaamento"/>
        <w:jc w:val="both"/>
      </w:pPr>
    </w:p>
    <w:p w14:paraId="4513EA16" w14:textId="238646EB" w:rsidR="00AA7E11" w:rsidRDefault="00010705" w:rsidP="00AA7E11">
      <w:pPr>
        <w:pStyle w:val="SemEspaamento"/>
        <w:jc w:val="both"/>
      </w:pPr>
      <w:r w:rsidRPr="00E457FF">
        <w:t xml:space="preserve">          </w:t>
      </w:r>
      <w:r w:rsidRPr="00E457FF">
        <w:tab/>
        <w:t xml:space="preserve">1)  Educação ativa </w:t>
      </w:r>
      <w:r w:rsidR="00AA7E11" w:rsidRPr="00E457FF">
        <w:t>e relacionada</w:t>
      </w:r>
      <w:r w:rsidRPr="00E457FF">
        <w:t xml:space="preserve"> com </w:t>
      </w:r>
      <w:r w:rsidR="00AA7E11" w:rsidRPr="00E457FF">
        <w:t>os interesses, necessidades</w:t>
      </w:r>
      <w:r w:rsidRPr="00E457FF">
        <w:t xml:space="preserve"> e potencialidades do aluno;</w:t>
      </w:r>
    </w:p>
    <w:p w14:paraId="5DB63197" w14:textId="77777777" w:rsidR="00AA7E11" w:rsidRDefault="00010705" w:rsidP="00AA7E11">
      <w:pPr>
        <w:pStyle w:val="SemEspaamento"/>
        <w:ind w:firstLine="708"/>
        <w:jc w:val="both"/>
      </w:pPr>
      <w:r w:rsidRPr="00E457FF">
        <w:t>2) Ênfase na aprendizagem através da resolução de problemas;</w:t>
      </w:r>
      <w:r w:rsidR="00C7662C" w:rsidRPr="00E457FF">
        <w:t xml:space="preserve"> </w:t>
      </w:r>
    </w:p>
    <w:p w14:paraId="1E72DB37" w14:textId="77777777" w:rsidR="00AA7E11" w:rsidRDefault="00010705" w:rsidP="00AA7E11">
      <w:pPr>
        <w:pStyle w:val="SemEspaamento"/>
        <w:ind w:firstLine="708"/>
        <w:jc w:val="both"/>
      </w:pPr>
      <w:r w:rsidRPr="00E457FF">
        <w:t xml:space="preserve">3)  </w:t>
      </w:r>
      <w:r w:rsidR="00AA7E11" w:rsidRPr="00E457FF">
        <w:t>Ação educativa ligada à</w:t>
      </w:r>
      <w:r w:rsidRPr="00E457FF">
        <w:t xml:space="preserve"> </w:t>
      </w:r>
      <w:r w:rsidR="00AA7E11" w:rsidRPr="00E457FF">
        <w:t>vida e não entendida como preparação</w:t>
      </w:r>
      <w:r w:rsidRPr="00E457FF">
        <w:t xml:space="preserve"> para a vida;</w:t>
      </w:r>
    </w:p>
    <w:p w14:paraId="1E7B5615" w14:textId="266859A9" w:rsidR="00010705" w:rsidRPr="00E457FF" w:rsidRDefault="00010705" w:rsidP="00AA7E11">
      <w:pPr>
        <w:pStyle w:val="SemEspaamento"/>
        <w:ind w:firstLine="708"/>
        <w:jc w:val="both"/>
      </w:pPr>
      <w:r w:rsidRPr="00E457FF">
        <w:t xml:space="preserve"> </w:t>
      </w:r>
      <w:r w:rsidR="00C7662C" w:rsidRPr="00E457FF">
        <w:t xml:space="preserve">4) </w:t>
      </w:r>
      <w:r w:rsidRPr="00E457FF">
        <w:t xml:space="preserve">Incentivo da solidariedade e não da concorrência. </w:t>
      </w:r>
    </w:p>
    <w:p w14:paraId="7C17DD3B" w14:textId="77777777" w:rsidR="00C84FCB" w:rsidRDefault="00C84FCB" w:rsidP="00C84FCB">
      <w:pPr>
        <w:pStyle w:val="SemEspaamento"/>
        <w:ind w:firstLine="708"/>
        <w:jc w:val="both"/>
      </w:pPr>
    </w:p>
    <w:p w14:paraId="7CA22018" w14:textId="77777777" w:rsidR="00010705" w:rsidRPr="00E457FF" w:rsidRDefault="00010705" w:rsidP="00C84FCB">
      <w:pPr>
        <w:pStyle w:val="SemEspaamento"/>
        <w:ind w:firstLine="708"/>
        <w:jc w:val="both"/>
      </w:pPr>
      <w:r w:rsidRPr="00E457FF">
        <w:t>Em síntese, a ação educativa da instituição de</w:t>
      </w:r>
      <w:r w:rsidR="00C7662C" w:rsidRPr="00E457FF">
        <w:t xml:space="preserve"> </w:t>
      </w:r>
      <w:r w:rsidRPr="00E457FF">
        <w:t>educação</w:t>
      </w:r>
      <w:r w:rsidR="00C7662C" w:rsidRPr="00E457FF">
        <w:t xml:space="preserve"> </w:t>
      </w:r>
      <w:r w:rsidRPr="00E457FF">
        <w:t>fundamental</w:t>
      </w:r>
      <w:r w:rsidR="00C7662C" w:rsidRPr="00E457FF">
        <w:t xml:space="preserve"> </w:t>
      </w:r>
      <w:r w:rsidRPr="00E457FF">
        <w:t>deve</w:t>
      </w:r>
      <w:r w:rsidR="00C7662C" w:rsidRPr="00E457FF">
        <w:t xml:space="preserve"> </w:t>
      </w:r>
      <w:r w:rsidRPr="00E457FF">
        <w:t>interpretar</w:t>
      </w:r>
      <w:r w:rsidR="00C7662C" w:rsidRPr="00E457FF">
        <w:t xml:space="preserve"> </w:t>
      </w:r>
      <w:r w:rsidRPr="00E457FF">
        <w:t>os</w:t>
      </w:r>
      <w:r w:rsidR="00C7662C" w:rsidRPr="00E457FF">
        <w:t xml:space="preserve"> </w:t>
      </w:r>
      <w:r w:rsidRPr="00E457FF">
        <w:t>interesses</w:t>
      </w:r>
      <w:r w:rsidR="00C7662C" w:rsidRPr="00E457FF">
        <w:t xml:space="preserve"> </w:t>
      </w:r>
      <w:r w:rsidRPr="00E457FF">
        <w:t>imediatos</w:t>
      </w:r>
      <w:r w:rsidR="00C7662C" w:rsidRPr="00E457FF">
        <w:t xml:space="preserve"> </w:t>
      </w:r>
      <w:r w:rsidRPr="00E457FF">
        <w:t>dos alunos</w:t>
      </w:r>
      <w:r w:rsidR="00C7662C" w:rsidRPr="00E457FF">
        <w:t xml:space="preserve"> </w:t>
      </w:r>
      <w:r w:rsidRPr="00E457FF">
        <w:t>e</w:t>
      </w:r>
      <w:r w:rsidR="00C7662C" w:rsidRPr="00E457FF">
        <w:t xml:space="preserve"> </w:t>
      </w:r>
      <w:r w:rsidRPr="00E457FF">
        <w:t>os saberes já construídos por eles, além de buscar ampliar o ambiente simbólico a que estão sujeitos, bem como comprometer-se em garantir o direito de estudante a que têm</w:t>
      </w:r>
      <w:r w:rsidR="00C7662C" w:rsidRPr="00E457FF">
        <w:t>.</w:t>
      </w:r>
      <w:r w:rsidRPr="00E457FF">
        <w:t xml:space="preserve"> </w:t>
      </w:r>
      <w:r w:rsidR="00C7662C" w:rsidRPr="00E457FF">
        <w:t>Tomar parte no</w:t>
      </w:r>
      <w:r w:rsidRPr="00E457FF">
        <w:t xml:space="preserve"> processo de educação para cidadania</w:t>
      </w:r>
      <w:r w:rsidR="00C7662C" w:rsidRPr="00E457FF">
        <w:t xml:space="preserve"> que </w:t>
      </w:r>
      <w:r w:rsidRPr="00E457FF">
        <w:t>envolve a formação de atitudes de solidariedade para com os outros; implica</w:t>
      </w:r>
      <w:r w:rsidR="00C7662C" w:rsidRPr="00E457FF">
        <w:t xml:space="preserve"> </w:t>
      </w:r>
      <w:r w:rsidRPr="00E457FF">
        <w:t>fazer gestos de cortesia,</w:t>
      </w:r>
      <w:r w:rsidR="00C7662C" w:rsidRPr="00E457FF">
        <w:t xml:space="preserve"> </w:t>
      </w:r>
      <w:r w:rsidRPr="00E457FF">
        <w:t>preservar</w:t>
      </w:r>
      <w:r w:rsidR="00C7662C" w:rsidRPr="00E457FF">
        <w:t xml:space="preserve"> </w:t>
      </w:r>
      <w:r w:rsidRPr="00E457FF">
        <w:t>o</w:t>
      </w:r>
      <w:r w:rsidR="00C7662C" w:rsidRPr="00E457FF">
        <w:t xml:space="preserve"> </w:t>
      </w:r>
      <w:r w:rsidRPr="00E457FF">
        <w:t>coletivo,</w:t>
      </w:r>
      <w:r w:rsidR="00C7662C" w:rsidRPr="00E457FF">
        <w:t xml:space="preserve"> </w:t>
      </w:r>
      <w:r w:rsidRPr="00E457FF">
        <w:t>responsabilizar-se</w:t>
      </w:r>
      <w:r w:rsidR="00C7662C" w:rsidRPr="00E457FF">
        <w:t xml:space="preserve"> </w:t>
      </w:r>
      <w:r w:rsidRPr="00E457FF">
        <w:t>pelas</w:t>
      </w:r>
      <w:r w:rsidR="00C7662C" w:rsidRPr="00E457FF">
        <w:t xml:space="preserve"> </w:t>
      </w:r>
      <w:r w:rsidRPr="00E457FF">
        <w:t>próprias</w:t>
      </w:r>
      <w:r w:rsidR="00C7662C" w:rsidRPr="00E457FF">
        <w:t xml:space="preserve"> </w:t>
      </w:r>
      <w:r w:rsidRPr="00E457FF">
        <w:t>ações</w:t>
      </w:r>
      <w:r w:rsidR="00C7662C" w:rsidRPr="00E457FF">
        <w:t xml:space="preserve"> </w:t>
      </w:r>
      <w:r w:rsidRPr="00E457FF">
        <w:t>e</w:t>
      </w:r>
      <w:r w:rsidR="00C7662C" w:rsidRPr="00E457FF">
        <w:t xml:space="preserve"> </w:t>
      </w:r>
      <w:r w:rsidRPr="00E457FF">
        <w:t xml:space="preserve">discutir aspectos éticos envolvidos em determinada </w:t>
      </w:r>
      <w:r w:rsidR="00C7662C" w:rsidRPr="00E457FF">
        <w:t>situação.</w:t>
      </w:r>
    </w:p>
    <w:p w14:paraId="72B628F5" w14:textId="77777777" w:rsidR="0056744C" w:rsidRPr="00E457FF" w:rsidRDefault="0056744C" w:rsidP="00C84FCB">
      <w:pPr>
        <w:pStyle w:val="SemEspaamento"/>
        <w:ind w:firstLine="708"/>
        <w:jc w:val="both"/>
      </w:pPr>
      <w:r w:rsidRPr="00E457FF">
        <w:t>Levando-se</w:t>
      </w:r>
      <w:r w:rsidR="00C7662C" w:rsidRPr="00E457FF">
        <w:t xml:space="preserve"> </w:t>
      </w:r>
      <w:r w:rsidRPr="00E457FF">
        <w:t>em conta as atuais concepções sobre a proposta de educação inclusiva esta deve ser aplicada a todas as etapas e modalidades da Educação Básica.</w:t>
      </w:r>
    </w:p>
    <w:p w14:paraId="514E431A" w14:textId="77777777" w:rsidR="00217D50" w:rsidRPr="00E457FF" w:rsidRDefault="0056744C" w:rsidP="00C84FCB">
      <w:pPr>
        <w:pStyle w:val="SemEspaamento"/>
        <w:ind w:firstLine="708"/>
        <w:jc w:val="both"/>
      </w:pPr>
      <w:r w:rsidRPr="00E457FF">
        <w:t>Nesta concepção a escola deve promover transformações que levem à inclusão social, preparando o educando com necessidades educacionais especiais, do ponto de vista cognitivo, com atendimentos pedagógicos específicos adaptados, a fim de permitir o desenvolvimento do aluno no sentindo de que esse possa adquirir consciência do valor da escola para a sua formação, o convívio social, desenvolver o conhecimento ajustado de si mesmo e o</w:t>
      </w:r>
      <w:r w:rsidR="00BE13F2" w:rsidRPr="00E457FF">
        <w:t xml:space="preserve"> </w:t>
      </w:r>
      <w:r w:rsidRPr="00E457FF">
        <w:t>sentimento de confiança em suas capacidades</w:t>
      </w:r>
      <w:r w:rsidR="00BE13F2" w:rsidRPr="00E457FF">
        <w:t xml:space="preserve"> </w:t>
      </w:r>
      <w:r w:rsidRPr="00E457FF">
        <w:t>afetivas, física, cognitiva, ética, estética de inter-relação pessoal e de inserção social, para agir com perseverança na busca de conhecimento e no exercício da cidadania.</w:t>
      </w:r>
    </w:p>
    <w:p w14:paraId="42711F47" w14:textId="77777777" w:rsidR="00742DBC" w:rsidRPr="00E457FF" w:rsidRDefault="00742DBC" w:rsidP="000F340F">
      <w:pPr>
        <w:pStyle w:val="Ttulo2"/>
        <w:rPr>
          <w:rFonts w:asciiTheme="minorHAnsi" w:hAnsiTheme="minorHAnsi" w:cs="Arial"/>
          <w:color w:val="auto"/>
          <w:sz w:val="28"/>
          <w:szCs w:val="28"/>
        </w:rPr>
      </w:pPr>
      <w:bookmarkStart w:id="24" w:name="_Toc125623011"/>
      <w:r w:rsidRPr="00E457FF">
        <w:rPr>
          <w:rFonts w:asciiTheme="minorHAnsi" w:hAnsiTheme="minorHAnsi" w:cs="Arial"/>
          <w:color w:val="auto"/>
          <w:sz w:val="28"/>
          <w:szCs w:val="28"/>
        </w:rPr>
        <w:t>7.3. Princípios didático-pedagógicos</w:t>
      </w:r>
      <w:bookmarkEnd w:id="24"/>
      <w:r w:rsidRPr="00E457FF">
        <w:rPr>
          <w:rFonts w:asciiTheme="minorHAnsi" w:hAnsiTheme="minorHAnsi" w:cs="Arial"/>
          <w:color w:val="auto"/>
          <w:sz w:val="28"/>
          <w:szCs w:val="28"/>
        </w:rPr>
        <w:tab/>
      </w:r>
    </w:p>
    <w:p w14:paraId="08C9B0AD" w14:textId="77777777" w:rsidR="003B50A0" w:rsidRPr="00E457FF" w:rsidRDefault="003B50A0" w:rsidP="003B50A0">
      <w:pPr>
        <w:rPr>
          <w:rFonts w:asciiTheme="minorHAnsi" w:hAnsiTheme="minorHAnsi"/>
        </w:rPr>
      </w:pPr>
    </w:p>
    <w:p w14:paraId="3C8B9412" w14:textId="77777777" w:rsidR="003B50A0" w:rsidRDefault="003B50A0" w:rsidP="00CA4F4B">
      <w:pPr>
        <w:pStyle w:val="SemEspaamento"/>
        <w:ind w:firstLine="708"/>
        <w:jc w:val="both"/>
      </w:pPr>
      <w:r w:rsidRPr="00E457FF">
        <w:t>Em conformidade com o art.22 e o art. 32 da Lei nº 9.394/96 (LDB), as propostas curriculares do Ensino Fundamental visarão desenvolver o educando, assegurar-lhe a formação comum indispensável para o exercício da cidadania e fornecer-lhe os meios para progredir no trabalho e em estudos posteriores, mediante os objetivos previstos para esta etapa da escolarização, a saber:</w:t>
      </w:r>
    </w:p>
    <w:p w14:paraId="51BC4B5B" w14:textId="77777777" w:rsidR="003B50A0" w:rsidRPr="00E457FF" w:rsidRDefault="003B50A0" w:rsidP="00CA4F4B">
      <w:pPr>
        <w:pStyle w:val="SemEspaamento"/>
        <w:ind w:left="708"/>
        <w:jc w:val="both"/>
      </w:pPr>
      <w:r w:rsidRPr="00E457FF">
        <w:t xml:space="preserve"> I – o desenvolvimento da capacidade de aprender, tendo como meios básicos o pleno domínio da leitura, escrita e do cálculo; </w:t>
      </w:r>
    </w:p>
    <w:p w14:paraId="3FA3D393" w14:textId="77777777" w:rsidR="003B50A0" w:rsidRPr="00E457FF" w:rsidRDefault="003B50A0" w:rsidP="00CA4F4B">
      <w:pPr>
        <w:pStyle w:val="SemEspaamento"/>
        <w:ind w:left="708"/>
        <w:jc w:val="both"/>
      </w:pPr>
      <w:r w:rsidRPr="00E457FF">
        <w:t xml:space="preserve">II – a compreensão do ambiente natural e social, do sistema político, das artes, da tecnologia e dos valores em que se fundamenta a sociedade; </w:t>
      </w:r>
    </w:p>
    <w:p w14:paraId="0AF88F5D" w14:textId="77777777" w:rsidR="003B50A0" w:rsidRPr="00E457FF" w:rsidRDefault="003B50A0" w:rsidP="00CA4F4B">
      <w:pPr>
        <w:pStyle w:val="SemEspaamento"/>
        <w:ind w:left="708"/>
        <w:jc w:val="both"/>
      </w:pPr>
      <w:r w:rsidRPr="00E457FF">
        <w:t xml:space="preserve">III – a aquisição de conhecimentos e habilidades, e a formação de atitudes e valores como instrumentos para uma visão crítica do mundo; </w:t>
      </w:r>
    </w:p>
    <w:p w14:paraId="7CA097E8" w14:textId="77777777" w:rsidR="00BE13F2" w:rsidRDefault="003B50A0" w:rsidP="00CA4F4B">
      <w:pPr>
        <w:pStyle w:val="SemEspaamento"/>
        <w:ind w:left="708"/>
        <w:jc w:val="both"/>
      </w:pPr>
      <w:r w:rsidRPr="00E457FF">
        <w:lastRenderedPageBreak/>
        <w:t>IV – o fortalecimento dos vínculos de família, dos laços de solidariedade humana e de tolerância recíproca em que se assenta a vida social.</w:t>
      </w:r>
    </w:p>
    <w:p w14:paraId="60D4CB85" w14:textId="77777777" w:rsidR="00CA4F4B" w:rsidRDefault="00CA4F4B" w:rsidP="00CA4F4B">
      <w:pPr>
        <w:pStyle w:val="SemEspaamento"/>
        <w:ind w:firstLine="708"/>
        <w:jc w:val="both"/>
      </w:pPr>
      <w:r>
        <w:t>Ao longo da Educação Básica, as aprendizagens essenciais definidas na BNCC devem concorrer para assegurar aos estudantes o desenvolvimento de dez competências gerais, que consubstanciam, no âmbito pedagógico, os direitos de aprendizagem e desenvolvimento.</w:t>
      </w:r>
    </w:p>
    <w:p w14:paraId="5E908787" w14:textId="77777777" w:rsidR="00CA4F4B" w:rsidRDefault="00CA4F4B" w:rsidP="00131101">
      <w:pPr>
        <w:pStyle w:val="SemEspaamento"/>
        <w:ind w:firstLine="708"/>
        <w:jc w:val="both"/>
      </w:pPr>
      <w:r>
        <w:t xml:space="preserve">Na BNCC, competência é definida como a mobilização de conhecimentos (conceitos e procedimentos), habilidades (práticas, cognitivas e socioemocionais), atitudes e valores para resolver demandas complexas da vida cotidiana, do pleno exercício da cidadania e do mundo do trabalho. </w:t>
      </w:r>
    </w:p>
    <w:p w14:paraId="69AC3A8E" w14:textId="77777777" w:rsidR="00CA4F4B" w:rsidRDefault="00CA4F4B" w:rsidP="00CA4F4B">
      <w:pPr>
        <w:pStyle w:val="SemEspaamento"/>
        <w:jc w:val="both"/>
      </w:pPr>
      <w:r>
        <w:t>Dessa forma, a instituição, como a BNCC reconhece que a “educação deve afirmar valores e estimular ações que contribuam para a transformação da sociedade, tornando-a mais humana, socialmente justa e, também, voltada para a preservação da natureza”.</w:t>
      </w:r>
    </w:p>
    <w:p w14:paraId="0F4F44BD" w14:textId="5BF702D9" w:rsidR="00CA4F4B" w:rsidRDefault="00CA4F4B" w:rsidP="00CA4F4B">
      <w:pPr>
        <w:pStyle w:val="SemEspaamento"/>
        <w:jc w:val="both"/>
      </w:pPr>
      <w:r>
        <w:tab/>
        <w:t>É imprescindível destacar que as co</w:t>
      </w:r>
      <w:r w:rsidR="00131101">
        <w:t>mpetências gerais da BNCC inter</w:t>
      </w:r>
      <w:r>
        <w:t xml:space="preserve">relacionam-se e desdobram-se no tratamento didático proposto para as três etapas da Educação Básica (Educação Infantil, Ensino Fundamental e Ensino Médio), articulando-se na construção de conhecimentos, no desenvolvimento de habilidades e na formação de atitudes e valores. Essas competências gerais são: </w:t>
      </w:r>
    </w:p>
    <w:p w14:paraId="2E3519F2" w14:textId="77777777" w:rsidR="0075500C" w:rsidRDefault="0075500C" w:rsidP="00CA4F4B">
      <w:pPr>
        <w:pStyle w:val="SemEspaamento"/>
        <w:jc w:val="both"/>
      </w:pPr>
    </w:p>
    <w:tbl>
      <w:tblPr>
        <w:tblStyle w:val="Tabelacomgrade"/>
        <w:tblW w:w="9191"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9191"/>
      </w:tblGrid>
      <w:tr w:rsidR="0075500C" w14:paraId="62548DA6" w14:textId="77777777" w:rsidTr="00B134B3">
        <w:tc>
          <w:tcPr>
            <w:tcW w:w="9191" w:type="dxa"/>
            <w:shd w:val="clear" w:color="auto" w:fill="EAF1DD" w:themeFill="accent3" w:themeFillTint="33"/>
          </w:tcPr>
          <w:p w14:paraId="56526A68" w14:textId="039533DE" w:rsidR="0075500C" w:rsidRPr="00B134B3" w:rsidRDefault="0075500C" w:rsidP="007B51FE">
            <w:pPr>
              <w:widowControl w:val="0"/>
              <w:spacing w:line="229" w:lineRule="auto"/>
              <w:ind w:left="153" w:right="130"/>
              <w:jc w:val="center"/>
              <w:rPr>
                <w:b/>
                <w:color w:val="4F6228" w:themeColor="accent3" w:themeShade="80"/>
                <w:spacing w:val="32"/>
              </w:rPr>
            </w:pPr>
            <w:r w:rsidRPr="00B134B3">
              <w:rPr>
                <w:b/>
                <w:color w:val="4F6228" w:themeColor="accent3" w:themeShade="80"/>
                <w:spacing w:val="31"/>
              </w:rPr>
              <w:t>COMPETÊNCIAS GERAIS PARA EDUCAÇÃO BÁSICA</w:t>
            </w:r>
          </w:p>
          <w:p w14:paraId="32C8F465" w14:textId="77777777" w:rsidR="0075500C" w:rsidRDefault="0075500C" w:rsidP="007B51FE">
            <w:pPr>
              <w:pStyle w:val="SemEspaamento"/>
              <w:jc w:val="both"/>
            </w:pPr>
          </w:p>
        </w:tc>
      </w:tr>
      <w:tr w:rsidR="0075500C" w14:paraId="30FD2EF2" w14:textId="77777777" w:rsidTr="00B134B3">
        <w:tc>
          <w:tcPr>
            <w:tcW w:w="9191" w:type="dxa"/>
          </w:tcPr>
          <w:p w14:paraId="7AF3400C" w14:textId="77777777" w:rsidR="001E44F5" w:rsidRPr="001E44F5" w:rsidRDefault="001E44F5" w:rsidP="001E44F5">
            <w:pPr>
              <w:pStyle w:val="SemEspaamento"/>
              <w:ind w:firstLine="11"/>
              <w:jc w:val="both"/>
              <w:rPr>
                <w:sz w:val="18"/>
              </w:rPr>
            </w:pPr>
            <w:r w:rsidRPr="001E44F5">
              <w:rPr>
                <w:sz w:val="18"/>
              </w:rPr>
              <w:t>1.</w:t>
            </w:r>
            <w:r w:rsidRPr="001E44F5">
              <w:rPr>
                <w:sz w:val="18"/>
              </w:rPr>
              <w:tab/>
              <w:t>Valorizar e utilizar os conhecimentos historicamente construídos sobre o mundo físico, social, cultural e digital para entender e explicar a realidade, continuar aprendendo e colaborar para a construção de uma sociedade justa, democrática e inclusiva.</w:t>
            </w:r>
          </w:p>
          <w:p w14:paraId="60ED01C5" w14:textId="77777777" w:rsidR="001E44F5" w:rsidRPr="001E44F5" w:rsidRDefault="001E44F5" w:rsidP="001E44F5">
            <w:pPr>
              <w:pStyle w:val="SemEspaamento"/>
              <w:ind w:firstLine="11"/>
              <w:jc w:val="both"/>
              <w:rPr>
                <w:sz w:val="18"/>
              </w:rPr>
            </w:pPr>
            <w:r w:rsidRPr="001E44F5">
              <w:rPr>
                <w:sz w:val="18"/>
              </w:rP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7F69D4AE" w14:textId="77777777" w:rsidR="001E44F5" w:rsidRPr="001E44F5" w:rsidRDefault="001E44F5" w:rsidP="001E44F5">
            <w:pPr>
              <w:pStyle w:val="SemEspaamento"/>
              <w:ind w:firstLine="11"/>
              <w:jc w:val="both"/>
              <w:rPr>
                <w:sz w:val="18"/>
              </w:rPr>
            </w:pPr>
            <w:r w:rsidRPr="001E44F5">
              <w:rPr>
                <w:sz w:val="18"/>
              </w:rPr>
              <w:t>3. Valorizar e fruir as diversas manifestações artísticas e culturais, das locais às mundiais, e também participar de práticas diversificadas da produção artístico-cultural.</w:t>
            </w:r>
          </w:p>
          <w:p w14:paraId="1A11098E" w14:textId="77777777" w:rsidR="001E44F5" w:rsidRPr="001E44F5" w:rsidRDefault="001E44F5" w:rsidP="001E44F5">
            <w:pPr>
              <w:pStyle w:val="SemEspaamento"/>
              <w:ind w:firstLine="11"/>
              <w:jc w:val="both"/>
              <w:rPr>
                <w:sz w:val="18"/>
              </w:rPr>
            </w:pPr>
            <w:r w:rsidRPr="001E44F5">
              <w:rPr>
                <w:sz w:val="18"/>
              </w:rP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1AA84742" w14:textId="77777777" w:rsidR="001E44F5" w:rsidRPr="001E44F5" w:rsidRDefault="001E44F5" w:rsidP="001E44F5">
            <w:pPr>
              <w:pStyle w:val="SemEspaamento"/>
              <w:ind w:firstLine="11"/>
              <w:jc w:val="both"/>
              <w:rPr>
                <w:sz w:val="18"/>
              </w:rPr>
            </w:pPr>
            <w:r w:rsidRPr="001E44F5">
              <w:rPr>
                <w:sz w:val="18"/>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44C26B12" w14:textId="77777777" w:rsidR="001E44F5" w:rsidRPr="001E44F5" w:rsidRDefault="001E44F5" w:rsidP="001E44F5">
            <w:pPr>
              <w:pStyle w:val="SemEspaamento"/>
              <w:ind w:firstLine="11"/>
              <w:jc w:val="both"/>
              <w:rPr>
                <w:sz w:val="18"/>
              </w:rPr>
            </w:pPr>
            <w:r w:rsidRPr="001E44F5">
              <w:rPr>
                <w:sz w:val="18"/>
              </w:rP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14:paraId="71925EF0" w14:textId="77777777" w:rsidR="001E44F5" w:rsidRPr="001E44F5" w:rsidRDefault="001E44F5" w:rsidP="001E44F5">
            <w:pPr>
              <w:pStyle w:val="SemEspaamento"/>
              <w:ind w:firstLine="11"/>
              <w:jc w:val="both"/>
              <w:rPr>
                <w:sz w:val="18"/>
              </w:rPr>
            </w:pPr>
            <w:r w:rsidRPr="001E44F5">
              <w:rPr>
                <w:sz w:val="18"/>
              </w:rPr>
              <w:t>7.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p w14:paraId="17510F62" w14:textId="77777777" w:rsidR="001E44F5" w:rsidRPr="001E44F5" w:rsidRDefault="001E44F5" w:rsidP="001E44F5">
            <w:pPr>
              <w:pStyle w:val="SemEspaamento"/>
              <w:ind w:firstLine="11"/>
              <w:jc w:val="both"/>
              <w:rPr>
                <w:sz w:val="18"/>
              </w:rPr>
            </w:pPr>
            <w:r w:rsidRPr="001E44F5">
              <w:rPr>
                <w:sz w:val="18"/>
              </w:rPr>
              <w:t>8. Conhecer-se, apreciar-se e cuidar de sua saúde física e emocional, compreendendo-se na diversidade humana e reconhecendo suas emoções e as dos outros, com autocrítica e capacidade para lidar com elas.</w:t>
            </w:r>
          </w:p>
          <w:p w14:paraId="1BC7CF30" w14:textId="77777777" w:rsidR="001E44F5" w:rsidRPr="001E44F5" w:rsidRDefault="001E44F5" w:rsidP="001E44F5">
            <w:pPr>
              <w:pStyle w:val="SemEspaamento"/>
              <w:ind w:firstLine="11"/>
              <w:jc w:val="both"/>
              <w:rPr>
                <w:sz w:val="18"/>
              </w:rPr>
            </w:pPr>
            <w:r w:rsidRPr="001E44F5">
              <w:rPr>
                <w:sz w:val="18"/>
              </w:rP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26C00E9C" w14:textId="5B641AD6" w:rsidR="0075500C" w:rsidRPr="00F46078" w:rsidRDefault="001E44F5" w:rsidP="001E44F5">
            <w:pPr>
              <w:pStyle w:val="SemEspaamento"/>
              <w:ind w:firstLine="11"/>
              <w:jc w:val="both"/>
              <w:rPr>
                <w:sz w:val="18"/>
              </w:rPr>
            </w:pPr>
            <w:r w:rsidRPr="001E44F5">
              <w:rPr>
                <w:sz w:val="18"/>
              </w:rPr>
              <w:t>10. Agir pessoal e coletivamente com autonomia, responsabilidade, flexibilidade, resiliência e determinação, tomando decisões com base em princípios éticos, democráticos, inclusivos, sustentáveis e solidários.</w:t>
            </w:r>
          </w:p>
        </w:tc>
      </w:tr>
    </w:tbl>
    <w:p w14:paraId="23E41813" w14:textId="77777777" w:rsidR="00742DBC" w:rsidRPr="00E457FF" w:rsidRDefault="00742DBC" w:rsidP="000F340F">
      <w:pPr>
        <w:pStyle w:val="Ttulo2"/>
        <w:rPr>
          <w:rFonts w:asciiTheme="minorHAnsi" w:hAnsiTheme="minorHAnsi" w:cs="Arial"/>
          <w:color w:val="auto"/>
          <w:sz w:val="28"/>
          <w:szCs w:val="28"/>
        </w:rPr>
      </w:pPr>
      <w:bookmarkStart w:id="25" w:name="_Toc125623012"/>
      <w:r w:rsidRPr="00E457FF">
        <w:rPr>
          <w:rFonts w:asciiTheme="minorHAnsi" w:hAnsiTheme="minorHAnsi" w:cs="Arial"/>
          <w:color w:val="auto"/>
          <w:sz w:val="28"/>
          <w:szCs w:val="28"/>
        </w:rPr>
        <w:t>7.4. Princípios Éticos</w:t>
      </w:r>
      <w:bookmarkEnd w:id="25"/>
      <w:r w:rsidRPr="00E457FF">
        <w:rPr>
          <w:rFonts w:asciiTheme="minorHAnsi" w:hAnsiTheme="minorHAnsi" w:cs="Arial"/>
          <w:color w:val="auto"/>
          <w:sz w:val="28"/>
          <w:szCs w:val="28"/>
        </w:rPr>
        <w:tab/>
      </w:r>
    </w:p>
    <w:p w14:paraId="3F967284" w14:textId="32CDF5F8" w:rsidR="003B50A0" w:rsidRPr="00E457FF" w:rsidRDefault="003B50A0" w:rsidP="003A25E8">
      <w:pPr>
        <w:pStyle w:val="SemEspaamento"/>
        <w:ind w:firstLine="708"/>
        <w:jc w:val="both"/>
      </w:pPr>
      <w:r w:rsidRPr="00E457FF">
        <w:t xml:space="preserve">O princípio Ético propõe uma educação baseada na justiça, solidariedade, liberdade, autonomia, de respeito à dignidade da pessoa humana e de compromisso com a promoção do bem de todos, contribuindo para combater e eliminar quaisquer manifestações de preconceito de origem, raça, sexo, </w:t>
      </w:r>
      <w:r w:rsidR="00D66A1F" w:rsidRPr="00E457FF">
        <w:t>cor</w:t>
      </w:r>
      <w:r w:rsidR="00D66A1F">
        <w:t xml:space="preserve">, </w:t>
      </w:r>
      <w:r w:rsidR="00D66A1F" w:rsidRPr="00E457FF">
        <w:t>idade</w:t>
      </w:r>
      <w:r w:rsidRPr="00E457FF">
        <w:t xml:space="preserve"> e quaisquer outras formas de discriminação.</w:t>
      </w:r>
    </w:p>
    <w:p w14:paraId="5A2FB3A6" w14:textId="77777777" w:rsidR="00742DBC" w:rsidRPr="00E457FF" w:rsidRDefault="00742DBC" w:rsidP="000F340F">
      <w:pPr>
        <w:pStyle w:val="Ttulo2"/>
        <w:rPr>
          <w:rFonts w:asciiTheme="minorHAnsi" w:hAnsiTheme="minorHAnsi" w:cs="Arial"/>
          <w:color w:val="auto"/>
          <w:sz w:val="28"/>
          <w:szCs w:val="28"/>
        </w:rPr>
      </w:pPr>
      <w:bookmarkStart w:id="26" w:name="_Toc125623013"/>
      <w:r w:rsidRPr="00E457FF">
        <w:rPr>
          <w:rFonts w:asciiTheme="minorHAnsi" w:hAnsiTheme="minorHAnsi" w:cs="Arial"/>
          <w:color w:val="auto"/>
          <w:sz w:val="28"/>
          <w:szCs w:val="28"/>
        </w:rPr>
        <w:lastRenderedPageBreak/>
        <w:t>7.5. Princípios Estéticos</w:t>
      </w:r>
      <w:bookmarkEnd w:id="26"/>
    </w:p>
    <w:p w14:paraId="282DD563" w14:textId="77777777" w:rsidR="003B50A0" w:rsidRPr="00E457FF" w:rsidRDefault="003B50A0" w:rsidP="003A25E8">
      <w:pPr>
        <w:pStyle w:val="SemEspaamento"/>
        <w:jc w:val="both"/>
      </w:pPr>
      <w:r w:rsidRPr="00E457FF">
        <w:t>O princípio Estético propõe o cultivo da sensibilidade juntamente com o da racionalidade; do enriquecimento das formas de expressão e do exercício da criatividade; da valorização das diferentes manifestações culturais, especialmente a da cultura brasileira; da construção de identidade plurais e solitárias.</w:t>
      </w:r>
    </w:p>
    <w:p w14:paraId="015FFD07" w14:textId="77777777" w:rsidR="00A139C8" w:rsidRPr="00E457FF" w:rsidRDefault="00742DBC" w:rsidP="00A139C8">
      <w:pPr>
        <w:pStyle w:val="Ttulo1"/>
        <w:rPr>
          <w:rFonts w:asciiTheme="minorHAnsi" w:hAnsiTheme="minorHAnsi" w:cs="Arial"/>
          <w:color w:val="auto"/>
        </w:rPr>
      </w:pPr>
      <w:bookmarkStart w:id="27" w:name="_Toc125623014"/>
      <w:r w:rsidRPr="00E457FF">
        <w:rPr>
          <w:rFonts w:asciiTheme="minorHAnsi" w:hAnsiTheme="minorHAnsi" w:cs="Arial"/>
          <w:color w:val="auto"/>
        </w:rPr>
        <w:t>8.</w:t>
      </w:r>
      <w:r w:rsidRPr="00E457FF">
        <w:rPr>
          <w:rFonts w:asciiTheme="minorHAnsi" w:hAnsiTheme="minorHAnsi" w:cs="Arial"/>
          <w:color w:val="auto"/>
        </w:rPr>
        <w:tab/>
      </w:r>
      <w:r w:rsidR="00A139C8" w:rsidRPr="00E457FF">
        <w:rPr>
          <w:rFonts w:asciiTheme="minorHAnsi" w:hAnsiTheme="minorHAnsi" w:cs="Arial"/>
          <w:color w:val="auto"/>
        </w:rPr>
        <w:t>Estrutura e Funcionamento da Instituição</w:t>
      </w:r>
      <w:bookmarkEnd w:id="27"/>
    </w:p>
    <w:p w14:paraId="06BDCD04" w14:textId="319411B4" w:rsidR="00F33C0E" w:rsidRDefault="00A139C8" w:rsidP="00A139C8">
      <w:pPr>
        <w:pStyle w:val="Ttulo2"/>
        <w:rPr>
          <w:rFonts w:asciiTheme="minorHAnsi" w:hAnsiTheme="minorHAnsi" w:cs="Arial"/>
          <w:color w:val="auto"/>
          <w:sz w:val="28"/>
          <w:szCs w:val="28"/>
        </w:rPr>
      </w:pPr>
      <w:bookmarkStart w:id="28" w:name="_Toc125623015"/>
      <w:r w:rsidRPr="00E457FF">
        <w:rPr>
          <w:rFonts w:asciiTheme="minorHAnsi" w:hAnsiTheme="minorHAnsi" w:cs="Arial"/>
          <w:color w:val="auto"/>
          <w:sz w:val="28"/>
          <w:szCs w:val="28"/>
        </w:rPr>
        <w:t xml:space="preserve">8.1. </w:t>
      </w:r>
      <w:r w:rsidR="00742DBC" w:rsidRPr="00E457FF">
        <w:rPr>
          <w:rFonts w:asciiTheme="minorHAnsi" w:hAnsiTheme="minorHAnsi" w:cs="Arial"/>
          <w:color w:val="auto"/>
          <w:sz w:val="28"/>
          <w:szCs w:val="28"/>
        </w:rPr>
        <w:t>Organização Administrativa</w:t>
      </w:r>
      <w:r w:rsidR="00FC7A05">
        <w:rPr>
          <w:rFonts w:asciiTheme="minorHAnsi" w:hAnsiTheme="minorHAnsi" w:cs="Arial"/>
          <w:color w:val="auto"/>
          <w:sz w:val="28"/>
          <w:szCs w:val="28"/>
        </w:rPr>
        <w:t xml:space="preserve"> e Pedagógica</w:t>
      </w:r>
      <w:bookmarkEnd w:id="28"/>
    </w:p>
    <w:p w14:paraId="0F90B8BE" w14:textId="77777777" w:rsidR="0032373F" w:rsidRDefault="00F33C0E" w:rsidP="00FC7A05">
      <w:pPr>
        <w:jc w:val="both"/>
        <w:rPr>
          <w:rStyle w:val="SemEspaamentoChar"/>
          <w:rFonts w:asciiTheme="minorHAnsi" w:hAnsiTheme="minorHAnsi"/>
          <w:sz w:val="22"/>
          <w:szCs w:val="22"/>
        </w:rPr>
      </w:pPr>
      <w:r>
        <w:rPr>
          <w:rFonts w:asciiTheme="minorHAnsi" w:hAnsiTheme="minorHAnsi"/>
          <w:color w:val="auto"/>
          <w:sz w:val="28"/>
          <w:szCs w:val="28"/>
        </w:rPr>
        <w:tab/>
      </w:r>
      <w:r w:rsidRPr="00FC7A05">
        <w:rPr>
          <w:rStyle w:val="SemEspaamentoChar"/>
          <w:rFonts w:asciiTheme="minorHAnsi" w:hAnsiTheme="minorHAnsi"/>
          <w:sz w:val="22"/>
          <w:szCs w:val="22"/>
        </w:rPr>
        <w:t>A instituição apresenta como organograma de organização administrativa:</w:t>
      </w:r>
    </w:p>
    <w:p w14:paraId="48EAA955" w14:textId="08FC01E1" w:rsidR="0018626E" w:rsidRPr="0018626E" w:rsidRDefault="0032373F" w:rsidP="00FC7A05">
      <w:pPr>
        <w:jc w:val="both"/>
        <w:rPr>
          <w:color w:val="FF0000"/>
        </w:rPr>
      </w:pPr>
      <w:r w:rsidRPr="0018626E">
        <w:rPr>
          <w:rStyle w:val="SemEspaamentoChar"/>
          <w:rFonts w:asciiTheme="minorHAnsi" w:hAnsiTheme="minorHAnsi"/>
          <w:color w:val="FF0000"/>
          <w:sz w:val="22"/>
          <w:szCs w:val="22"/>
        </w:rPr>
        <w:t>(</w:t>
      </w:r>
      <w:r w:rsidR="0018626E" w:rsidRPr="0018626E">
        <w:rPr>
          <w:rStyle w:val="SemEspaamentoChar"/>
          <w:rFonts w:asciiTheme="minorHAnsi" w:hAnsiTheme="minorHAnsi"/>
          <w:color w:val="FF0000"/>
          <w:sz w:val="22"/>
          <w:szCs w:val="22"/>
        </w:rPr>
        <w:t>o organograma é feito de funções não colocar o nome dos funcionários</w:t>
      </w:r>
      <w:r w:rsidR="0018626E">
        <w:rPr>
          <w:rStyle w:val="SemEspaamentoChar"/>
          <w:rFonts w:asciiTheme="minorHAnsi" w:hAnsiTheme="minorHAnsi"/>
          <w:color w:val="FF0000"/>
          <w:sz w:val="22"/>
          <w:szCs w:val="22"/>
        </w:rPr>
        <w:t>. Alterar se a estrutura não corresponder à da instituição</w:t>
      </w:r>
      <w:r w:rsidR="0018626E" w:rsidRPr="0018626E">
        <w:rPr>
          <w:rStyle w:val="SemEspaamentoChar"/>
          <w:rFonts w:asciiTheme="minorHAnsi" w:hAnsiTheme="minorHAnsi"/>
          <w:color w:val="FF0000"/>
          <w:sz w:val="22"/>
          <w:szCs w:val="22"/>
        </w:rPr>
        <w:t>)</w:t>
      </w:r>
    </w:p>
    <w:p w14:paraId="0545D590" w14:textId="5B222B79" w:rsidR="008F1F78" w:rsidRPr="001E44F5" w:rsidRDefault="00742DBC" w:rsidP="00FC7A05">
      <w:pPr>
        <w:jc w:val="both"/>
      </w:pPr>
      <w:r w:rsidRPr="00E457FF">
        <w:rPr>
          <w:sz w:val="28"/>
          <w:szCs w:val="28"/>
        </w:rPr>
        <w:tab/>
      </w:r>
      <w:r w:rsidR="00443AD5" w:rsidRPr="006679F4">
        <w:rPr>
          <w:noProof/>
          <w:shd w:val="clear" w:color="auto" w:fill="FFFFFF" w:themeFill="background1"/>
        </w:rPr>
        <w:drawing>
          <wp:inline distT="0" distB="0" distL="0" distR="0" wp14:anchorId="540F379C" wp14:editId="69B09A1F">
            <wp:extent cx="5838825" cy="3125972"/>
            <wp:effectExtent l="0" t="0" r="66675" b="0"/>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31E9BAD" w14:textId="77777777" w:rsidR="00742DBC" w:rsidRPr="00E457FF" w:rsidRDefault="00742DBC" w:rsidP="00A139C8">
      <w:pPr>
        <w:pStyle w:val="Ttulo2"/>
        <w:rPr>
          <w:rFonts w:asciiTheme="minorHAnsi" w:hAnsiTheme="minorHAnsi" w:cs="Arial"/>
          <w:color w:val="auto"/>
          <w:sz w:val="28"/>
          <w:szCs w:val="28"/>
        </w:rPr>
      </w:pPr>
      <w:bookmarkStart w:id="29" w:name="_Toc125623016"/>
      <w:r w:rsidRPr="00E457FF">
        <w:rPr>
          <w:rFonts w:asciiTheme="minorHAnsi" w:hAnsiTheme="minorHAnsi" w:cs="Arial"/>
          <w:color w:val="auto"/>
          <w:sz w:val="28"/>
          <w:szCs w:val="28"/>
        </w:rPr>
        <w:t>8.</w:t>
      </w:r>
      <w:r w:rsidR="00A139C8" w:rsidRPr="00E457FF">
        <w:rPr>
          <w:rFonts w:asciiTheme="minorHAnsi" w:hAnsiTheme="minorHAnsi" w:cs="Arial"/>
          <w:color w:val="auto"/>
          <w:sz w:val="28"/>
          <w:szCs w:val="28"/>
        </w:rPr>
        <w:t>2</w:t>
      </w:r>
      <w:r w:rsidRPr="00E457FF">
        <w:rPr>
          <w:rFonts w:asciiTheme="minorHAnsi" w:hAnsiTheme="minorHAnsi" w:cs="Arial"/>
          <w:color w:val="auto"/>
          <w:sz w:val="28"/>
          <w:szCs w:val="28"/>
        </w:rPr>
        <w:t>. Espaço Físico, instalações e equipamentos</w:t>
      </w:r>
      <w:bookmarkEnd w:id="29"/>
    </w:p>
    <w:p w14:paraId="284715B0" w14:textId="77777777" w:rsidR="002876D5" w:rsidRDefault="002876D5" w:rsidP="002876D5">
      <w:pPr>
        <w:rPr>
          <w:rFonts w:asciiTheme="minorHAnsi" w:hAnsiTheme="minorHAnsi"/>
        </w:rPr>
      </w:pPr>
    </w:p>
    <w:tbl>
      <w:tblPr>
        <w:tblStyle w:val="Tabelacomgrade"/>
        <w:tblW w:w="8046"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3369"/>
        <w:gridCol w:w="1701"/>
        <w:gridCol w:w="1417"/>
        <w:gridCol w:w="1559"/>
      </w:tblGrid>
      <w:tr w:rsidR="00F06784" w:rsidRPr="00E457FF" w14:paraId="48B848F1" w14:textId="77777777" w:rsidTr="00B134B3">
        <w:tc>
          <w:tcPr>
            <w:tcW w:w="3369" w:type="dxa"/>
            <w:vMerge w:val="restart"/>
            <w:shd w:val="clear" w:color="auto" w:fill="EAF1DD" w:themeFill="accent3" w:themeFillTint="33"/>
          </w:tcPr>
          <w:p w14:paraId="7C137406" w14:textId="77777777" w:rsidR="0075459D" w:rsidRDefault="0075459D" w:rsidP="00984EBC">
            <w:pPr>
              <w:jc w:val="center"/>
              <w:rPr>
                <w:rFonts w:asciiTheme="minorHAnsi" w:hAnsiTheme="minorHAnsi"/>
                <w:b/>
                <w:color w:val="002060"/>
              </w:rPr>
            </w:pPr>
          </w:p>
          <w:p w14:paraId="4A17D29C" w14:textId="77777777" w:rsidR="00F06784" w:rsidRPr="00E457FF" w:rsidRDefault="00F06784" w:rsidP="00984EBC">
            <w:pPr>
              <w:jc w:val="center"/>
              <w:rPr>
                <w:rFonts w:asciiTheme="minorHAnsi" w:hAnsiTheme="minorHAnsi"/>
                <w:b/>
                <w:color w:val="002060"/>
              </w:rPr>
            </w:pPr>
            <w:r w:rsidRPr="00E457FF">
              <w:rPr>
                <w:rFonts w:asciiTheme="minorHAnsi" w:hAnsiTheme="minorHAnsi"/>
                <w:b/>
                <w:color w:val="002060"/>
              </w:rPr>
              <w:t>Dependências</w:t>
            </w:r>
          </w:p>
        </w:tc>
        <w:tc>
          <w:tcPr>
            <w:tcW w:w="1701" w:type="dxa"/>
            <w:vMerge w:val="restart"/>
            <w:shd w:val="clear" w:color="auto" w:fill="EAF1DD" w:themeFill="accent3" w:themeFillTint="33"/>
          </w:tcPr>
          <w:p w14:paraId="0DF734BF" w14:textId="77777777" w:rsidR="00B367F5" w:rsidRDefault="00B367F5" w:rsidP="00B367F5">
            <w:pPr>
              <w:jc w:val="center"/>
              <w:rPr>
                <w:rFonts w:asciiTheme="minorHAnsi" w:hAnsiTheme="minorHAnsi"/>
                <w:b/>
                <w:color w:val="002060"/>
              </w:rPr>
            </w:pPr>
          </w:p>
          <w:p w14:paraId="0EF78411" w14:textId="65F548D0" w:rsidR="00F06784" w:rsidRPr="00E457FF" w:rsidRDefault="00B367F5" w:rsidP="00B367F5">
            <w:pPr>
              <w:jc w:val="center"/>
              <w:rPr>
                <w:rFonts w:asciiTheme="minorHAnsi" w:hAnsiTheme="minorHAnsi"/>
                <w:b/>
                <w:color w:val="002060"/>
              </w:rPr>
            </w:pPr>
            <w:r>
              <w:rPr>
                <w:rFonts w:asciiTheme="minorHAnsi" w:hAnsiTheme="minorHAnsi"/>
                <w:b/>
                <w:color w:val="002060"/>
              </w:rPr>
              <w:t>Quantidade</w:t>
            </w:r>
          </w:p>
        </w:tc>
        <w:tc>
          <w:tcPr>
            <w:tcW w:w="2976" w:type="dxa"/>
            <w:gridSpan w:val="2"/>
            <w:shd w:val="clear" w:color="auto" w:fill="EAF1DD" w:themeFill="accent3" w:themeFillTint="33"/>
          </w:tcPr>
          <w:p w14:paraId="4892280A" w14:textId="77777777" w:rsidR="00F06784" w:rsidRPr="00E457FF" w:rsidRDefault="00F06784" w:rsidP="00984EBC">
            <w:pPr>
              <w:jc w:val="center"/>
              <w:rPr>
                <w:rFonts w:asciiTheme="minorHAnsi" w:hAnsiTheme="minorHAnsi"/>
                <w:b/>
                <w:color w:val="002060"/>
              </w:rPr>
            </w:pPr>
            <w:r w:rsidRPr="00E457FF">
              <w:rPr>
                <w:rFonts w:asciiTheme="minorHAnsi" w:hAnsiTheme="minorHAnsi"/>
                <w:b/>
                <w:color w:val="002060"/>
              </w:rPr>
              <w:t>Condições de Utilização</w:t>
            </w:r>
          </w:p>
        </w:tc>
      </w:tr>
      <w:tr w:rsidR="00F06784" w:rsidRPr="00E457FF" w14:paraId="5B6205DD" w14:textId="77777777" w:rsidTr="00B134B3">
        <w:tc>
          <w:tcPr>
            <w:tcW w:w="3369" w:type="dxa"/>
            <w:vMerge/>
            <w:shd w:val="clear" w:color="auto" w:fill="EAF1DD" w:themeFill="accent3" w:themeFillTint="33"/>
          </w:tcPr>
          <w:p w14:paraId="60D3266E" w14:textId="77777777" w:rsidR="00F06784" w:rsidRPr="00E457FF" w:rsidRDefault="00F06784" w:rsidP="002876D5">
            <w:pPr>
              <w:rPr>
                <w:rFonts w:asciiTheme="minorHAnsi" w:hAnsiTheme="minorHAnsi"/>
                <w:color w:val="002060"/>
              </w:rPr>
            </w:pPr>
          </w:p>
        </w:tc>
        <w:tc>
          <w:tcPr>
            <w:tcW w:w="1701" w:type="dxa"/>
            <w:vMerge/>
            <w:shd w:val="clear" w:color="auto" w:fill="EAF1DD" w:themeFill="accent3" w:themeFillTint="33"/>
          </w:tcPr>
          <w:p w14:paraId="1F7644D8" w14:textId="77777777" w:rsidR="00F06784" w:rsidRPr="00E457FF" w:rsidRDefault="00F06784" w:rsidP="002876D5">
            <w:pPr>
              <w:rPr>
                <w:rFonts w:asciiTheme="minorHAnsi" w:hAnsiTheme="minorHAnsi"/>
                <w:color w:val="002060"/>
              </w:rPr>
            </w:pPr>
          </w:p>
        </w:tc>
        <w:tc>
          <w:tcPr>
            <w:tcW w:w="1417" w:type="dxa"/>
            <w:shd w:val="clear" w:color="auto" w:fill="EAF1DD" w:themeFill="accent3" w:themeFillTint="33"/>
          </w:tcPr>
          <w:p w14:paraId="173BE81D" w14:textId="77777777" w:rsidR="00F06784" w:rsidRPr="00E457FF" w:rsidRDefault="00F06784" w:rsidP="002876D5">
            <w:pPr>
              <w:rPr>
                <w:rFonts w:asciiTheme="minorHAnsi" w:hAnsiTheme="minorHAnsi"/>
                <w:b/>
                <w:color w:val="002060"/>
                <w:sz w:val="20"/>
                <w:szCs w:val="16"/>
              </w:rPr>
            </w:pPr>
            <w:r w:rsidRPr="00E457FF">
              <w:rPr>
                <w:rFonts w:asciiTheme="minorHAnsi" w:hAnsiTheme="minorHAnsi"/>
                <w:b/>
                <w:color w:val="002060"/>
                <w:sz w:val="20"/>
                <w:szCs w:val="16"/>
              </w:rPr>
              <w:t>Adequado</w:t>
            </w:r>
          </w:p>
        </w:tc>
        <w:tc>
          <w:tcPr>
            <w:tcW w:w="1559" w:type="dxa"/>
            <w:shd w:val="clear" w:color="auto" w:fill="EAF1DD" w:themeFill="accent3" w:themeFillTint="33"/>
          </w:tcPr>
          <w:p w14:paraId="70446B9C" w14:textId="77777777" w:rsidR="00F06784" w:rsidRPr="00E457FF" w:rsidRDefault="00F06784" w:rsidP="002876D5">
            <w:pPr>
              <w:rPr>
                <w:rFonts w:asciiTheme="minorHAnsi" w:hAnsiTheme="minorHAnsi"/>
                <w:b/>
                <w:color w:val="002060"/>
                <w:sz w:val="20"/>
                <w:szCs w:val="16"/>
              </w:rPr>
            </w:pPr>
            <w:r w:rsidRPr="00E457FF">
              <w:rPr>
                <w:rFonts w:asciiTheme="minorHAnsi" w:hAnsiTheme="minorHAnsi"/>
                <w:b/>
                <w:color w:val="002060"/>
                <w:sz w:val="20"/>
                <w:szCs w:val="16"/>
              </w:rPr>
              <w:t>Inadequado</w:t>
            </w:r>
          </w:p>
        </w:tc>
      </w:tr>
      <w:tr w:rsidR="00F06784" w:rsidRPr="00E457FF" w14:paraId="375784A7" w14:textId="77777777" w:rsidTr="00B134B3">
        <w:tc>
          <w:tcPr>
            <w:tcW w:w="3369" w:type="dxa"/>
          </w:tcPr>
          <w:p w14:paraId="5A87C766" w14:textId="77777777" w:rsidR="00F06784" w:rsidRPr="00E457FF" w:rsidRDefault="00F06784" w:rsidP="00FF6F2B">
            <w:pPr>
              <w:spacing w:before="89"/>
              <w:rPr>
                <w:rFonts w:asciiTheme="minorHAnsi" w:hAnsiTheme="minorHAnsi"/>
                <w:spacing w:val="-4"/>
                <w:w w:val="104"/>
                <w:sz w:val="20"/>
                <w:szCs w:val="20"/>
              </w:rPr>
            </w:pPr>
            <w:r w:rsidRPr="00E457FF">
              <w:rPr>
                <w:rFonts w:asciiTheme="minorHAnsi" w:hAnsiTheme="minorHAnsi"/>
                <w:spacing w:val="-4"/>
                <w:w w:val="104"/>
                <w:sz w:val="20"/>
                <w:szCs w:val="20"/>
              </w:rPr>
              <w:t xml:space="preserve">Diretoria </w:t>
            </w:r>
          </w:p>
        </w:tc>
        <w:tc>
          <w:tcPr>
            <w:tcW w:w="1701" w:type="dxa"/>
          </w:tcPr>
          <w:p w14:paraId="25F98546" w14:textId="77777777" w:rsidR="00F06784" w:rsidRPr="00E457FF" w:rsidRDefault="00F06784" w:rsidP="002876D5">
            <w:pPr>
              <w:rPr>
                <w:rFonts w:asciiTheme="minorHAnsi" w:hAnsiTheme="minorHAnsi"/>
              </w:rPr>
            </w:pPr>
          </w:p>
        </w:tc>
        <w:tc>
          <w:tcPr>
            <w:tcW w:w="1417" w:type="dxa"/>
          </w:tcPr>
          <w:p w14:paraId="707A9383" w14:textId="77777777" w:rsidR="00F06784" w:rsidRPr="00E457FF" w:rsidRDefault="00F06784" w:rsidP="002876D5">
            <w:pPr>
              <w:rPr>
                <w:rFonts w:asciiTheme="minorHAnsi" w:hAnsiTheme="minorHAnsi"/>
              </w:rPr>
            </w:pPr>
          </w:p>
        </w:tc>
        <w:tc>
          <w:tcPr>
            <w:tcW w:w="1559" w:type="dxa"/>
          </w:tcPr>
          <w:p w14:paraId="2979F490" w14:textId="77777777" w:rsidR="00F06784" w:rsidRPr="00E457FF" w:rsidRDefault="00F06784" w:rsidP="002876D5">
            <w:pPr>
              <w:rPr>
                <w:rFonts w:asciiTheme="minorHAnsi" w:hAnsiTheme="minorHAnsi"/>
              </w:rPr>
            </w:pPr>
          </w:p>
        </w:tc>
      </w:tr>
      <w:tr w:rsidR="00F06784" w:rsidRPr="00E457FF" w14:paraId="37DDE39A" w14:textId="77777777" w:rsidTr="00B134B3">
        <w:tc>
          <w:tcPr>
            <w:tcW w:w="3369" w:type="dxa"/>
          </w:tcPr>
          <w:p w14:paraId="3388D2B6"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w w:val="104"/>
                <w:sz w:val="20"/>
                <w:szCs w:val="20"/>
              </w:rPr>
              <w:t>S</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c</w:t>
            </w:r>
            <w:r w:rsidRPr="00E457FF">
              <w:rPr>
                <w:rFonts w:asciiTheme="minorHAnsi" w:hAnsiTheme="minorHAnsi"/>
                <w:spacing w:val="-9"/>
                <w:w w:val="99"/>
                <w:sz w:val="20"/>
                <w:szCs w:val="20"/>
              </w:rPr>
              <w:t>r</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t</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6"/>
                <w:sz w:val="20"/>
                <w:szCs w:val="20"/>
              </w:rPr>
              <w:t>a</w:t>
            </w:r>
          </w:p>
        </w:tc>
        <w:tc>
          <w:tcPr>
            <w:tcW w:w="1701" w:type="dxa"/>
          </w:tcPr>
          <w:p w14:paraId="23085401" w14:textId="77777777" w:rsidR="00F06784" w:rsidRPr="00E457FF" w:rsidRDefault="00F06784" w:rsidP="002876D5">
            <w:pPr>
              <w:rPr>
                <w:rFonts w:asciiTheme="minorHAnsi" w:hAnsiTheme="minorHAnsi"/>
              </w:rPr>
            </w:pPr>
          </w:p>
        </w:tc>
        <w:tc>
          <w:tcPr>
            <w:tcW w:w="1417" w:type="dxa"/>
          </w:tcPr>
          <w:p w14:paraId="118B7392" w14:textId="77777777" w:rsidR="00F06784" w:rsidRPr="00E457FF" w:rsidRDefault="00F06784" w:rsidP="002876D5">
            <w:pPr>
              <w:rPr>
                <w:rFonts w:asciiTheme="minorHAnsi" w:hAnsiTheme="minorHAnsi"/>
              </w:rPr>
            </w:pPr>
          </w:p>
        </w:tc>
        <w:tc>
          <w:tcPr>
            <w:tcW w:w="1559" w:type="dxa"/>
          </w:tcPr>
          <w:p w14:paraId="2DDD6D46" w14:textId="77777777" w:rsidR="00F06784" w:rsidRPr="00E457FF" w:rsidRDefault="00F06784" w:rsidP="002876D5">
            <w:pPr>
              <w:rPr>
                <w:rFonts w:asciiTheme="minorHAnsi" w:hAnsiTheme="minorHAnsi"/>
              </w:rPr>
            </w:pPr>
          </w:p>
        </w:tc>
      </w:tr>
      <w:tr w:rsidR="00F06784" w:rsidRPr="00E457FF" w14:paraId="665D7086" w14:textId="77777777" w:rsidTr="00B134B3">
        <w:tc>
          <w:tcPr>
            <w:tcW w:w="3369" w:type="dxa"/>
          </w:tcPr>
          <w:p w14:paraId="5671653C"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0"/>
                <w:sz w:val="20"/>
                <w:szCs w:val="20"/>
              </w:rPr>
              <w:t>p</w:t>
            </w:r>
            <w:r w:rsidRPr="00E457FF">
              <w:rPr>
                <w:rFonts w:asciiTheme="minorHAnsi" w:hAnsiTheme="minorHAnsi"/>
                <w:spacing w:val="-4"/>
                <w:w w:val="99"/>
                <w:sz w:val="20"/>
                <w:szCs w:val="20"/>
              </w:rPr>
              <w:t>r</w:t>
            </w:r>
            <w:r w:rsidRPr="00E457FF">
              <w:rPr>
                <w:rFonts w:asciiTheme="minorHAnsi" w:hAnsiTheme="minorHAnsi"/>
                <w:spacing w:val="-4"/>
                <w:w w:val="111"/>
                <w:sz w:val="20"/>
                <w:szCs w:val="20"/>
              </w:rPr>
              <w:t>o</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ss</w:t>
            </w:r>
            <w:r w:rsidRPr="00E457FF">
              <w:rPr>
                <w:rFonts w:asciiTheme="minorHAnsi" w:hAnsiTheme="minorHAnsi"/>
                <w:spacing w:val="-4"/>
                <w:w w:val="111"/>
                <w:sz w:val="20"/>
                <w:szCs w:val="20"/>
              </w:rPr>
              <w:t>o</w:t>
            </w:r>
            <w:r w:rsidRPr="00E457FF">
              <w:rPr>
                <w:rFonts w:asciiTheme="minorHAnsi" w:hAnsiTheme="minorHAnsi"/>
                <w:spacing w:val="-9"/>
                <w:w w:val="99"/>
                <w:sz w:val="20"/>
                <w:szCs w:val="20"/>
              </w:rPr>
              <w:t>r</w:t>
            </w:r>
            <w:r w:rsidRPr="00E457FF">
              <w:rPr>
                <w:rFonts w:asciiTheme="minorHAnsi" w:hAnsiTheme="minorHAnsi"/>
                <w:spacing w:val="-4"/>
                <w:w w:val="111"/>
                <w:sz w:val="20"/>
                <w:szCs w:val="20"/>
              </w:rPr>
              <w:t>e</w:t>
            </w:r>
            <w:r w:rsidRPr="00E457FF">
              <w:rPr>
                <w:rFonts w:asciiTheme="minorHAnsi" w:hAnsiTheme="minorHAnsi"/>
                <w:w w:val="98"/>
                <w:sz w:val="20"/>
                <w:szCs w:val="20"/>
              </w:rPr>
              <w:t>s</w:t>
            </w:r>
          </w:p>
        </w:tc>
        <w:tc>
          <w:tcPr>
            <w:tcW w:w="1701" w:type="dxa"/>
          </w:tcPr>
          <w:p w14:paraId="574583EA" w14:textId="77777777" w:rsidR="00F06784" w:rsidRPr="00E457FF" w:rsidRDefault="00F06784" w:rsidP="002876D5">
            <w:pPr>
              <w:rPr>
                <w:rFonts w:asciiTheme="minorHAnsi" w:hAnsiTheme="minorHAnsi"/>
              </w:rPr>
            </w:pPr>
          </w:p>
        </w:tc>
        <w:tc>
          <w:tcPr>
            <w:tcW w:w="1417" w:type="dxa"/>
          </w:tcPr>
          <w:p w14:paraId="20E28F09" w14:textId="77777777" w:rsidR="00F06784" w:rsidRPr="00E457FF" w:rsidRDefault="00F06784" w:rsidP="002876D5">
            <w:pPr>
              <w:rPr>
                <w:rFonts w:asciiTheme="minorHAnsi" w:hAnsiTheme="minorHAnsi"/>
              </w:rPr>
            </w:pPr>
          </w:p>
        </w:tc>
        <w:tc>
          <w:tcPr>
            <w:tcW w:w="1559" w:type="dxa"/>
          </w:tcPr>
          <w:p w14:paraId="2E961CBE" w14:textId="77777777" w:rsidR="00F06784" w:rsidRPr="00E457FF" w:rsidRDefault="00F06784" w:rsidP="002876D5">
            <w:pPr>
              <w:rPr>
                <w:rFonts w:asciiTheme="minorHAnsi" w:hAnsiTheme="minorHAnsi"/>
              </w:rPr>
            </w:pPr>
          </w:p>
        </w:tc>
      </w:tr>
      <w:tr w:rsidR="00F06784" w:rsidRPr="00E457FF" w14:paraId="2900274F" w14:textId="77777777" w:rsidTr="00B134B3">
        <w:tc>
          <w:tcPr>
            <w:tcW w:w="3369" w:type="dxa"/>
          </w:tcPr>
          <w:p w14:paraId="29B2B0CE"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oo</w:t>
            </w:r>
            <w:r w:rsidRPr="00E457FF">
              <w:rPr>
                <w:rFonts w:asciiTheme="minorHAnsi" w:hAnsiTheme="minorHAnsi"/>
                <w:spacing w:val="-4"/>
                <w:w w:val="99"/>
                <w:sz w:val="20"/>
                <w:szCs w:val="20"/>
              </w:rPr>
              <w:t>r</w:t>
            </w:r>
            <w:r w:rsidRPr="00E457FF">
              <w:rPr>
                <w:rFonts w:asciiTheme="minorHAnsi" w:hAnsiTheme="minorHAnsi"/>
                <w:spacing w:val="-4"/>
                <w:w w:val="111"/>
                <w:sz w:val="20"/>
                <w:szCs w:val="20"/>
              </w:rPr>
              <w:t>de</w:t>
            </w:r>
            <w:r w:rsidRPr="00E457FF">
              <w:rPr>
                <w:rFonts w:asciiTheme="minorHAnsi" w:hAnsiTheme="minorHAnsi"/>
                <w:spacing w:val="-4"/>
                <w:w w:val="110"/>
                <w:sz w:val="20"/>
                <w:szCs w:val="20"/>
              </w:rPr>
              <w:t>n</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ç</w:t>
            </w:r>
            <w:r w:rsidRPr="00E457FF">
              <w:rPr>
                <w:rFonts w:asciiTheme="minorHAnsi" w:hAnsiTheme="minorHAnsi"/>
                <w:spacing w:val="-4"/>
                <w:w w:val="116"/>
                <w:sz w:val="20"/>
                <w:szCs w:val="20"/>
              </w:rPr>
              <w:t>ã</w:t>
            </w:r>
            <w:r w:rsidRPr="00E457FF">
              <w:rPr>
                <w:rFonts w:asciiTheme="minorHAnsi" w:hAnsiTheme="minorHAnsi"/>
                <w:w w:val="111"/>
                <w:sz w:val="20"/>
                <w:szCs w:val="20"/>
              </w:rPr>
              <w:t xml:space="preserve">o </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ed</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g</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g</w:t>
            </w:r>
            <w:r w:rsidRPr="00E457FF">
              <w:rPr>
                <w:rFonts w:asciiTheme="minorHAnsi" w:hAnsiTheme="minorHAnsi"/>
                <w:spacing w:val="-4"/>
                <w:w w:val="87"/>
                <w:sz w:val="20"/>
                <w:szCs w:val="20"/>
              </w:rPr>
              <w:t>i</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4735866F" w14:textId="77777777" w:rsidR="00F06784" w:rsidRPr="00E457FF" w:rsidRDefault="00F06784" w:rsidP="002876D5">
            <w:pPr>
              <w:rPr>
                <w:rFonts w:asciiTheme="minorHAnsi" w:hAnsiTheme="minorHAnsi"/>
              </w:rPr>
            </w:pPr>
          </w:p>
        </w:tc>
        <w:tc>
          <w:tcPr>
            <w:tcW w:w="1417" w:type="dxa"/>
          </w:tcPr>
          <w:p w14:paraId="6B73219E" w14:textId="77777777" w:rsidR="00F06784" w:rsidRPr="00E457FF" w:rsidRDefault="00F06784" w:rsidP="002876D5">
            <w:pPr>
              <w:rPr>
                <w:rFonts w:asciiTheme="minorHAnsi" w:hAnsiTheme="minorHAnsi"/>
              </w:rPr>
            </w:pPr>
          </w:p>
        </w:tc>
        <w:tc>
          <w:tcPr>
            <w:tcW w:w="1559" w:type="dxa"/>
          </w:tcPr>
          <w:p w14:paraId="3ADDADAC" w14:textId="77777777" w:rsidR="00F06784" w:rsidRPr="00E457FF" w:rsidRDefault="00F06784" w:rsidP="002876D5">
            <w:pPr>
              <w:rPr>
                <w:rFonts w:asciiTheme="minorHAnsi" w:hAnsiTheme="minorHAnsi"/>
              </w:rPr>
            </w:pPr>
          </w:p>
        </w:tc>
      </w:tr>
      <w:tr w:rsidR="00F06784" w:rsidRPr="00E457FF" w14:paraId="5051D184" w14:textId="77777777" w:rsidTr="00B134B3">
        <w:tc>
          <w:tcPr>
            <w:tcW w:w="3369" w:type="dxa"/>
          </w:tcPr>
          <w:p w14:paraId="5D442190"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111"/>
                <w:sz w:val="20"/>
                <w:szCs w:val="20"/>
              </w:rPr>
              <w:t>e</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0"/>
                <w:sz w:val="20"/>
                <w:szCs w:val="20"/>
              </w:rPr>
              <w:t>u</w:t>
            </w:r>
            <w:r w:rsidRPr="00E457FF">
              <w:rPr>
                <w:rFonts w:asciiTheme="minorHAnsi" w:hAnsiTheme="minorHAnsi"/>
                <w:spacing w:val="-4"/>
                <w:w w:val="99"/>
                <w:sz w:val="20"/>
                <w:szCs w:val="20"/>
              </w:rPr>
              <w:t>r</w:t>
            </w:r>
            <w:r w:rsidRPr="00E457FF">
              <w:rPr>
                <w:rFonts w:asciiTheme="minorHAnsi" w:hAnsiTheme="minorHAnsi"/>
                <w:w w:val="116"/>
                <w:sz w:val="20"/>
                <w:szCs w:val="20"/>
              </w:rPr>
              <w:t xml:space="preserve">a </w:t>
            </w:r>
            <w:r w:rsidRPr="00E457FF">
              <w:rPr>
                <w:rFonts w:asciiTheme="minorHAnsi" w:hAnsiTheme="minorHAnsi"/>
                <w:spacing w:val="-4"/>
                <w:sz w:val="20"/>
                <w:szCs w:val="20"/>
              </w:rPr>
              <w:t>o</w:t>
            </w:r>
            <w:r w:rsidRPr="00E457FF">
              <w:rPr>
                <w:rFonts w:asciiTheme="minorHAnsi" w:hAnsiTheme="minorHAnsi"/>
                <w:sz w:val="20"/>
                <w:szCs w:val="20"/>
              </w:rPr>
              <w:t>u</w:t>
            </w:r>
            <w:r w:rsidRPr="00E457FF">
              <w:rPr>
                <w:rFonts w:asciiTheme="minorHAnsi" w:hAnsiTheme="minorHAnsi"/>
                <w:spacing w:val="19"/>
                <w:sz w:val="20"/>
                <w:szCs w:val="20"/>
              </w:rPr>
              <w:t xml:space="preserve"> </w:t>
            </w:r>
            <w:r w:rsidRPr="00E457FF">
              <w:rPr>
                <w:rFonts w:asciiTheme="minorHAnsi" w:hAnsiTheme="minorHAnsi"/>
                <w:spacing w:val="-4"/>
                <w:w w:val="109"/>
                <w:sz w:val="20"/>
                <w:szCs w:val="20"/>
              </w:rPr>
              <w:t>b</w:t>
            </w:r>
            <w:r w:rsidRPr="00E457FF">
              <w:rPr>
                <w:rFonts w:asciiTheme="minorHAnsi" w:hAnsiTheme="minorHAnsi"/>
                <w:spacing w:val="-4"/>
                <w:w w:val="87"/>
                <w:sz w:val="20"/>
                <w:szCs w:val="20"/>
              </w:rPr>
              <w:t>i</w:t>
            </w:r>
            <w:r w:rsidRPr="00E457FF">
              <w:rPr>
                <w:rFonts w:asciiTheme="minorHAnsi" w:hAnsiTheme="minorHAnsi"/>
                <w:spacing w:val="-4"/>
                <w:w w:val="109"/>
                <w:sz w:val="20"/>
                <w:szCs w:val="20"/>
              </w:rPr>
              <w:t>b</w:t>
            </w:r>
            <w:r w:rsidRPr="00E457FF">
              <w:rPr>
                <w:rFonts w:asciiTheme="minorHAnsi" w:hAnsiTheme="minorHAnsi"/>
                <w:spacing w:val="-4"/>
                <w:w w:val="80"/>
                <w:sz w:val="20"/>
                <w:szCs w:val="20"/>
              </w:rPr>
              <w:t>l</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19C88AA0" w14:textId="77777777" w:rsidR="00F06784" w:rsidRPr="00E457FF" w:rsidRDefault="00F06784" w:rsidP="002876D5">
            <w:pPr>
              <w:rPr>
                <w:rFonts w:asciiTheme="minorHAnsi" w:hAnsiTheme="minorHAnsi"/>
              </w:rPr>
            </w:pPr>
          </w:p>
        </w:tc>
        <w:tc>
          <w:tcPr>
            <w:tcW w:w="1417" w:type="dxa"/>
          </w:tcPr>
          <w:p w14:paraId="3D7AD286" w14:textId="77777777" w:rsidR="00F06784" w:rsidRPr="00E457FF" w:rsidRDefault="00F06784" w:rsidP="002876D5">
            <w:pPr>
              <w:rPr>
                <w:rFonts w:asciiTheme="minorHAnsi" w:hAnsiTheme="minorHAnsi"/>
              </w:rPr>
            </w:pPr>
          </w:p>
        </w:tc>
        <w:tc>
          <w:tcPr>
            <w:tcW w:w="1559" w:type="dxa"/>
          </w:tcPr>
          <w:p w14:paraId="2BEB3393" w14:textId="77777777" w:rsidR="00F06784" w:rsidRPr="00E457FF" w:rsidRDefault="00F06784" w:rsidP="002876D5">
            <w:pPr>
              <w:rPr>
                <w:rFonts w:asciiTheme="minorHAnsi" w:hAnsiTheme="minorHAnsi"/>
              </w:rPr>
            </w:pPr>
          </w:p>
        </w:tc>
      </w:tr>
      <w:tr w:rsidR="00F06784" w:rsidRPr="00E457FF" w14:paraId="4CF22CB9" w14:textId="77777777" w:rsidTr="00B134B3">
        <w:tc>
          <w:tcPr>
            <w:tcW w:w="3369" w:type="dxa"/>
          </w:tcPr>
          <w:p w14:paraId="6DDF90E3" w14:textId="77777777" w:rsidR="00F06784" w:rsidRPr="00E457FF" w:rsidRDefault="00F06784" w:rsidP="0027103B">
            <w:pPr>
              <w:spacing w:before="79"/>
              <w:rPr>
                <w:rFonts w:asciiTheme="minorHAnsi" w:hAnsiTheme="minorHAnsi"/>
                <w:spacing w:val="-4"/>
                <w:w w:val="104"/>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sz w:val="20"/>
                <w:szCs w:val="20"/>
              </w:rPr>
              <w:t>T</w:t>
            </w:r>
            <w:r w:rsidRPr="00E457FF">
              <w:rPr>
                <w:rFonts w:asciiTheme="minorHAnsi" w:hAnsiTheme="minorHAnsi"/>
                <w:sz w:val="20"/>
                <w:szCs w:val="20"/>
              </w:rPr>
              <w:t>V</w:t>
            </w:r>
            <w:r w:rsidRPr="00E457FF">
              <w:rPr>
                <w:rFonts w:asciiTheme="minorHAnsi" w:hAnsiTheme="minorHAnsi"/>
                <w:spacing w:val="-21"/>
                <w:sz w:val="20"/>
                <w:szCs w:val="20"/>
              </w:rPr>
              <w:t xml:space="preserve"> </w:t>
            </w:r>
            <w:r w:rsidRPr="00E457FF">
              <w:rPr>
                <w:rFonts w:asciiTheme="minorHAnsi" w:hAnsiTheme="minorHAnsi"/>
                <w:sz w:val="20"/>
                <w:szCs w:val="20"/>
              </w:rPr>
              <w:t>e</w:t>
            </w:r>
            <w:r w:rsidRPr="00E457FF">
              <w:rPr>
                <w:rFonts w:asciiTheme="minorHAnsi" w:hAnsiTheme="minorHAnsi"/>
                <w:spacing w:val="7"/>
                <w:sz w:val="20"/>
                <w:szCs w:val="20"/>
              </w:rPr>
              <w:t xml:space="preserve"> </w:t>
            </w:r>
            <w:r w:rsidRPr="00E457FF">
              <w:rPr>
                <w:rFonts w:asciiTheme="minorHAnsi" w:hAnsiTheme="minorHAnsi"/>
                <w:spacing w:val="-4"/>
                <w:w w:val="99"/>
                <w:sz w:val="20"/>
                <w:szCs w:val="20"/>
              </w:rPr>
              <w:t>v</w:t>
            </w:r>
            <w:r w:rsidRPr="00E457FF">
              <w:rPr>
                <w:rFonts w:asciiTheme="minorHAnsi" w:hAnsiTheme="minorHAnsi"/>
                <w:spacing w:val="-4"/>
                <w:w w:val="87"/>
                <w:sz w:val="20"/>
                <w:szCs w:val="20"/>
              </w:rPr>
              <w:t>í</w:t>
            </w:r>
            <w:r w:rsidRPr="00E457FF">
              <w:rPr>
                <w:rFonts w:asciiTheme="minorHAnsi" w:hAnsiTheme="minorHAnsi"/>
                <w:spacing w:val="-4"/>
                <w:w w:val="111"/>
                <w:sz w:val="20"/>
                <w:szCs w:val="20"/>
              </w:rPr>
              <w:t>de</w:t>
            </w:r>
            <w:r w:rsidRPr="00E457FF">
              <w:rPr>
                <w:rFonts w:asciiTheme="minorHAnsi" w:hAnsiTheme="minorHAnsi"/>
                <w:w w:val="111"/>
                <w:sz w:val="20"/>
                <w:szCs w:val="20"/>
              </w:rPr>
              <w:t>o</w:t>
            </w:r>
          </w:p>
        </w:tc>
        <w:tc>
          <w:tcPr>
            <w:tcW w:w="1701" w:type="dxa"/>
          </w:tcPr>
          <w:p w14:paraId="34C64FCC" w14:textId="77777777" w:rsidR="00F06784" w:rsidRPr="00E457FF" w:rsidRDefault="00F06784" w:rsidP="002876D5">
            <w:pPr>
              <w:rPr>
                <w:rFonts w:asciiTheme="minorHAnsi" w:hAnsiTheme="minorHAnsi"/>
              </w:rPr>
            </w:pPr>
          </w:p>
        </w:tc>
        <w:tc>
          <w:tcPr>
            <w:tcW w:w="1417" w:type="dxa"/>
          </w:tcPr>
          <w:p w14:paraId="36F01E5A" w14:textId="77777777" w:rsidR="00F06784" w:rsidRPr="00E457FF" w:rsidRDefault="00F06784" w:rsidP="002876D5">
            <w:pPr>
              <w:rPr>
                <w:rFonts w:asciiTheme="minorHAnsi" w:hAnsiTheme="minorHAnsi"/>
              </w:rPr>
            </w:pPr>
          </w:p>
        </w:tc>
        <w:tc>
          <w:tcPr>
            <w:tcW w:w="1559" w:type="dxa"/>
          </w:tcPr>
          <w:p w14:paraId="34C922FC" w14:textId="77777777" w:rsidR="00F06784" w:rsidRPr="00E457FF" w:rsidRDefault="00F06784" w:rsidP="002876D5">
            <w:pPr>
              <w:rPr>
                <w:rFonts w:asciiTheme="minorHAnsi" w:hAnsiTheme="minorHAnsi"/>
              </w:rPr>
            </w:pPr>
          </w:p>
        </w:tc>
      </w:tr>
      <w:tr w:rsidR="00F06784" w:rsidRPr="00E457FF" w14:paraId="4B389BB8" w14:textId="77777777" w:rsidTr="00B134B3">
        <w:tc>
          <w:tcPr>
            <w:tcW w:w="3369" w:type="dxa"/>
          </w:tcPr>
          <w:p w14:paraId="01AA9D23" w14:textId="77777777" w:rsidR="00F06784" w:rsidRPr="00E457FF" w:rsidRDefault="00F06784" w:rsidP="0027103B">
            <w:pPr>
              <w:spacing w:before="79"/>
              <w:rPr>
                <w:rFonts w:asciiTheme="minorHAnsi" w:hAnsiTheme="minorHAnsi"/>
                <w:w w:val="11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7"/>
                <w:sz w:val="20"/>
                <w:szCs w:val="20"/>
              </w:rPr>
              <w:t>i</w:t>
            </w:r>
            <w:r w:rsidRPr="00E457FF">
              <w:rPr>
                <w:rFonts w:asciiTheme="minorHAnsi" w:hAnsiTheme="minorHAnsi"/>
                <w:spacing w:val="-4"/>
                <w:w w:val="110"/>
                <w:sz w:val="20"/>
                <w:szCs w:val="20"/>
              </w:rPr>
              <w:t>n</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o</w:t>
            </w:r>
            <w:r w:rsidRPr="00E457FF">
              <w:rPr>
                <w:rFonts w:asciiTheme="minorHAnsi" w:hAnsiTheme="minorHAnsi"/>
                <w:w w:val="99"/>
                <w:sz w:val="20"/>
                <w:szCs w:val="20"/>
              </w:rPr>
              <w:t>r</w:t>
            </w:r>
            <w:r w:rsidRPr="00E457FF">
              <w:rPr>
                <w:rFonts w:asciiTheme="minorHAnsi" w:hAnsiTheme="minorHAnsi"/>
                <w:spacing w:val="-4"/>
                <w:w w:val="106"/>
                <w:sz w:val="20"/>
                <w:szCs w:val="20"/>
              </w:rPr>
              <w:t>m</w:t>
            </w:r>
            <w:r w:rsidRPr="00E457FF">
              <w:rPr>
                <w:rFonts w:asciiTheme="minorHAnsi" w:hAnsiTheme="minorHAnsi"/>
                <w:spacing w:val="-4"/>
                <w:w w:val="116"/>
                <w:sz w:val="20"/>
                <w:szCs w:val="20"/>
              </w:rPr>
              <w:t>á</w:t>
            </w:r>
            <w:r w:rsidRPr="00E457FF">
              <w:rPr>
                <w:rFonts w:asciiTheme="minorHAnsi" w:hAnsiTheme="minorHAnsi"/>
                <w:spacing w:val="-4"/>
                <w:w w:val="99"/>
                <w:sz w:val="20"/>
                <w:szCs w:val="20"/>
              </w:rPr>
              <w:t>t</w:t>
            </w:r>
            <w:r w:rsidRPr="00E457FF">
              <w:rPr>
                <w:rFonts w:asciiTheme="minorHAnsi" w:hAnsiTheme="minorHAnsi"/>
                <w:spacing w:val="-4"/>
                <w:w w:val="87"/>
                <w:sz w:val="20"/>
                <w:szCs w:val="20"/>
              </w:rPr>
              <w:t>i</w:t>
            </w:r>
            <w:r w:rsidRPr="00E457FF">
              <w:rPr>
                <w:rFonts w:asciiTheme="minorHAnsi" w:hAnsiTheme="minorHAnsi"/>
                <w:spacing w:val="-4"/>
                <w:w w:val="99"/>
                <w:sz w:val="20"/>
                <w:szCs w:val="20"/>
              </w:rPr>
              <w:t>c</w:t>
            </w:r>
            <w:r w:rsidRPr="00E457FF">
              <w:rPr>
                <w:rFonts w:asciiTheme="minorHAnsi" w:hAnsiTheme="minorHAnsi"/>
                <w:w w:val="116"/>
                <w:sz w:val="20"/>
                <w:szCs w:val="20"/>
              </w:rPr>
              <w:t>a</w:t>
            </w:r>
          </w:p>
        </w:tc>
        <w:tc>
          <w:tcPr>
            <w:tcW w:w="1701" w:type="dxa"/>
          </w:tcPr>
          <w:p w14:paraId="095AF8B9" w14:textId="77777777" w:rsidR="00F06784" w:rsidRPr="00E457FF" w:rsidRDefault="00F06784" w:rsidP="002876D5">
            <w:pPr>
              <w:rPr>
                <w:rFonts w:asciiTheme="minorHAnsi" w:hAnsiTheme="minorHAnsi"/>
              </w:rPr>
            </w:pPr>
          </w:p>
        </w:tc>
        <w:tc>
          <w:tcPr>
            <w:tcW w:w="1417" w:type="dxa"/>
          </w:tcPr>
          <w:p w14:paraId="02047CBF" w14:textId="77777777" w:rsidR="00F06784" w:rsidRPr="00E457FF" w:rsidRDefault="00F06784" w:rsidP="002876D5">
            <w:pPr>
              <w:rPr>
                <w:rFonts w:asciiTheme="minorHAnsi" w:hAnsiTheme="minorHAnsi"/>
              </w:rPr>
            </w:pPr>
          </w:p>
        </w:tc>
        <w:tc>
          <w:tcPr>
            <w:tcW w:w="1559" w:type="dxa"/>
          </w:tcPr>
          <w:p w14:paraId="013263F4" w14:textId="77777777" w:rsidR="00F06784" w:rsidRPr="00E457FF" w:rsidRDefault="00F06784" w:rsidP="002876D5">
            <w:pPr>
              <w:rPr>
                <w:rFonts w:asciiTheme="minorHAnsi" w:hAnsiTheme="minorHAnsi"/>
              </w:rPr>
            </w:pPr>
          </w:p>
        </w:tc>
      </w:tr>
      <w:tr w:rsidR="00F06784" w:rsidRPr="00E457FF" w14:paraId="6FCF7131" w14:textId="77777777" w:rsidTr="00B134B3">
        <w:tc>
          <w:tcPr>
            <w:tcW w:w="3369" w:type="dxa"/>
          </w:tcPr>
          <w:p w14:paraId="4C7DD79B" w14:textId="77777777" w:rsidR="00F06784" w:rsidRPr="00F06784" w:rsidRDefault="00F06784" w:rsidP="00F06784">
            <w:pPr>
              <w:pStyle w:val="SemEspaamento"/>
              <w:rPr>
                <w:w w:val="111"/>
                <w:sz w:val="20"/>
              </w:rPr>
            </w:pPr>
            <w:r w:rsidRPr="00F06784">
              <w:rPr>
                <w:w w:val="116"/>
                <w:sz w:val="20"/>
              </w:rPr>
              <w:t>Sala de Recursos/AEE</w:t>
            </w:r>
          </w:p>
        </w:tc>
        <w:tc>
          <w:tcPr>
            <w:tcW w:w="1701" w:type="dxa"/>
          </w:tcPr>
          <w:p w14:paraId="12C543C2" w14:textId="77777777" w:rsidR="00F06784" w:rsidRPr="00E457FF" w:rsidRDefault="00F06784" w:rsidP="002876D5">
            <w:pPr>
              <w:rPr>
                <w:rFonts w:asciiTheme="minorHAnsi" w:hAnsiTheme="minorHAnsi"/>
              </w:rPr>
            </w:pPr>
          </w:p>
        </w:tc>
        <w:tc>
          <w:tcPr>
            <w:tcW w:w="1417" w:type="dxa"/>
          </w:tcPr>
          <w:p w14:paraId="34C512EA" w14:textId="77777777" w:rsidR="00F06784" w:rsidRPr="00E457FF" w:rsidRDefault="00F06784" w:rsidP="002876D5">
            <w:pPr>
              <w:rPr>
                <w:rFonts w:asciiTheme="minorHAnsi" w:hAnsiTheme="minorHAnsi"/>
              </w:rPr>
            </w:pPr>
          </w:p>
        </w:tc>
        <w:tc>
          <w:tcPr>
            <w:tcW w:w="1559" w:type="dxa"/>
          </w:tcPr>
          <w:p w14:paraId="07735FA5" w14:textId="77777777" w:rsidR="00F06784" w:rsidRPr="00E457FF" w:rsidRDefault="00F06784" w:rsidP="002876D5">
            <w:pPr>
              <w:rPr>
                <w:rFonts w:asciiTheme="minorHAnsi" w:hAnsiTheme="minorHAnsi"/>
              </w:rPr>
            </w:pPr>
          </w:p>
        </w:tc>
      </w:tr>
      <w:tr w:rsidR="00F06784" w:rsidRPr="00E457FF" w14:paraId="176AAD4C" w14:textId="77777777" w:rsidTr="00B134B3">
        <w:tc>
          <w:tcPr>
            <w:tcW w:w="3369" w:type="dxa"/>
          </w:tcPr>
          <w:p w14:paraId="0436629C" w14:textId="77777777" w:rsidR="00F06784" w:rsidRPr="00E457FF" w:rsidRDefault="00F06784" w:rsidP="0027103B">
            <w:pPr>
              <w:spacing w:before="79"/>
              <w:rPr>
                <w:rFonts w:asciiTheme="minorHAnsi" w:hAnsiTheme="minorHAnsi"/>
                <w:w w:val="11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sz w:val="20"/>
                <w:szCs w:val="20"/>
              </w:rPr>
              <w:t>ciência</w:t>
            </w:r>
            <w:r w:rsidRPr="00E457FF">
              <w:rPr>
                <w:rFonts w:asciiTheme="minorHAnsi" w:hAnsiTheme="minorHAnsi"/>
                <w:sz w:val="20"/>
                <w:szCs w:val="20"/>
              </w:rPr>
              <w:t>s</w:t>
            </w:r>
            <w:r w:rsidRPr="00E457FF">
              <w:rPr>
                <w:rFonts w:asciiTheme="minorHAnsi" w:hAnsiTheme="minorHAnsi"/>
                <w:spacing w:val="15"/>
                <w:sz w:val="20"/>
                <w:szCs w:val="20"/>
              </w:rPr>
              <w:t xml:space="preserve"> </w:t>
            </w:r>
            <w:r w:rsidRPr="00E457FF">
              <w:rPr>
                <w:rFonts w:asciiTheme="minorHAnsi" w:hAnsiTheme="minorHAnsi"/>
                <w:sz w:val="20"/>
                <w:szCs w:val="20"/>
              </w:rPr>
              <w:t>/</w:t>
            </w:r>
            <w:r w:rsidRPr="00E457FF">
              <w:rPr>
                <w:rFonts w:asciiTheme="minorHAnsi" w:hAnsiTheme="minorHAnsi"/>
                <w:spacing w:val="-6"/>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116"/>
                <w:sz w:val="20"/>
                <w:szCs w:val="20"/>
              </w:rPr>
              <w:t>a</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o</w:t>
            </w:r>
            <w:r w:rsidRPr="00E457FF">
              <w:rPr>
                <w:rFonts w:asciiTheme="minorHAnsi" w:hAnsiTheme="minorHAnsi"/>
                <w:spacing w:val="-4"/>
                <w:w w:val="99"/>
                <w:sz w:val="20"/>
                <w:szCs w:val="20"/>
              </w:rPr>
              <w:t>r</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571AD40" w14:textId="77777777" w:rsidR="00F06784" w:rsidRPr="00E457FF" w:rsidRDefault="00F06784" w:rsidP="002876D5">
            <w:pPr>
              <w:rPr>
                <w:rFonts w:asciiTheme="minorHAnsi" w:hAnsiTheme="minorHAnsi"/>
              </w:rPr>
            </w:pPr>
          </w:p>
        </w:tc>
        <w:tc>
          <w:tcPr>
            <w:tcW w:w="1417" w:type="dxa"/>
          </w:tcPr>
          <w:p w14:paraId="65103B07" w14:textId="77777777" w:rsidR="00F06784" w:rsidRPr="00E457FF" w:rsidRDefault="00F06784" w:rsidP="002876D5">
            <w:pPr>
              <w:rPr>
                <w:rFonts w:asciiTheme="minorHAnsi" w:hAnsiTheme="minorHAnsi"/>
              </w:rPr>
            </w:pPr>
          </w:p>
        </w:tc>
        <w:tc>
          <w:tcPr>
            <w:tcW w:w="1559" w:type="dxa"/>
          </w:tcPr>
          <w:p w14:paraId="3AB56006" w14:textId="77777777" w:rsidR="00F06784" w:rsidRPr="00E457FF" w:rsidRDefault="00F06784" w:rsidP="002876D5">
            <w:pPr>
              <w:rPr>
                <w:rFonts w:asciiTheme="minorHAnsi" w:hAnsiTheme="minorHAnsi"/>
              </w:rPr>
            </w:pPr>
          </w:p>
        </w:tc>
      </w:tr>
      <w:tr w:rsidR="00F06784" w:rsidRPr="00E457FF" w14:paraId="6E05EEA0" w14:textId="77777777" w:rsidTr="00B134B3">
        <w:tc>
          <w:tcPr>
            <w:tcW w:w="3369" w:type="dxa"/>
          </w:tcPr>
          <w:p w14:paraId="7286F34E" w14:textId="77777777" w:rsidR="00F06784" w:rsidRPr="00E457FF" w:rsidRDefault="00F06784" w:rsidP="0027103B">
            <w:pPr>
              <w:spacing w:before="79"/>
              <w:rPr>
                <w:rFonts w:asciiTheme="minorHAnsi" w:hAnsiTheme="minorHAnsi"/>
                <w:spacing w:val="-4"/>
                <w:w w:val="91"/>
                <w:sz w:val="20"/>
                <w:szCs w:val="20"/>
              </w:rPr>
            </w:pPr>
            <w:r w:rsidRPr="00E457FF">
              <w:rPr>
                <w:rFonts w:asciiTheme="minorHAnsi" w:hAnsiTheme="minorHAnsi"/>
                <w:spacing w:val="-4"/>
                <w:w w:val="91"/>
                <w:sz w:val="20"/>
                <w:szCs w:val="20"/>
              </w:rPr>
              <w:lastRenderedPageBreak/>
              <w:t>A</w:t>
            </w:r>
            <w:r w:rsidRPr="00E457FF">
              <w:rPr>
                <w:rFonts w:asciiTheme="minorHAnsi" w:hAnsiTheme="minorHAnsi"/>
                <w:spacing w:val="-4"/>
                <w:w w:val="110"/>
                <w:sz w:val="20"/>
                <w:szCs w:val="20"/>
              </w:rPr>
              <w:t>u</w:t>
            </w:r>
            <w:r w:rsidRPr="00E457FF">
              <w:rPr>
                <w:rFonts w:asciiTheme="minorHAnsi" w:hAnsiTheme="minorHAnsi"/>
                <w:spacing w:val="-4"/>
                <w:w w:val="111"/>
                <w:sz w:val="20"/>
                <w:szCs w:val="20"/>
              </w:rPr>
              <w:t>d</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E30E81A" w14:textId="77777777" w:rsidR="00F06784" w:rsidRPr="00E457FF" w:rsidRDefault="00F06784" w:rsidP="002876D5">
            <w:pPr>
              <w:rPr>
                <w:rFonts w:asciiTheme="minorHAnsi" w:hAnsiTheme="minorHAnsi"/>
              </w:rPr>
            </w:pPr>
          </w:p>
        </w:tc>
        <w:tc>
          <w:tcPr>
            <w:tcW w:w="1417" w:type="dxa"/>
          </w:tcPr>
          <w:p w14:paraId="75451585" w14:textId="77777777" w:rsidR="00F06784" w:rsidRPr="00E457FF" w:rsidRDefault="00F06784" w:rsidP="002876D5">
            <w:pPr>
              <w:rPr>
                <w:rFonts w:asciiTheme="minorHAnsi" w:hAnsiTheme="minorHAnsi"/>
              </w:rPr>
            </w:pPr>
          </w:p>
        </w:tc>
        <w:tc>
          <w:tcPr>
            <w:tcW w:w="1559" w:type="dxa"/>
          </w:tcPr>
          <w:p w14:paraId="7657749E" w14:textId="77777777" w:rsidR="00F06784" w:rsidRPr="00E457FF" w:rsidRDefault="00F06784" w:rsidP="002876D5">
            <w:pPr>
              <w:rPr>
                <w:rFonts w:asciiTheme="minorHAnsi" w:hAnsiTheme="minorHAnsi"/>
              </w:rPr>
            </w:pPr>
          </w:p>
        </w:tc>
      </w:tr>
      <w:tr w:rsidR="00F06784" w:rsidRPr="00E457FF" w14:paraId="1DCDBCBF" w14:textId="77777777" w:rsidTr="00B134B3">
        <w:tc>
          <w:tcPr>
            <w:tcW w:w="3369" w:type="dxa"/>
          </w:tcPr>
          <w:p w14:paraId="74A05846" w14:textId="77777777" w:rsidR="00F06784" w:rsidRPr="00E457FF" w:rsidRDefault="00F06784" w:rsidP="0027103B">
            <w:pPr>
              <w:spacing w:before="79"/>
              <w:rPr>
                <w:rFonts w:asciiTheme="minorHAnsi" w:hAnsiTheme="minorHAnsi"/>
                <w:spacing w:val="-4"/>
                <w:w w:val="91"/>
                <w:sz w:val="20"/>
                <w:szCs w:val="20"/>
              </w:rPr>
            </w:pPr>
            <w:r w:rsidRPr="00E457FF">
              <w:rPr>
                <w:rFonts w:asciiTheme="minorHAnsi" w:hAnsiTheme="minorHAnsi"/>
                <w:spacing w:val="-4"/>
                <w:w w:val="104"/>
                <w:sz w:val="20"/>
                <w:szCs w:val="20"/>
              </w:rPr>
              <w:t>S</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w w:val="116"/>
                <w:sz w:val="20"/>
                <w:szCs w:val="20"/>
              </w:rPr>
              <w:t>a</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6"/>
                <w:sz w:val="20"/>
                <w:szCs w:val="20"/>
              </w:rPr>
              <w:t>a</w:t>
            </w:r>
            <w:r w:rsidRPr="00E457FF">
              <w:rPr>
                <w:rFonts w:asciiTheme="minorHAnsi" w:hAnsiTheme="minorHAnsi"/>
                <w:spacing w:val="-4"/>
                <w:w w:val="110"/>
                <w:sz w:val="20"/>
                <w:szCs w:val="20"/>
              </w:rPr>
              <w:t>u</w:t>
            </w:r>
            <w:r w:rsidRPr="00E457FF">
              <w:rPr>
                <w:rFonts w:asciiTheme="minorHAnsi" w:hAnsiTheme="minorHAnsi"/>
                <w:spacing w:val="-4"/>
                <w:w w:val="80"/>
                <w:sz w:val="20"/>
                <w:szCs w:val="20"/>
              </w:rPr>
              <w:t>l</w:t>
            </w:r>
            <w:r w:rsidRPr="00E457FF">
              <w:rPr>
                <w:rFonts w:asciiTheme="minorHAnsi" w:hAnsiTheme="minorHAnsi"/>
                <w:w w:val="116"/>
                <w:sz w:val="20"/>
                <w:szCs w:val="20"/>
              </w:rPr>
              <w:t>a</w:t>
            </w:r>
          </w:p>
        </w:tc>
        <w:tc>
          <w:tcPr>
            <w:tcW w:w="1701" w:type="dxa"/>
          </w:tcPr>
          <w:p w14:paraId="466761DA" w14:textId="77777777" w:rsidR="00F06784" w:rsidRPr="00E457FF" w:rsidRDefault="00F06784" w:rsidP="002876D5">
            <w:pPr>
              <w:rPr>
                <w:rFonts w:asciiTheme="minorHAnsi" w:hAnsiTheme="minorHAnsi"/>
              </w:rPr>
            </w:pPr>
          </w:p>
        </w:tc>
        <w:tc>
          <w:tcPr>
            <w:tcW w:w="1417" w:type="dxa"/>
          </w:tcPr>
          <w:p w14:paraId="0721BBBF" w14:textId="77777777" w:rsidR="00F06784" w:rsidRPr="00E457FF" w:rsidRDefault="00F06784" w:rsidP="002876D5">
            <w:pPr>
              <w:rPr>
                <w:rFonts w:asciiTheme="minorHAnsi" w:hAnsiTheme="minorHAnsi"/>
              </w:rPr>
            </w:pPr>
          </w:p>
        </w:tc>
        <w:tc>
          <w:tcPr>
            <w:tcW w:w="1559" w:type="dxa"/>
          </w:tcPr>
          <w:p w14:paraId="342C2FCE" w14:textId="77777777" w:rsidR="00F06784" w:rsidRPr="00E457FF" w:rsidRDefault="00F06784" w:rsidP="002876D5">
            <w:pPr>
              <w:rPr>
                <w:rFonts w:asciiTheme="minorHAnsi" w:hAnsiTheme="minorHAnsi"/>
              </w:rPr>
            </w:pPr>
          </w:p>
        </w:tc>
      </w:tr>
      <w:tr w:rsidR="00F06784" w:rsidRPr="00E457FF" w14:paraId="556BF38A" w14:textId="77777777" w:rsidTr="00B134B3">
        <w:tc>
          <w:tcPr>
            <w:tcW w:w="3369" w:type="dxa"/>
          </w:tcPr>
          <w:p w14:paraId="78CEAC0C" w14:textId="77777777" w:rsidR="00F06784" w:rsidRPr="00E457FF" w:rsidRDefault="00F06784" w:rsidP="0027103B">
            <w:pPr>
              <w:spacing w:before="79"/>
              <w:rPr>
                <w:rFonts w:asciiTheme="minorHAnsi" w:hAnsiTheme="minorHAnsi"/>
                <w:spacing w:val="-4"/>
                <w:sz w:val="20"/>
                <w:szCs w:val="20"/>
              </w:rPr>
            </w:pPr>
            <w:r w:rsidRPr="00E457FF">
              <w:rPr>
                <w:rFonts w:asciiTheme="minorHAnsi" w:hAnsiTheme="minorHAnsi"/>
                <w:spacing w:val="-4"/>
                <w:w w:val="91"/>
                <w:sz w:val="20"/>
                <w:szCs w:val="20"/>
              </w:rPr>
              <w:t>A</w:t>
            </w:r>
            <w:r w:rsidRPr="00E457FF">
              <w:rPr>
                <w:rFonts w:asciiTheme="minorHAnsi" w:hAnsiTheme="minorHAnsi"/>
                <w:spacing w:val="-4"/>
                <w:w w:val="80"/>
                <w:sz w:val="20"/>
                <w:szCs w:val="20"/>
              </w:rPr>
              <w:t>l</w:t>
            </w:r>
            <w:r w:rsidRPr="00E457FF">
              <w:rPr>
                <w:rFonts w:asciiTheme="minorHAnsi" w:hAnsiTheme="minorHAnsi"/>
                <w:spacing w:val="-4"/>
                <w:w w:val="106"/>
                <w:sz w:val="20"/>
                <w:szCs w:val="20"/>
              </w:rPr>
              <w:t>m</w:t>
            </w:r>
            <w:r w:rsidRPr="00E457FF">
              <w:rPr>
                <w:rFonts w:asciiTheme="minorHAnsi" w:hAnsiTheme="minorHAnsi"/>
                <w:spacing w:val="-11"/>
                <w:w w:val="111"/>
                <w:sz w:val="20"/>
                <w:szCs w:val="20"/>
              </w:rPr>
              <w:t>o</w:t>
            </w:r>
            <w:r w:rsidRPr="00E457FF">
              <w:rPr>
                <w:rFonts w:asciiTheme="minorHAnsi" w:hAnsiTheme="minorHAnsi"/>
                <w:spacing w:val="-4"/>
                <w:w w:val="99"/>
                <w:sz w:val="20"/>
                <w:szCs w:val="20"/>
              </w:rPr>
              <w:t>x</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82"/>
                <w:sz w:val="20"/>
                <w:szCs w:val="20"/>
              </w:rPr>
              <w:t>f</w:t>
            </w:r>
            <w:r w:rsidRPr="00E457FF">
              <w:rPr>
                <w:rFonts w:asciiTheme="minorHAnsi" w:hAnsiTheme="minorHAnsi"/>
                <w:spacing w:val="-4"/>
                <w:w w:val="116"/>
                <w:sz w:val="20"/>
                <w:szCs w:val="20"/>
              </w:rPr>
              <w:t>a</w:t>
            </w:r>
            <w:r w:rsidRPr="00E457FF">
              <w:rPr>
                <w:rFonts w:asciiTheme="minorHAnsi" w:hAnsiTheme="minorHAnsi"/>
                <w:spacing w:val="-4"/>
                <w:w w:val="111"/>
                <w:sz w:val="20"/>
                <w:szCs w:val="20"/>
              </w:rPr>
              <w:t>d</w:t>
            </w:r>
            <w:r w:rsidRPr="00E457FF">
              <w:rPr>
                <w:rFonts w:asciiTheme="minorHAnsi" w:hAnsiTheme="minorHAnsi"/>
                <w:w w:val="111"/>
                <w:sz w:val="20"/>
                <w:szCs w:val="20"/>
              </w:rPr>
              <w:t>o</w:t>
            </w:r>
          </w:p>
        </w:tc>
        <w:tc>
          <w:tcPr>
            <w:tcW w:w="1701" w:type="dxa"/>
          </w:tcPr>
          <w:p w14:paraId="2BAB3F32" w14:textId="77777777" w:rsidR="00F06784" w:rsidRPr="00E457FF" w:rsidRDefault="00F06784" w:rsidP="002876D5">
            <w:pPr>
              <w:rPr>
                <w:rFonts w:asciiTheme="minorHAnsi" w:hAnsiTheme="minorHAnsi"/>
              </w:rPr>
            </w:pPr>
          </w:p>
        </w:tc>
        <w:tc>
          <w:tcPr>
            <w:tcW w:w="1417" w:type="dxa"/>
          </w:tcPr>
          <w:p w14:paraId="63A43E4C" w14:textId="77777777" w:rsidR="00F06784" w:rsidRPr="00E457FF" w:rsidRDefault="00F06784" w:rsidP="002876D5">
            <w:pPr>
              <w:rPr>
                <w:rFonts w:asciiTheme="minorHAnsi" w:hAnsiTheme="minorHAnsi"/>
              </w:rPr>
            </w:pPr>
          </w:p>
        </w:tc>
        <w:tc>
          <w:tcPr>
            <w:tcW w:w="1559" w:type="dxa"/>
          </w:tcPr>
          <w:p w14:paraId="2EF6E159" w14:textId="77777777" w:rsidR="00F06784" w:rsidRPr="00E457FF" w:rsidRDefault="00F06784" w:rsidP="002876D5">
            <w:pPr>
              <w:rPr>
                <w:rFonts w:asciiTheme="minorHAnsi" w:hAnsiTheme="minorHAnsi"/>
              </w:rPr>
            </w:pPr>
          </w:p>
        </w:tc>
      </w:tr>
      <w:tr w:rsidR="00F06784" w:rsidRPr="00E457FF" w14:paraId="04E9E116" w14:textId="77777777" w:rsidTr="00B134B3">
        <w:tc>
          <w:tcPr>
            <w:tcW w:w="3369" w:type="dxa"/>
          </w:tcPr>
          <w:p w14:paraId="296AE5C0"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sz w:val="20"/>
                <w:szCs w:val="20"/>
              </w:rPr>
              <w:t>Depósit</w:t>
            </w:r>
            <w:r w:rsidRPr="00E457FF">
              <w:rPr>
                <w:rFonts w:asciiTheme="minorHAnsi" w:hAnsiTheme="minorHAnsi"/>
                <w:sz w:val="20"/>
                <w:szCs w:val="20"/>
              </w:rPr>
              <w:t>o</w:t>
            </w:r>
            <w:r w:rsidRPr="00E457FF">
              <w:rPr>
                <w:rFonts w:asciiTheme="minorHAnsi" w:hAnsiTheme="minorHAnsi"/>
                <w:spacing w:val="32"/>
                <w:sz w:val="20"/>
                <w:szCs w:val="20"/>
              </w:rPr>
              <w:t xml:space="preserve"> </w:t>
            </w:r>
            <w:r w:rsidRPr="00E457FF">
              <w:rPr>
                <w:rFonts w:asciiTheme="minorHAnsi" w:hAnsiTheme="minorHAnsi"/>
                <w:spacing w:val="-4"/>
                <w:w w:val="111"/>
                <w:sz w:val="20"/>
                <w:szCs w:val="20"/>
              </w:rPr>
              <w:t>d</w:t>
            </w:r>
            <w:r w:rsidRPr="00E457FF">
              <w:rPr>
                <w:rFonts w:asciiTheme="minorHAnsi" w:hAnsiTheme="minorHAnsi"/>
                <w:w w:val="111"/>
                <w:sz w:val="20"/>
                <w:szCs w:val="20"/>
              </w:rPr>
              <w:t xml:space="preserve">e </w:t>
            </w:r>
            <w:r w:rsidRPr="00E457FF">
              <w:rPr>
                <w:rFonts w:asciiTheme="minorHAnsi" w:hAnsiTheme="minorHAnsi"/>
                <w:spacing w:val="-4"/>
                <w:w w:val="106"/>
                <w:sz w:val="20"/>
                <w:szCs w:val="20"/>
              </w:rPr>
              <w:t>m</w:t>
            </w:r>
            <w:r w:rsidRPr="00E457FF">
              <w:rPr>
                <w:rFonts w:asciiTheme="minorHAnsi" w:hAnsiTheme="minorHAnsi"/>
                <w:spacing w:val="-4"/>
                <w:w w:val="116"/>
                <w:sz w:val="20"/>
                <w:szCs w:val="20"/>
              </w:rPr>
              <w:t>a</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116"/>
                <w:sz w:val="20"/>
                <w:szCs w:val="20"/>
              </w:rPr>
              <w:t>a</w:t>
            </w:r>
            <w:r w:rsidRPr="00E457FF">
              <w:rPr>
                <w:rFonts w:asciiTheme="minorHAnsi" w:hAnsiTheme="minorHAnsi"/>
                <w:w w:val="80"/>
                <w:sz w:val="20"/>
                <w:szCs w:val="20"/>
              </w:rPr>
              <w:t>l</w:t>
            </w:r>
            <w:r w:rsidRPr="00E457FF">
              <w:rPr>
                <w:rFonts w:asciiTheme="minorHAnsi" w:hAnsiTheme="minorHAnsi"/>
                <w:spacing w:val="-4"/>
                <w:sz w:val="20"/>
                <w:szCs w:val="20"/>
              </w:rPr>
              <w:t xml:space="preserve"> 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80"/>
                <w:sz w:val="20"/>
                <w:szCs w:val="20"/>
              </w:rPr>
              <w:t>l</w:t>
            </w:r>
            <w:r w:rsidRPr="00E457FF">
              <w:rPr>
                <w:rFonts w:asciiTheme="minorHAnsi" w:hAnsiTheme="minorHAnsi"/>
                <w:spacing w:val="-4"/>
                <w:w w:val="87"/>
                <w:sz w:val="20"/>
                <w:szCs w:val="20"/>
              </w:rPr>
              <w:t>i</w:t>
            </w:r>
            <w:r w:rsidRPr="00E457FF">
              <w:rPr>
                <w:rFonts w:asciiTheme="minorHAnsi" w:hAnsiTheme="minorHAnsi"/>
                <w:spacing w:val="-4"/>
                <w:w w:val="106"/>
                <w:sz w:val="20"/>
                <w:szCs w:val="20"/>
              </w:rPr>
              <w:t>m</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w:t>
            </w:r>
            <w:r w:rsidRPr="00E457FF">
              <w:rPr>
                <w:rFonts w:asciiTheme="minorHAnsi" w:hAnsiTheme="minorHAnsi"/>
                <w:spacing w:val="-4"/>
                <w:w w:val="86"/>
                <w:sz w:val="20"/>
                <w:szCs w:val="20"/>
              </w:rPr>
              <w:t>z</w:t>
            </w:r>
            <w:r w:rsidRPr="00E457FF">
              <w:rPr>
                <w:rFonts w:asciiTheme="minorHAnsi" w:hAnsiTheme="minorHAnsi"/>
                <w:w w:val="116"/>
                <w:sz w:val="20"/>
                <w:szCs w:val="20"/>
              </w:rPr>
              <w:t>a</w:t>
            </w:r>
          </w:p>
        </w:tc>
        <w:tc>
          <w:tcPr>
            <w:tcW w:w="1701" w:type="dxa"/>
          </w:tcPr>
          <w:p w14:paraId="04FCD0D1" w14:textId="77777777" w:rsidR="00F06784" w:rsidRPr="00E457FF" w:rsidRDefault="00F06784" w:rsidP="002876D5">
            <w:pPr>
              <w:rPr>
                <w:rFonts w:asciiTheme="minorHAnsi" w:hAnsiTheme="minorHAnsi"/>
              </w:rPr>
            </w:pPr>
          </w:p>
        </w:tc>
        <w:tc>
          <w:tcPr>
            <w:tcW w:w="1417" w:type="dxa"/>
          </w:tcPr>
          <w:p w14:paraId="71E3A223" w14:textId="77777777" w:rsidR="00F06784" w:rsidRPr="00E457FF" w:rsidRDefault="00F06784" w:rsidP="002876D5">
            <w:pPr>
              <w:rPr>
                <w:rFonts w:asciiTheme="minorHAnsi" w:hAnsiTheme="minorHAnsi"/>
              </w:rPr>
            </w:pPr>
          </w:p>
        </w:tc>
        <w:tc>
          <w:tcPr>
            <w:tcW w:w="1559" w:type="dxa"/>
          </w:tcPr>
          <w:p w14:paraId="44D00C1B" w14:textId="77777777" w:rsidR="00F06784" w:rsidRPr="00E457FF" w:rsidRDefault="00F06784" w:rsidP="002876D5">
            <w:pPr>
              <w:rPr>
                <w:rFonts w:asciiTheme="minorHAnsi" w:hAnsiTheme="minorHAnsi"/>
              </w:rPr>
            </w:pPr>
          </w:p>
        </w:tc>
      </w:tr>
      <w:tr w:rsidR="00F06784" w:rsidRPr="00E457FF" w14:paraId="3362BEAD" w14:textId="77777777" w:rsidTr="00B134B3">
        <w:tc>
          <w:tcPr>
            <w:tcW w:w="3369" w:type="dxa"/>
          </w:tcPr>
          <w:p w14:paraId="1B6CBDAB"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sz w:val="20"/>
                <w:szCs w:val="20"/>
              </w:rPr>
              <w:t>D</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e</w:t>
            </w:r>
            <w:r w:rsidRPr="00E457FF">
              <w:rPr>
                <w:rFonts w:asciiTheme="minorHAnsi" w:hAnsiTheme="minorHAnsi"/>
                <w:spacing w:val="-4"/>
                <w:w w:val="110"/>
                <w:sz w:val="20"/>
                <w:szCs w:val="20"/>
              </w:rPr>
              <w:t>n</w:t>
            </w:r>
            <w:r w:rsidRPr="00E457FF">
              <w:rPr>
                <w:rFonts w:asciiTheme="minorHAnsi" w:hAnsiTheme="minorHAnsi"/>
                <w:spacing w:val="-4"/>
                <w:w w:val="98"/>
                <w:sz w:val="20"/>
                <w:szCs w:val="20"/>
              </w:rPr>
              <w:t>s</w:t>
            </w:r>
            <w:r w:rsidRPr="00E457FF">
              <w:rPr>
                <w:rFonts w:asciiTheme="minorHAnsi" w:hAnsiTheme="minorHAnsi"/>
                <w:w w:val="116"/>
                <w:sz w:val="20"/>
                <w:szCs w:val="20"/>
              </w:rPr>
              <w:t>a</w:t>
            </w:r>
          </w:p>
        </w:tc>
        <w:tc>
          <w:tcPr>
            <w:tcW w:w="1701" w:type="dxa"/>
          </w:tcPr>
          <w:p w14:paraId="35B51733" w14:textId="77777777" w:rsidR="00F06784" w:rsidRPr="00E457FF" w:rsidRDefault="00F06784" w:rsidP="002876D5">
            <w:pPr>
              <w:rPr>
                <w:rFonts w:asciiTheme="minorHAnsi" w:hAnsiTheme="minorHAnsi"/>
              </w:rPr>
            </w:pPr>
          </w:p>
        </w:tc>
        <w:tc>
          <w:tcPr>
            <w:tcW w:w="1417" w:type="dxa"/>
          </w:tcPr>
          <w:p w14:paraId="7F47BD57" w14:textId="77777777" w:rsidR="00F06784" w:rsidRPr="00E457FF" w:rsidRDefault="00F06784" w:rsidP="002876D5">
            <w:pPr>
              <w:rPr>
                <w:rFonts w:asciiTheme="minorHAnsi" w:hAnsiTheme="minorHAnsi"/>
              </w:rPr>
            </w:pPr>
          </w:p>
        </w:tc>
        <w:tc>
          <w:tcPr>
            <w:tcW w:w="1559" w:type="dxa"/>
          </w:tcPr>
          <w:p w14:paraId="7E37AD2F" w14:textId="77777777" w:rsidR="00F06784" w:rsidRPr="00E457FF" w:rsidRDefault="00F06784" w:rsidP="002876D5">
            <w:pPr>
              <w:rPr>
                <w:rFonts w:asciiTheme="minorHAnsi" w:hAnsiTheme="minorHAnsi"/>
              </w:rPr>
            </w:pPr>
          </w:p>
        </w:tc>
      </w:tr>
      <w:tr w:rsidR="00F06784" w:rsidRPr="00E457FF" w14:paraId="6411B521" w14:textId="77777777" w:rsidTr="00B134B3">
        <w:tc>
          <w:tcPr>
            <w:tcW w:w="3369" w:type="dxa"/>
          </w:tcPr>
          <w:p w14:paraId="6E39D24E" w14:textId="77777777" w:rsidR="00F06784" w:rsidRPr="00E457FF" w:rsidRDefault="00F06784" w:rsidP="0027103B">
            <w:pPr>
              <w:spacing w:before="89"/>
              <w:rPr>
                <w:rFonts w:asciiTheme="minorHAnsi" w:hAnsiTheme="minorHAnsi"/>
                <w:spacing w:val="-4"/>
                <w:sz w:val="20"/>
                <w:szCs w:val="20"/>
              </w:rPr>
            </w:pPr>
            <w:r w:rsidRPr="00E457FF">
              <w:rPr>
                <w:rFonts w:asciiTheme="minorHAnsi" w:hAnsiTheme="minorHAnsi"/>
                <w:spacing w:val="-4"/>
                <w:w w:val="96"/>
                <w:sz w:val="20"/>
                <w:szCs w:val="20"/>
              </w:rPr>
              <w:t>R</w:t>
            </w:r>
            <w:r w:rsidRPr="00E457FF">
              <w:rPr>
                <w:rFonts w:asciiTheme="minorHAnsi" w:hAnsiTheme="minorHAnsi"/>
                <w:spacing w:val="-4"/>
                <w:w w:val="111"/>
                <w:sz w:val="20"/>
                <w:szCs w:val="20"/>
              </w:rPr>
              <w:t>e</w:t>
            </w:r>
            <w:r w:rsidRPr="00E457FF">
              <w:rPr>
                <w:rFonts w:asciiTheme="minorHAnsi" w:hAnsiTheme="minorHAnsi"/>
                <w:spacing w:val="-4"/>
                <w:w w:val="82"/>
                <w:sz w:val="20"/>
                <w:szCs w:val="20"/>
              </w:rPr>
              <w:t>f</w:t>
            </w:r>
            <w:r w:rsidRPr="00E457FF">
              <w:rPr>
                <w:rFonts w:asciiTheme="minorHAnsi" w:hAnsiTheme="minorHAnsi"/>
                <w:spacing w:val="-4"/>
                <w:w w:val="111"/>
                <w:sz w:val="20"/>
                <w:szCs w:val="20"/>
              </w:rPr>
              <w:t>e</w:t>
            </w:r>
            <w:r w:rsidRPr="00E457FF">
              <w:rPr>
                <w:rFonts w:asciiTheme="minorHAnsi" w:hAnsiTheme="minorHAnsi"/>
                <w:spacing w:val="-4"/>
                <w:w w:val="87"/>
                <w:sz w:val="20"/>
                <w:szCs w:val="20"/>
              </w:rPr>
              <w:t>i</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ó</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w w:val="111"/>
                <w:sz w:val="20"/>
                <w:szCs w:val="20"/>
              </w:rPr>
              <w:t>o</w:t>
            </w:r>
          </w:p>
        </w:tc>
        <w:tc>
          <w:tcPr>
            <w:tcW w:w="1701" w:type="dxa"/>
          </w:tcPr>
          <w:p w14:paraId="3B45E3E9" w14:textId="77777777" w:rsidR="00F06784" w:rsidRPr="00E457FF" w:rsidRDefault="00F06784" w:rsidP="002876D5">
            <w:pPr>
              <w:rPr>
                <w:rFonts w:asciiTheme="minorHAnsi" w:hAnsiTheme="minorHAnsi"/>
              </w:rPr>
            </w:pPr>
          </w:p>
        </w:tc>
        <w:tc>
          <w:tcPr>
            <w:tcW w:w="1417" w:type="dxa"/>
          </w:tcPr>
          <w:p w14:paraId="034538F1" w14:textId="77777777" w:rsidR="00F06784" w:rsidRPr="00E457FF" w:rsidRDefault="00F06784" w:rsidP="002876D5">
            <w:pPr>
              <w:rPr>
                <w:rFonts w:asciiTheme="minorHAnsi" w:hAnsiTheme="minorHAnsi"/>
              </w:rPr>
            </w:pPr>
          </w:p>
        </w:tc>
        <w:tc>
          <w:tcPr>
            <w:tcW w:w="1559" w:type="dxa"/>
          </w:tcPr>
          <w:p w14:paraId="11A61A1E" w14:textId="77777777" w:rsidR="00F06784" w:rsidRPr="00E457FF" w:rsidRDefault="00F06784" w:rsidP="002876D5">
            <w:pPr>
              <w:rPr>
                <w:rFonts w:asciiTheme="minorHAnsi" w:hAnsiTheme="minorHAnsi"/>
              </w:rPr>
            </w:pPr>
          </w:p>
        </w:tc>
      </w:tr>
      <w:tr w:rsidR="00F06784" w:rsidRPr="00E457FF" w14:paraId="0043477B" w14:textId="77777777" w:rsidTr="00B134B3">
        <w:tc>
          <w:tcPr>
            <w:tcW w:w="3369" w:type="dxa"/>
          </w:tcPr>
          <w:p w14:paraId="165EA0B0" w14:textId="699E09A2" w:rsidR="00F06784" w:rsidRPr="00E457FF" w:rsidRDefault="00FC7A05" w:rsidP="0027103B">
            <w:pPr>
              <w:spacing w:before="89"/>
              <w:rPr>
                <w:rFonts w:asciiTheme="minorHAnsi" w:hAnsiTheme="minorHAnsi"/>
                <w:sz w:val="18"/>
                <w:szCs w:val="18"/>
              </w:rPr>
            </w:pPr>
            <w:r>
              <w:rPr>
                <w:rFonts w:asciiTheme="minorHAnsi" w:hAnsiTheme="minorHAnsi"/>
                <w:spacing w:val="-4"/>
                <w:sz w:val="20"/>
                <w:szCs w:val="20"/>
              </w:rPr>
              <w:t>Pátio</w:t>
            </w:r>
            <w:r w:rsidR="00F06784" w:rsidRPr="00E457FF">
              <w:rPr>
                <w:rFonts w:asciiTheme="minorHAnsi" w:hAnsiTheme="minorHAnsi"/>
                <w:spacing w:val="14"/>
                <w:sz w:val="20"/>
                <w:szCs w:val="20"/>
              </w:rPr>
              <w:t xml:space="preserve"> </w:t>
            </w:r>
            <w:r w:rsidR="00F06784" w:rsidRPr="00E457FF">
              <w:rPr>
                <w:rFonts w:asciiTheme="minorHAnsi" w:hAnsiTheme="minorHAnsi"/>
                <w:spacing w:val="-4"/>
                <w:w w:val="99"/>
                <w:sz w:val="20"/>
                <w:szCs w:val="20"/>
              </w:rPr>
              <w:t>c</w:t>
            </w:r>
            <w:r w:rsidR="00F06784" w:rsidRPr="00E457FF">
              <w:rPr>
                <w:rFonts w:asciiTheme="minorHAnsi" w:hAnsiTheme="minorHAnsi"/>
                <w:spacing w:val="-4"/>
                <w:w w:val="111"/>
                <w:sz w:val="20"/>
                <w:szCs w:val="20"/>
              </w:rPr>
              <w:t>o</w:t>
            </w:r>
            <w:r w:rsidR="00F06784" w:rsidRPr="00E457FF">
              <w:rPr>
                <w:rFonts w:asciiTheme="minorHAnsi" w:hAnsiTheme="minorHAnsi"/>
                <w:spacing w:val="-4"/>
                <w:w w:val="109"/>
                <w:sz w:val="20"/>
                <w:szCs w:val="20"/>
              </w:rPr>
              <w:t>b</w:t>
            </w:r>
            <w:r w:rsidR="00F06784" w:rsidRPr="00E457FF">
              <w:rPr>
                <w:rFonts w:asciiTheme="minorHAnsi" w:hAnsiTheme="minorHAnsi"/>
                <w:spacing w:val="-4"/>
                <w:w w:val="111"/>
                <w:sz w:val="20"/>
                <w:szCs w:val="20"/>
              </w:rPr>
              <w:t>e</w:t>
            </w:r>
            <w:r w:rsidR="00F06784" w:rsidRPr="00E457FF">
              <w:rPr>
                <w:rFonts w:asciiTheme="minorHAnsi" w:hAnsiTheme="minorHAnsi"/>
                <w:spacing w:val="2"/>
                <w:w w:val="99"/>
                <w:sz w:val="20"/>
                <w:szCs w:val="20"/>
              </w:rPr>
              <w:t>r</w:t>
            </w:r>
            <w:r w:rsidR="00F06784" w:rsidRPr="00E457FF">
              <w:rPr>
                <w:rFonts w:asciiTheme="minorHAnsi" w:hAnsiTheme="minorHAnsi"/>
                <w:spacing w:val="-4"/>
                <w:w w:val="99"/>
                <w:sz w:val="20"/>
                <w:szCs w:val="20"/>
              </w:rPr>
              <w:t>t</w:t>
            </w:r>
            <w:r w:rsidR="00F06784" w:rsidRPr="00E457FF">
              <w:rPr>
                <w:rFonts w:asciiTheme="minorHAnsi" w:hAnsiTheme="minorHAnsi"/>
                <w:w w:val="111"/>
                <w:sz w:val="20"/>
                <w:szCs w:val="20"/>
              </w:rPr>
              <w:t>o</w:t>
            </w:r>
          </w:p>
        </w:tc>
        <w:tc>
          <w:tcPr>
            <w:tcW w:w="1701" w:type="dxa"/>
          </w:tcPr>
          <w:p w14:paraId="4747306A" w14:textId="77777777" w:rsidR="00F06784" w:rsidRPr="00E457FF" w:rsidRDefault="00F06784" w:rsidP="002876D5">
            <w:pPr>
              <w:rPr>
                <w:rFonts w:asciiTheme="minorHAnsi" w:hAnsiTheme="minorHAnsi"/>
              </w:rPr>
            </w:pPr>
          </w:p>
        </w:tc>
        <w:tc>
          <w:tcPr>
            <w:tcW w:w="1417" w:type="dxa"/>
          </w:tcPr>
          <w:p w14:paraId="1119405B" w14:textId="77777777" w:rsidR="00F06784" w:rsidRPr="00E457FF" w:rsidRDefault="00F06784" w:rsidP="002876D5">
            <w:pPr>
              <w:rPr>
                <w:rFonts w:asciiTheme="minorHAnsi" w:hAnsiTheme="minorHAnsi"/>
              </w:rPr>
            </w:pPr>
          </w:p>
        </w:tc>
        <w:tc>
          <w:tcPr>
            <w:tcW w:w="1559" w:type="dxa"/>
          </w:tcPr>
          <w:p w14:paraId="10C6A17A" w14:textId="77777777" w:rsidR="00F06784" w:rsidRPr="00E457FF" w:rsidRDefault="00F06784" w:rsidP="002876D5">
            <w:pPr>
              <w:rPr>
                <w:rFonts w:asciiTheme="minorHAnsi" w:hAnsiTheme="minorHAnsi"/>
              </w:rPr>
            </w:pPr>
          </w:p>
        </w:tc>
      </w:tr>
      <w:tr w:rsidR="00F06784" w:rsidRPr="00E457FF" w14:paraId="54CB3DFF" w14:textId="77777777" w:rsidTr="00B134B3">
        <w:tc>
          <w:tcPr>
            <w:tcW w:w="3369" w:type="dxa"/>
          </w:tcPr>
          <w:p w14:paraId="3019F1E2"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Quadr</w:t>
            </w:r>
            <w:r w:rsidRPr="00E457FF">
              <w:rPr>
                <w:rFonts w:asciiTheme="minorHAnsi" w:hAnsiTheme="minorHAnsi"/>
                <w:sz w:val="20"/>
                <w:szCs w:val="20"/>
              </w:rPr>
              <w:t xml:space="preserve">a </w:t>
            </w:r>
            <w:r w:rsidRPr="00E457FF">
              <w:rPr>
                <w:rFonts w:asciiTheme="minorHAnsi" w:hAnsiTheme="minorHAnsi"/>
                <w:spacing w:val="-4"/>
                <w:sz w:val="20"/>
                <w:szCs w:val="20"/>
              </w:rPr>
              <w:t>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o</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w w:val="98"/>
                <w:sz w:val="20"/>
                <w:szCs w:val="20"/>
              </w:rPr>
              <w:t xml:space="preserve">s </w:t>
            </w:r>
            <w:r w:rsidRPr="00E457FF">
              <w:rPr>
                <w:rFonts w:asciiTheme="minorHAnsi" w:hAnsiTheme="minorHAnsi"/>
                <w:spacing w:val="-4"/>
                <w:w w:val="111"/>
                <w:sz w:val="20"/>
                <w:szCs w:val="20"/>
              </w:rPr>
              <w:t>de</w:t>
            </w:r>
            <w:r w:rsidRPr="00E457FF">
              <w:rPr>
                <w:rFonts w:asciiTheme="minorHAnsi" w:hAnsiTheme="minorHAnsi"/>
                <w:spacing w:val="-4"/>
                <w:w w:val="98"/>
                <w:sz w:val="20"/>
                <w:szCs w:val="20"/>
              </w:rPr>
              <w:t>s</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e</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w w:val="116"/>
                <w:sz w:val="20"/>
                <w:szCs w:val="20"/>
              </w:rPr>
              <w:t>a</w:t>
            </w:r>
          </w:p>
        </w:tc>
        <w:tc>
          <w:tcPr>
            <w:tcW w:w="1701" w:type="dxa"/>
          </w:tcPr>
          <w:p w14:paraId="6E61276B" w14:textId="77777777" w:rsidR="00F06784" w:rsidRPr="00E457FF" w:rsidRDefault="00F06784" w:rsidP="002876D5">
            <w:pPr>
              <w:rPr>
                <w:rFonts w:asciiTheme="minorHAnsi" w:hAnsiTheme="minorHAnsi"/>
              </w:rPr>
            </w:pPr>
          </w:p>
        </w:tc>
        <w:tc>
          <w:tcPr>
            <w:tcW w:w="1417" w:type="dxa"/>
          </w:tcPr>
          <w:p w14:paraId="20322491" w14:textId="77777777" w:rsidR="00F06784" w:rsidRPr="00E457FF" w:rsidRDefault="00F06784" w:rsidP="002876D5">
            <w:pPr>
              <w:rPr>
                <w:rFonts w:asciiTheme="minorHAnsi" w:hAnsiTheme="minorHAnsi"/>
              </w:rPr>
            </w:pPr>
          </w:p>
        </w:tc>
        <w:tc>
          <w:tcPr>
            <w:tcW w:w="1559" w:type="dxa"/>
          </w:tcPr>
          <w:p w14:paraId="3EB18958" w14:textId="77777777" w:rsidR="00F06784" w:rsidRPr="00E457FF" w:rsidRDefault="00F06784" w:rsidP="002876D5">
            <w:pPr>
              <w:rPr>
                <w:rFonts w:asciiTheme="minorHAnsi" w:hAnsiTheme="minorHAnsi"/>
              </w:rPr>
            </w:pPr>
          </w:p>
        </w:tc>
      </w:tr>
      <w:tr w:rsidR="00F06784" w:rsidRPr="00E457FF" w14:paraId="3CE3B38B" w14:textId="77777777" w:rsidTr="00B134B3">
        <w:tc>
          <w:tcPr>
            <w:tcW w:w="3369" w:type="dxa"/>
          </w:tcPr>
          <w:p w14:paraId="141651D5"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Quadr</w:t>
            </w:r>
            <w:r w:rsidRPr="00E457FF">
              <w:rPr>
                <w:rFonts w:asciiTheme="minorHAnsi" w:hAnsiTheme="minorHAnsi"/>
                <w:sz w:val="20"/>
                <w:szCs w:val="20"/>
              </w:rPr>
              <w:t xml:space="preserve">a </w:t>
            </w:r>
            <w:r w:rsidRPr="00E457FF">
              <w:rPr>
                <w:rFonts w:asciiTheme="minorHAnsi" w:hAnsiTheme="minorHAnsi"/>
                <w:spacing w:val="-4"/>
                <w:sz w:val="20"/>
                <w:szCs w:val="20"/>
              </w:rPr>
              <w:t>d</w:t>
            </w:r>
            <w:r w:rsidRPr="00E457FF">
              <w:rPr>
                <w:rFonts w:asciiTheme="minorHAnsi" w:hAnsiTheme="minorHAnsi"/>
                <w:sz w:val="20"/>
                <w:szCs w:val="20"/>
              </w:rPr>
              <w:t>e</w:t>
            </w:r>
            <w:r w:rsidRPr="00E457FF">
              <w:rPr>
                <w:rFonts w:asciiTheme="minorHAnsi" w:hAnsiTheme="minorHAnsi"/>
                <w:spacing w:val="19"/>
                <w:sz w:val="20"/>
                <w:szCs w:val="20"/>
              </w:rPr>
              <w:t xml:space="preserve"> </w:t>
            </w:r>
            <w:r w:rsidRPr="00E457FF">
              <w:rPr>
                <w:rFonts w:asciiTheme="minorHAnsi" w:hAnsiTheme="minorHAnsi"/>
                <w:spacing w:val="-4"/>
                <w:w w:val="111"/>
                <w:sz w:val="20"/>
                <w:szCs w:val="20"/>
              </w:rPr>
              <w:t>e</w:t>
            </w:r>
            <w:r w:rsidRPr="00E457FF">
              <w:rPr>
                <w:rFonts w:asciiTheme="minorHAnsi" w:hAnsiTheme="minorHAnsi"/>
                <w:spacing w:val="-4"/>
                <w:w w:val="98"/>
                <w:sz w:val="20"/>
                <w:szCs w:val="20"/>
              </w:rPr>
              <w:t>s</w:t>
            </w:r>
            <w:r w:rsidRPr="00E457FF">
              <w:rPr>
                <w:rFonts w:asciiTheme="minorHAnsi" w:hAnsiTheme="minorHAnsi"/>
                <w:spacing w:val="-4"/>
                <w:w w:val="110"/>
                <w:sz w:val="20"/>
                <w:szCs w:val="20"/>
              </w:rPr>
              <w:t>p</w:t>
            </w:r>
            <w:r w:rsidRPr="00E457FF">
              <w:rPr>
                <w:rFonts w:asciiTheme="minorHAnsi" w:hAnsiTheme="minorHAnsi"/>
                <w:spacing w:val="-4"/>
                <w:w w:val="111"/>
                <w:sz w:val="20"/>
                <w:szCs w:val="20"/>
              </w:rPr>
              <w:t>o</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spacing w:val="-4"/>
                <w:w w:val="111"/>
                <w:sz w:val="20"/>
                <w:szCs w:val="20"/>
              </w:rPr>
              <w:t>e</w:t>
            </w:r>
            <w:r w:rsidRPr="00E457FF">
              <w:rPr>
                <w:rFonts w:asciiTheme="minorHAnsi" w:hAnsiTheme="minorHAnsi"/>
                <w:w w:val="98"/>
                <w:sz w:val="20"/>
                <w:szCs w:val="20"/>
              </w:rPr>
              <w:t xml:space="preserve">s </w:t>
            </w:r>
            <w:r w:rsidRPr="00E457FF">
              <w:rPr>
                <w:rFonts w:asciiTheme="minorHAnsi" w:hAnsiTheme="minorHAnsi"/>
                <w:spacing w:val="-4"/>
                <w:w w:val="99"/>
                <w:sz w:val="20"/>
                <w:szCs w:val="20"/>
              </w:rPr>
              <w:t>c</w:t>
            </w:r>
            <w:r w:rsidRPr="00E457FF">
              <w:rPr>
                <w:rFonts w:asciiTheme="minorHAnsi" w:hAnsiTheme="minorHAnsi"/>
                <w:spacing w:val="-4"/>
                <w:w w:val="111"/>
                <w:sz w:val="20"/>
                <w:szCs w:val="20"/>
              </w:rPr>
              <w:t>o</w:t>
            </w:r>
            <w:r w:rsidRPr="00E457FF">
              <w:rPr>
                <w:rFonts w:asciiTheme="minorHAnsi" w:hAnsiTheme="minorHAnsi"/>
                <w:spacing w:val="-4"/>
                <w:w w:val="109"/>
                <w:sz w:val="20"/>
                <w:szCs w:val="20"/>
              </w:rPr>
              <w:t>b</w:t>
            </w:r>
            <w:r w:rsidRPr="00E457FF">
              <w:rPr>
                <w:rFonts w:asciiTheme="minorHAnsi" w:hAnsiTheme="minorHAnsi"/>
                <w:spacing w:val="-4"/>
                <w:w w:val="111"/>
                <w:sz w:val="20"/>
                <w:szCs w:val="20"/>
              </w:rPr>
              <w:t>e</w:t>
            </w:r>
            <w:r w:rsidRPr="00E457FF">
              <w:rPr>
                <w:rFonts w:asciiTheme="minorHAnsi" w:hAnsiTheme="minorHAnsi"/>
                <w:spacing w:val="2"/>
                <w:w w:val="99"/>
                <w:sz w:val="20"/>
                <w:szCs w:val="20"/>
              </w:rPr>
              <w:t>r</w:t>
            </w:r>
            <w:r w:rsidRPr="00E457FF">
              <w:rPr>
                <w:rFonts w:asciiTheme="minorHAnsi" w:hAnsiTheme="minorHAnsi"/>
                <w:spacing w:val="-4"/>
                <w:w w:val="99"/>
                <w:sz w:val="20"/>
                <w:szCs w:val="20"/>
              </w:rPr>
              <w:t>t</w:t>
            </w:r>
            <w:r w:rsidRPr="00E457FF">
              <w:rPr>
                <w:rFonts w:asciiTheme="minorHAnsi" w:hAnsiTheme="minorHAnsi"/>
                <w:w w:val="116"/>
                <w:sz w:val="20"/>
                <w:szCs w:val="20"/>
              </w:rPr>
              <w:t>a</w:t>
            </w:r>
          </w:p>
        </w:tc>
        <w:tc>
          <w:tcPr>
            <w:tcW w:w="1701" w:type="dxa"/>
          </w:tcPr>
          <w:p w14:paraId="374E04F6" w14:textId="77777777" w:rsidR="00F06784" w:rsidRPr="00E457FF" w:rsidRDefault="00F06784" w:rsidP="002876D5">
            <w:pPr>
              <w:rPr>
                <w:rFonts w:asciiTheme="minorHAnsi" w:hAnsiTheme="minorHAnsi"/>
              </w:rPr>
            </w:pPr>
          </w:p>
        </w:tc>
        <w:tc>
          <w:tcPr>
            <w:tcW w:w="1417" w:type="dxa"/>
          </w:tcPr>
          <w:p w14:paraId="47212E21" w14:textId="77777777" w:rsidR="00F06784" w:rsidRPr="00E457FF" w:rsidRDefault="00F06784" w:rsidP="002876D5">
            <w:pPr>
              <w:rPr>
                <w:rFonts w:asciiTheme="minorHAnsi" w:hAnsiTheme="minorHAnsi"/>
              </w:rPr>
            </w:pPr>
          </w:p>
        </w:tc>
        <w:tc>
          <w:tcPr>
            <w:tcW w:w="1559" w:type="dxa"/>
          </w:tcPr>
          <w:p w14:paraId="5EF37CE1" w14:textId="77777777" w:rsidR="00F06784" w:rsidRPr="00E457FF" w:rsidRDefault="00F06784" w:rsidP="002876D5">
            <w:pPr>
              <w:rPr>
                <w:rFonts w:asciiTheme="minorHAnsi" w:hAnsiTheme="minorHAnsi"/>
              </w:rPr>
            </w:pPr>
          </w:p>
        </w:tc>
      </w:tr>
      <w:tr w:rsidR="00F06784" w:rsidRPr="00E457FF" w14:paraId="217DEC0B" w14:textId="77777777" w:rsidTr="00B134B3">
        <w:tc>
          <w:tcPr>
            <w:tcW w:w="3369" w:type="dxa"/>
          </w:tcPr>
          <w:p w14:paraId="066BB75D"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w w:val="104"/>
                <w:sz w:val="20"/>
                <w:szCs w:val="20"/>
              </w:rPr>
              <w:t>C</w:t>
            </w:r>
            <w:r w:rsidRPr="00E457FF">
              <w:rPr>
                <w:rFonts w:asciiTheme="minorHAnsi" w:hAnsiTheme="minorHAnsi"/>
                <w:spacing w:val="-4"/>
                <w:w w:val="111"/>
                <w:sz w:val="20"/>
                <w:szCs w:val="20"/>
              </w:rPr>
              <w:t>o</w:t>
            </w:r>
            <w:r w:rsidRPr="00E457FF">
              <w:rPr>
                <w:rFonts w:asciiTheme="minorHAnsi" w:hAnsiTheme="minorHAnsi"/>
                <w:spacing w:val="-4"/>
                <w:w w:val="86"/>
                <w:sz w:val="20"/>
                <w:szCs w:val="20"/>
              </w:rPr>
              <w:t>z</w:t>
            </w:r>
            <w:r w:rsidRPr="00E457FF">
              <w:rPr>
                <w:rFonts w:asciiTheme="minorHAnsi" w:hAnsiTheme="minorHAnsi"/>
                <w:spacing w:val="-4"/>
                <w:w w:val="87"/>
                <w:sz w:val="20"/>
                <w:szCs w:val="20"/>
              </w:rPr>
              <w:t>i</w:t>
            </w:r>
            <w:r w:rsidRPr="00E457FF">
              <w:rPr>
                <w:rFonts w:asciiTheme="minorHAnsi" w:hAnsiTheme="minorHAnsi"/>
                <w:spacing w:val="-4"/>
                <w:w w:val="110"/>
                <w:sz w:val="20"/>
                <w:szCs w:val="20"/>
              </w:rPr>
              <w:t>nh</w:t>
            </w:r>
            <w:r w:rsidRPr="00E457FF">
              <w:rPr>
                <w:rFonts w:asciiTheme="minorHAnsi" w:hAnsiTheme="minorHAnsi"/>
                <w:w w:val="116"/>
                <w:sz w:val="20"/>
                <w:szCs w:val="20"/>
              </w:rPr>
              <w:t>a</w:t>
            </w:r>
          </w:p>
        </w:tc>
        <w:tc>
          <w:tcPr>
            <w:tcW w:w="1701" w:type="dxa"/>
          </w:tcPr>
          <w:p w14:paraId="6D66126B" w14:textId="77777777" w:rsidR="00F06784" w:rsidRPr="00E457FF" w:rsidRDefault="00F06784" w:rsidP="002876D5">
            <w:pPr>
              <w:rPr>
                <w:rFonts w:asciiTheme="minorHAnsi" w:hAnsiTheme="minorHAnsi"/>
              </w:rPr>
            </w:pPr>
          </w:p>
        </w:tc>
        <w:tc>
          <w:tcPr>
            <w:tcW w:w="1417" w:type="dxa"/>
          </w:tcPr>
          <w:p w14:paraId="7FDD9671" w14:textId="77777777" w:rsidR="00F06784" w:rsidRPr="00E457FF" w:rsidRDefault="00F06784" w:rsidP="002876D5">
            <w:pPr>
              <w:rPr>
                <w:rFonts w:asciiTheme="minorHAnsi" w:hAnsiTheme="minorHAnsi"/>
              </w:rPr>
            </w:pPr>
          </w:p>
        </w:tc>
        <w:tc>
          <w:tcPr>
            <w:tcW w:w="1559" w:type="dxa"/>
          </w:tcPr>
          <w:p w14:paraId="72E16BC0" w14:textId="77777777" w:rsidR="00F06784" w:rsidRPr="00E457FF" w:rsidRDefault="00F06784" w:rsidP="002876D5">
            <w:pPr>
              <w:rPr>
                <w:rFonts w:asciiTheme="minorHAnsi" w:hAnsiTheme="minorHAnsi"/>
              </w:rPr>
            </w:pPr>
          </w:p>
        </w:tc>
      </w:tr>
      <w:tr w:rsidR="00F06784" w:rsidRPr="00E457FF" w14:paraId="0D0D8585" w14:textId="77777777" w:rsidTr="00B134B3">
        <w:tc>
          <w:tcPr>
            <w:tcW w:w="3369" w:type="dxa"/>
          </w:tcPr>
          <w:p w14:paraId="76D52B93"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Sanitári</w:t>
            </w:r>
            <w:r w:rsidRPr="00E457FF">
              <w:rPr>
                <w:rFonts w:asciiTheme="minorHAnsi" w:hAnsiTheme="minorHAnsi"/>
                <w:sz w:val="20"/>
                <w:szCs w:val="20"/>
              </w:rPr>
              <w:t>o</w:t>
            </w:r>
            <w:r w:rsidRPr="00E457FF">
              <w:rPr>
                <w:rFonts w:asciiTheme="minorHAnsi" w:hAnsiTheme="minorHAnsi"/>
                <w:spacing w:val="38"/>
                <w:sz w:val="20"/>
                <w:szCs w:val="20"/>
              </w:rPr>
              <w:t xml:space="preserve"> </w:t>
            </w:r>
            <w:r w:rsidRPr="00E457FF">
              <w:rPr>
                <w:rFonts w:asciiTheme="minorHAnsi" w:hAnsiTheme="minorHAnsi"/>
                <w:spacing w:val="-4"/>
                <w:sz w:val="20"/>
                <w:szCs w:val="20"/>
              </w:rPr>
              <w:t>do</w:t>
            </w:r>
            <w:r w:rsidRPr="00E457FF">
              <w:rPr>
                <w:rFonts w:asciiTheme="minorHAnsi" w:hAnsiTheme="minorHAnsi"/>
                <w:sz w:val="20"/>
                <w:szCs w:val="20"/>
              </w:rPr>
              <w:t>s</w:t>
            </w:r>
            <w:r w:rsidRPr="00E457FF">
              <w:rPr>
                <w:rFonts w:asciiTheme="minorHAnsi" w:hAnsiTheme="minorHAnsi"/>
                <w:spacing w:val="19"/>
                <w:sz w:val="20"/>
                <w:szCs w:val="20"/>
              </w:rPr>
              <w:t xml:space="preserve"> </w:t>
            </w:r>
            <w:r w:rsidRPr="00E457FF">
              <w:rPr>
                <w:rFonts w:asciiTheme="minorHAnsi" w:hAnsiTheme="minorHAnsi"/>
                <w:spacing w:val="-4"/>
                <w:w w:val="82"/>
                <w:sz w:val="20"/>
                <w:szCs w:val="20"/>
              </w:rPr>
              <w:t>f</w:t>
            </w:r>
            <w:r w:rsidRPr="00E457FF">
              <w:rPr>
                <w:rFonts w:asciiTheme="minorHAnsi" w:hAnsiTheme="minorHAnsi"/>
                <w:spacing w:val="-4"/>
                <w:w w:val="110"/>
                <w:sz w:val="20"/>
                <w:szCs w:val="20"/>
              </w:rPr>
              <w:t>un</w:t>
            </w:r>
            <w:r w:rsidRPr="00E457FF">
              <w:rPr>
                <w:rFonts w:asciiTheme="minorHAnsi" w:hAnsiTheme="minorHAnsi"/>
                <w:spacing w:val="-4"/>
                <w:w w:val="99"/>
                <w:sz w:val="20"/>
                <w:szCs w:val="20"/>
              </w:rPr>
              <w:t>c</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spacing w:val="-4"/>
                <w:w w:val="110"/>
                <w:sz w:val="20"/>
                <w:szCs w:val="20"/>
              </w:rPr>
              <w:t>n</w:t>
            </w:r>
            <w:r w:rsidRPr="00E457FF">
              <w:rPr>
                <w:rFonts w:asciiTheme="minorHAnsi" w:hAnsiTheme="minorHAnsi"/>
                <w:spacing w:val="-4"/>
                <w:w w:val="116"/>
                <w:sz w:val="20"/>
                <w:szCs w:val="20"/>
              </w:rPr>
              <w:t>á</w:t>
            </w:r>
            <w:r w:rsidRPr="00E457FF">
              <w:rPr>
                <w:rFonts w:asciiTheme="minorHAnsi" w:hAnsiTheme="minorHAnsi"/>
                <w:spacing w:val="-4"/>
                <w:w w:val="99"/>
                <w:sz w:val="20"/>
                <w:szCs w:val="20"/>
              </w:rPr>
              <w:t>r</w:t>
            </w:r>
            <w:r w:rsidRPr="00E457FF">
              <w:rPr>
                <w:rFonts w:asciiTheme="minorHAnsi" w:hAnsiTheme="minorHAnsi"/>
                <w:spacing w:val="-4"/>
                <w:w w:val="87"/>
                <w:sz w:val="20"/>
                <w:szCs w:val="20"/>
              </w:rPr>
              <w:t>i</w:t>
            </w:r>
            <w:r w:rsidRPr="00E457FF">
              <w:rPr>
                <w:rFonts w:asciiTheme="minorHAnsi" w:hAnsiTheme="minorHAnsi"/>
                <w:spacing w:val="-4"/>
                <w:w w:val="111"/>
                <w:sz w:val="20"/>
                <w:szCs w:val="20"/>
              </w:rPr>
              <w:t>o</w:t>
            </w:r>
            <w:r w:rsidRPr="00E457FF">
              <w:rPr>
                <w:rFonts w:asciiTheme="minorHAnsi" w:hAnsiTheme="minorHAnsi"/>
                <w:w w:val="98"/>
                <w:sz w:val="20"/>
                <w:szCs w:val="20"/>
              </w:rPr>
              <w:t>s</w:t>
            </w:r>
          </w:p>
        </w:tc>
        <w:tc>
          <w:tcPr>
            <w:tcW w:w="1701" w:type="dxa"/>
          </w:tcPr>
          <w:p w14:paraId="6AF58E7A" w14:textId="77777777" w:rsidR="00F06784" w:rsidRPr="00E457FF" w:rsidRDefault="00F06784" w:rsidP="002876D5">
            <w:pPr>
              <w:rPr>
                <w:rFonts w:asciiTheme="minorHAnsi" w:hAnsiTheme="minorHAnsi"/>
              </w:rPr>
            </w:pPr>
          </w:p>
        </w:tc>
        <w:tc>
          <w:tcPr>
            <w:tcW w:w="1417" w:type="dxa"/>
          </w:tcPr>
          <w:p w14:paraId="6967C3B2" w14:textId="77777777" w:rsidR="00F06784" w:rsidRPr="00E457FF" w:rsidRDefault="00F06784" w:rsidP="002876D5">
            <w:pPr>
              <w:rPr>
                <w:rFonts w:asciiTheme="minorHAnsi" w:hAnsiTheme="minorHAnsi"/>
              </w:rPr>
            </w:pPr>
          </w:p>
        </w:tc>
        <w:tc>
          <w:tcPr>
            <w:tcW w:w="1559" w:type="dxa"/>
          </w:tcPr>
          <w:p w14:paraId="4CCB7ABA" w14:textId="77777777" w:rsidR="00F06784" w:rsidRPr="00E457FF" w:rsidRDefault="00F06784" w:rsidP="002876D5">
            <w:pPr>
              <w:rPr>
                <w:rFonts w:asciiTheme="minorHAnsi" w:hAnsiTheme="minorHAnsi"/>
              </w:rPr>
            </w:pPr>
          </w:p>
        </w:tc>
      </w:tr>
      <w:tr w:rsidR="00F06784" w:rsidRPr="00E457FF" w14:paraId="0F347FB6" w14:textId="77777777" w:rsidTr="00B134B3">
        <w:tc>
          <w:tcPr>
            <w:tcW w:w="3369" w:type="dxa"/>
          </w:tcPr>
          <w:p w14:paraId="5AC80632" w14:textId="77777777" w:rsidR="00F06784" w:rsidRPr="00E457FF" w:rsidRDefault="00F06784" w:rsidP="0027103B">
            <w:pPr>
              <w:spacing w:before="89"/>
              <w:rPr>
                <w:rFonts w:asciiTheme="minorHAnsi" w:hAnsiTheme="minorHAnsi"/>
                <w:sz w:val="18"/>
                <w:szCs w:val="18"/>
              </w:rPr>
            </w:pPr>
            <w:r w:rsidRPr="00E457FF">
              <w:rPr>
                <w:rFonts w:asciiTheme="minorHAnsi" w:hAnsiTheme="minorHAnsi"/>
                <w:spacing w:val="-4"/>
                <w:sz w:val="20"/>
                <w:szCs w:val="20"/>
              </w:rPr>
              <w:t>Sanitári</w:t>
            </w:r>
            <w:r w:rsidRPr="00E457FF">
              <w:rPr>
                <w:rFonts w:asciiTheme="minorHAnsi" w:hAnsiTheme="minorHAnsi"/>
                <w:sz w:val="20"/>
                <w:szCs w:val="20"/>
              </w:rPr>
              <w:t>o</w:t>
            </w:r>
            <w:r w:rsidRPr="00E457FF">
              <w:rPr>
                <w:rFonts w:asciiTheme="minorHAnsi" w:hAnsiTheme="minorHAnsi"/>
                <w:spacing w:val="38"/>
                <w:sz w:val="20"/>
                <w:szCs w:val="20"/>
              </w:rPr>
              <w:t xml:space="preserve"> </w:t>
            </w:r>
            <w:r w:rsidRPr="00E457FF">
              <w:rPr>
                <w:rFonts w:asciiTheme="minorHAnsi" w:hAnsiTheme="minorHAnsi"/>
                <w:spacing w:val="-4"/>
                <w:sz w:val="20"/>
                <w:szCs w:val="20"/>
              </w:rPr>
              <w:t>do</w:t>
            </w:r>
            <w:r w:rsidRPr="00E457FF">
              <w:rPr>
                <w:rFonts w:asciiTheme="minorHAnsi" w:hAnsiTheme="minorHAnsi"/>
                <w:sz w:val="20"/>
                <w:szCs w:val="20"/>
              </w:rPr>
              <w:t>s</w:t>
            </w:r>
            <w:r w:rsidRPr="00E457FF">
              <w:rPr>
                <w:rFonts w:asciiTheme="minorHAnsi" w:hAnsiTheme="minorHAnsi"/>
                <w:spacing w:val="19"/>
                <w:sz w:val="20"/>
                <w:szCs w:val="20"/>
              </w:rPr>
              <w:t xml:space="preserve"> </w:t>
            </w:r>
            <w:r w:rsidRPr="00E457FF">
              <w:rPr>
                <w:rFonts w:asciiTheme="minorHAnsi" w:hAnsiTheme="minorHAnsi"/>
                <w:spacing w:val="-4"/>
                <w:w w:val="116"/>
                <w:sz w:val="20"/>
                <w:szCs w:val="20"/>
              </w:rPr>
              <w:t>a</w:t>
            </w:r>
            <w:r w:rsidRPr="00E457FF">
              <w:rPr>
                <w:rFonts w:asciiTheme="minorHAnsi" w:hAnsiTheme="minorHAnsi"/>
                <w:spacing w:val="-4"/>
                <w:w w:val="80"/>
                <w:sz w:val="20"/>
                <w:szCs w:val="20"/>
              </w:rPr>
              <w:t>l</w:t>
            </w:r>
            <w:r w:rsidRPr="00E457FF">
              <w:rPr>
                <w:rFonts w:asciiTheme="minorHAnsi" w:hAnsiTheme="minorHAnsi"/>
                <w:spacing w:val="-4"/>
                <w:w w:val="110"/>
                <w:sz w:val="20"/>
                <w:szCs w:val="20"/>
              </w:rPr>
              <w:t>un</w:t>
            </w:r>
            <w:r w:rsidRPr="00E457FF">
              <w:rPr>
                <w:rFonts w:asciiTheme="minorHAnsi" w:hAnsiTheme="minorHAnsi"/>
                <w:spacing w:val="-4"/>
                <w:w w:val="111"/>
                <w:sz w:val="20"/>
                <w:szCs w:val="20"/>
              </w:rPr>
              <w:t>o</w:t>
            </w:r>
            <w:r w:rsidRPr="00E457FF">
              <w:rPr>
                <w:rFonts w:asciiTheme="minorHAnsi" w:hAnsiTheme="minorHAnsi"/>
                <w:w w:val="98"/>
                <w:sz w:val="20"/>
                <w:szCs w:val="20"/>
              </w:rPr>
              <w:t>s</w:t>
            </w:r>
          </w:p>
        </w:tc>
        <w:tc>
          <w:tcPr>
            <w:tcW w:w="1701" w:type="dxa"/>
          </w:tcPr>
          <w:p w14:paraId="46A2A5EC" w14:textId="77777777" w:rsidR="00F06784" w:rsidRPr="00E457FF" w:rsidRDefault="00F06784" w:rsidP="002876D5">
            <w:pPr>
              <w:rPr>
                <w:rFonts w:asciiTheme="minorHAnsi" w:hAnsiTheme="minorHAnsi"/>
              </w:rPr>
            </w:pPr>
          </w:p>
        </w:tc>
        <w:tc>
          <w:tcPr>
            <w:tcW w:w="1417" w:type="dxa"/>
          </w:tcPr>
          <w:p w14:paraId="68C42EF1" w14:textId="77777777" w:rsidR="00F06784" w:rsidRPr="00E457FF" w:rsidRDefault="00F06784" w:rsidP="002876D5">
            <w:pPr>
              <w:rPr>
                <w:rFonts w:asciiTheme="minorHAnsi" w:hAnsiTheme="minorHAnsi"/>
              </w:rPr>
            </w:pPr>
          </w:p>
        </w:tc>
        <w:tc>
          <w:tcPr>
            <w:tcW w:w="1559" w:type="dxa"/>
          </w:tcPr>
          <w:p w14:paraId="4949B615" w14:textId="77777777" w:rsidR="00F06784" w:rsidRPr="00E457FF" w:rsidRDefault="00F06784" w:rsidP="002876D5">
            <w:pPr>
              <w:rPr>
                <w:rFonts w:asciiTheme="minorHAnsi" w:hAnsiTheme="minorHAnsi"/>
              </w:rPr>
            </w:pPr>
          </w:p>
        </w:tc>
      </w:tr>
      <w:tr w:rsidR="00F06784" w:rsidRPr="00E457FF" w14:paraId="20D5A111" w14:textId="77777777" w:rsidTr="00B134B3">
        <w:tc>
          <w:tcPr>
            <w:tcW w:w="3369" w:type="dxa"/>
          </w:tcPr>
          <w:p w14:paraId="6C141612" w14:textId="61BDDA12" w:rsidR="00F06784" w:rsidRPr="00E457FF" w:rsidRDefault="00F06784" w:rsidP="0075459D">
            <w:pPr>
              <w:pStyle w:val="SemEspaamento"/>
              <w:rPr>
                <w:sz w:val="18"/>
                <w:szCs w:val="18"/>
              </w:rPr>
            </w:pPr>
            <w:r w:rsidRPr="0075459D">
              <w:rPr>
                <w:sz w:val="20"/>
              </w:rPr>
              <w:t>Sanitário</w:t>
            </w:r>
            <w:r w:rsidRPr="0075459D">
              <w:rPr>
                <w:spacing w:val="38"/>
                <w:sz w:val="20"/>
              </w:rPr>
              <w:t xml:space="preserve"> </w:t>
            </w:r>
            <w:r w:rsidRPr="0075459D">
              <w:rPr>
                <w:sz w:val="20"/>
              </w:rPr>
              <w:t>adaptados</w:t>
            </w:r>
            <w:r w:rsidRPr="0075459D">
              <w:rPr>
                <w:w w:val="98"/>
                <w:sz w:val="20"/>
              </w:rPr>
              <w:t xml:space="preserve"> </w:t>
            </w:r>
            <w:r w:rsidR="0075459D">
              <w:rPr>
                <w:sz w:val="20"/>
              </w:rPr>
              <w:t>para crianças e/ou deficientes.</w:t>
            </w:r>
          </w:p>
        </w:tc>
        <w:tc>
          <w:tcPr>
            <w:tcW w:w="1701" w:type="dxa"/>
          </w:tcPr>
          <w:p w14:paraId="599FB024" w14:textId="77777777" w:rsidR="00F06784" w:rsidRPr="00E457FF" w:rsidRDefault="00F06784" w:rsidP="002876D5">
            <w:pPr>
              <w:rPr>
                <w:rFonts w:asciiTheme="minorHAnsi" w:hAnsiTheme="minorHAnsi"/>
              </w:rPr>
            </w:pPr>
          </w:p>
        </w:tc>
        <w:tc>
          <w:tcPr>
            <w:tcW w:w="1417" w:type="dxa"/>
          </w:tcPr>
          <w:p w14:paraId="5E353BCE" w14:textId="77777777" w:rsidR="00F06784" w:rsidRPr="00E457FF" w:rsidRDefault="00F06784" w:rsidP="002876D5">
            <w:pPr>
              <w:rPr>
                <w:rFonts w:asciiTheme="minorHAnsi" w:hAnsiTheme="minorHAnsi"/>
              </w:rPr>
            </w:pPr>
          </w:p>
        </w:tc>
        <w:tc>
          <w:tcPr>
            <w:tcW w:w="1559" w:type="dxa"/>
          </w:tcPr>
          <w:p w14:paraId="3B4428CD" w14:textId="77777777" w:rsidR="00F06784" w:rsidRPr="00E457FF" w:rsidRDefault="00F06784" w:rsidP="002876D5">
            <w:pPr>
              <w:rPr>
                <w:rFonts w:asciiTheme="minorHAnsi" w:hAnsiTheme="minorHAnsi"/>
              </w:rPr>
            </w:pPr>
          </w:p>
        </w:tc>
      </w:tr>
      <w:tr w:rsidR="00F06784" w:rsidRPr="00E457FF" w14:paraId="60F82731" w14:textId="77777777" w:rsidTr="00B134B3">
        <w:tc>
          <w:tcPr>
            <w:tcW w:w="3369" w:type="dxa"/>
          </w:tcPr>
          <w:p w14:paraId="3E90DD05" w14:textId="77777777" w:rsidR="00F06784" w:rsidRPr="00E457FF" w:rsidRDefault="00F06784" w:rsidP="0027103B">
            <w:pPr>
              <w:spacing w:before="83"/>
              <w:ind w:right="320"/>
              <w:rPr>
                <w:rFonts w:asciiTheme="minorHAnsi" w:hAnsiTheme="minorHAnsi"/>
                <w:spacing w:val="-4"/>
                <w:sz w:val="20"/>
                <w:szCs w:val="20"/>
              </w:rPr>
            </w:pPr>
            <w:r w:rsidRPr="00E457FF">
              <w:rPr>
                <w:rFonts w:asciiTheme="minorHAnsi" w:hAnsiTheme="minorHAnsi"/>
                <w:spacing w:val="-4"/>
                <w:sz w:val="20"/>
                <w:szCs w:val="20"/>
              </w:rPr>
              <w:t xml:space="preserve">Rampas </w:t>
            </w:r>
          </w:p>
        </w:tc>
        <w:tc>
          <w:tcPr>
            <w:tcW w:w="1701" w:type="dxa"/>
          </w:tcPr>
          <w:p w14:paraId="567BEC78" w14:textId="77777777" w:rsidR="00F06784" w:rsidRPr="00E457FF" w:rsidRDefault="00F06784" w:rsidP="002876D5">
            <w:pPr>
              <w:rPr>
                <w:rFonts w:asciiTheme="minorHAnsi" w:hAnsiTheme="minorHAnsi"/>
              </w:rPr>
            </w:pPr>
          </w:p>
        </w:tc>
        <w:tc>
          <w:tcPr>
            <w:tcW w:w="1417" w:type="dxa"/>
          </w:tcPr>
          <w:p w14:paraId="6B2BA7C2" w14:textId="77777777" w:rsidR="00F06784" w:rsidRPr="00E457FF" w:rsidRDefault="00F06784" w:rsidP="002876D5">
            <w:pPr>
              <w:rPr>
                <w:rFonts w:asciiTheme="minorHAnsi" w:hAnsiTheme="minorHAnsi"/>
              </w:rPr>
            </w:pPr>
          </w:p>
        </w:tc>
        <w:tc>
          <w:tcPr>
            <w:tcW w:w="1559" w:type="dxa"/>
          </w:tcPr>
          <w:p w14:paraId="04CFBA76" w14:textId="77777777" w:rsidR="00F06784" w:rsidRPr="00E457FF" w:rsidRDefault="00F06784" w:rsidP="002876D5">
            <w:pPr>
              <w:rPr>
                <w:rFonts w:asciiTheme="minorHAnsi" w:hAnsiTheme="minorHAnsi"/>
              </w:rPr>
            </w:pPr>
          </w:p>
        </w:tc>
      </w:tr>
      <w:tr w:rsidR="00F06784" w:rsidRPr="00E457FF" w14:paraId="289F45A0" w14:textId="77777777" w:rsidTr="00B134B3">
        <w:tc>
          <w:tcPr>
            <w:tcW w:w="3369" w:type="dxa"/>
          </w:tcPr>
          <w:p w14:paraId="2B046748" w14:textId="77777777" w:rsidR="00F06784" w:rsidRPr="00E457FF" w:rsidRDefault="00F06784" w:rsidP="0027103B">
            <w:pPr>
              <w:spacing w:before="83"/>
              <w:ind w:right="320"/>
              <w:rPr>
                <w:rFonts w:asciiTheme="minorHAnsi" w:hAnsiTheme="minorHAnsi"/>
                <w:spacing w:val="-4"/>
                <w:sz w:val="20"/>
                <w:szCs w:val="20"/>
              </w:rPr>
            </w:pPr>
            <w:r w:rsidRPr="00E457FF">
              <w:rPr>
                <w:rFonts w:asciiTheme="minorHAnsi" w:hAnsiTheme="minorHAnsi"/>
                <w:spacing w:val="-4"/>
                <w:sz w:val="20"/>
                <w:szCs w:val="20"/>
              </w:rPr>
              <w:t xml:space="preserve">Corrimão </w:t>
            </w:r>
          </w:p>
        </w:tc>
        <w:tc>
          <w:tcPr>
            <w:tcW w:w="1701" w:type="dxa"/>
          </w:tcPr>
          <w:p w14:paraId="62FAFEE2" w14:textId="77777777" w:rsidR="00F06784" w:rsidRPr="00E457FF" w:rsidRDefault="00F06784" w:rsidP="002876D5">
            <w:pPr>
              <w:rPr>
                <w:rFonts w:asciiTheme="minorHAnsi" w:hAnsiTheme="minorHAnsi"/>
              </w:rPr>
            </w:pPr>
          </w:p>
        </w:tc>
        <w:tc>
          <w:tcPr>
            <w:tcW w:w="1417" w:type="dxa"/>
          </w:tcPr>
          <w:p w14:paraId="52111A1D" w14:textId="77777777" w:rsidR="00F06784" w:rsidRPr="00E457FF" w:rsidRDefault="00F06784" w:rsidP="002876D5">
            <w:pPr>
              <w:rPr>
                <w:rFonts w:asciiTheme="minorHAnsi" w:hAnsiTheme="minorHAnsi"/>
              </w:rPr>
            </w:pPr>
          </w:p>
        </w:tc>
        <w:tc>
          <w:tcPr>
            <w:tcW w:w="1559" w:type="dxa"/>
          </w:tcPr>
          <w:p w14:paraId="7523A798" w14:textId="77777777" w:rsidR="00F06784" w:rsidRPr="00E457FF" w:rsidRDefault="00F06784" w:rsidP="002876D5">
            <w:pPr>
              <w:rPr>
                <w:rFonts w:asciiTheme="minorHAnsi" w:hAnsiTheme="minorHAnsi"/>
              </w:rPr>
            </w:pPr>
          </w:p>
        </w:tc>
      </w:tr>
    </w:tbl>
    <w:p w14:paraId="31618472" w14:textId="77777777" w:rsidR="001E44F5" w:rsidRDefault="001E44F5" w:rsidP="001E44F5">
      <w:pPr>
        <w:rPr>
          <w:rFonts w:asciiTheme="minorHAnsi" w:hAnsiTheme="minorHAnsi"/>
          <w:color w:val="auto"/>
          <w:sz w:val="28"/>
          <w:szCs w:val="28"/>
        </w:rPr>
      </w:pPr>
    </w:p>
    <w:p w14:paraId="013ECA25" w14:textId="3F115C2B" w:rsidR="00742DBC" w:rsidRPr="00E457FF" w:rsidRDefault="00742DBC" w:rsidP="00A139C8">
      <w:pPr>
        <w:pStyle w:val="Ttulo2"/>
        <w:rPr>
          <w:rFonts w:asciiTheme="minorHAnsi" w:hAnsiTheme="minorHAnsi" w:cs="Arial"/>
          <w:color w:val="auto"/>
          <w:sz w:val="28"/>
          <w:szCs w:val="28"/>
        </w:rPr>
      </w:pPr>
      <w:bookmarkStart w:id="30" w:name="_Toc125623017"/>
      <w:r w:rsidRPr="00E457FF">
        <w:rPr>
          <w:rFonts w:asciiTheme="minorHAnsi" w:hAnsiTheme="minorHAnsi" w:cs="Arial"/>
          <w:color w:val="auto"/>
          <w:sz w:val="28"/>
          <w:szCs w:val="28"/>
        </w:rPr>
        <w:t>8.</w:t>
      </w:r>
      <w:r w:rsidR="00A139C8" w:rsidRPr="00E457FF">
        <w:rPr>
          <w:rFonts w:asciiTheme="minorHAnsi" w:hAnsiTheme="minorHAnsi" w:cs="Arial"/>
          <w:color w:val="auto"/>
          <w:sz w:val="28"/>
          <w:szCs w:val="28"/>
        </w:rPr>
        <w:t>3</w:t>
      </w:r>
      <w:r w:rsidRPr="00E457FF">
        <w:rPr>
          <w:rFonts w:asciiTheme="minorHAnsi" w:hAnsiTheme="minorHAnsi" w:cs="Arial"/>
          <w:color w:val="auto"/>
          <w:sz w:val="28"/>
          <w:szCs w:val="28"/>
        </w:rPr>
        <w:t xml:space="preserve">.  </w:t>
      </w:r>
      <w:r w:rsidR="00A139C8" w:rsidRPr="00E457FF">
        <w:rPr>
          <w:rFonts w:asciiTheme="minorHAnsi" w:hAnsiTheme="minorHAnsi" w:cs="Arial"/>
          <w:color w:val="auto"/>
          <w:sz w:val="28"/>
          <w:szCs w:val="28"/>
        </w:rPr>
        <w:t>Organização das turmas</w:t>
      </w:r>
      <w:r w:rsidR="00C6406B">
        <w:rPr>
          <w:rFonts w:asciiTheme="minorHAnsi" w:hAnsiTheme="minorHAnsi" w:cs="Arial"/>
          <w:color w:val="auto"/>
          <w:sz w:val="28"/>
          <w:szCs w:val="28"/>
        </w:rPr>
        <w:t xml:space="preserve"> e Participação Discente</w:t>
      </w:r>
      <w:bookmarkEnd w:id="30"/>
    </w:p>
    <w:p w14:paraId="60DD97B3" w14:textId="77777777" w:rsidR="00AD1827" w:rsidRDefault="00AD1827" w:rsidP="00AD1827">
      <w:pPr>
        <w:pStyle w:val="Ttulo3"/>
        <w:rPr>
          <w:rFonts w:asciiTheme="minorHAnsi" w:hAnsiTheme="minorHAnsi" w:cs="Arial"/>
          <w:color w:val="auto"/>
          <w:sz w:val="28"/>
          <w:szCs w:val="28"/>
        </w:rPr>
      </w:pPr>
      <w:bookmarkStart w:id="31" w:name="_Toc125623018"/>
      <w:r w:rsidRPr="00E457FF">
        <w:rPr>
          <w:rFonts w:asciiTheme="minorHAnsi" w:hAnsiTheme="minorHAnsi" w:cs="Arial"/>
          <w:color w:val="auto"/>
          <w:sz w:val="28"/>
          <w:szCs w:val="28"/>
        </w:rPr>
        <w:t>8.3.1. Educação Infantil</w:t>
      </w:r>
      <w:bookmarkEnd w:id="31"/>
    </w:p>
    <w:p w14:paraId="4A83BCEB" w14:textId="40024592" w:rsidR="0075459D" w:rsidRPr="00440BA4" w:rsidRDefault="0075459D" w:rsidP="00440BA4">
      <w:pPr>
        <w:pStyle w:val="SemEspaamento"/>
        <w:jc w:val="both"/>
        <w:rPr>
          <w:color w:val="FF0000"/>
        </w:rPr>
      </w:pPr>
    </w:p>
    <w:tbl>
      <w:tblPr>
        <w:tblW w:w="10341" w:type="dxa"/>
        <w:tblInd w:w="-147"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ayout w:type="fixed"/>
        <w:tblLook w:val="01E0" w:firstRow="1" w:lastRow="1" w:firstColumn="1" w:lastColumn="1" w:noHBand="0" w:noVBand="0"/>
      </w:tblPr>
      <w:tblGrid>
        <w:gridCol w:w="1193"/>
        <w:gridCol w:w="664"/>
        <w:gridCol w:w="787"/>
        <w:gridCol w:w="658"/>
        <w:gridCol w:w="1182"/>
        <w:gridCol w:w="657"/>
        <w:gridCol w:w="788"/>
        <w:gridCol w:w="789"/>
        <w:gridCol w:w="1182"/>
        <w:gridCol w:w="657"/>
        <w:gridCol w:w="904"/>
        <w:gridCol w:w="880"/>
      </w:tblGrid>
      <w:tr w:rsidR="00FE2A3F" w:rsidRPr="00E457FF" w14:paraId="1087B45B" w14:textId="463A14AD" w:rsidTr="00FE2A3F">
        <w:trPr>
          <w:trHeight w:val="376"/>
        </w:trPr>
        <w:tc>
          <w:tcPr>
            <w:tcW w:w="3302" w:type="dxa"/>
            <w:gridSpan w:val="4"/>
            <w:shd w:val="clear" w:color="auto" w:fill="EAF1DD" w:themeFill="accent3" w:themeFillTint="33"/>
          </w:tcPr>
          <w:p w14:paraId="4A34897A" w14:textId="4C7E698C" w:rsidR="00FE2A3F" w:rsidRPr="00B134B3" w:rsidRDefault="00FE2A3F" w:rsidP="0018626E">
            <w:pPr>
              <w:pStyle w:val="SemEspaamento"/>
              <w:rPr>
                <w:b/>
                <w:color w:val="4F6228" w:themeColor="accent3" w:themeShade="80"/>
                <w:sz w:val="24"/>
              </w:rPr>
            </w:pPr>
            <w:r w:rsidRPr="00BC0620">
              <w:rPr>
                <w:b/>
                <w:color w:val="4F6228" w:themeColor="accent3" w:themeShade="80"/>
                <w:sz w:val="24"/>
              </w:rPr>
              <w:t xml:space="preserve">Período </w:t>
            </w:r>
            <w:r>
              <w:rPr>
                <w:b/>
                <w:color w:val="4F6228" w:themeColor="accent3" w:themeShade="80"/>
                <w:sz w:val="24"/>
              </w:rPr>
              <w:t>Matutino</w:t>
            </w:r>
          </w:p>
        </w:tc>
        <w:tc>
          <w:tcPr>
            <w:tcW w:w="3416" w:type="dxa"/>
            <w:gridSpan w:val="4"/>
            <w:shd w:val="clear" w:color="auto" w:fill="EAF1DD" w:themeFill="accent3" w:themeFillTint="33"/>
          </w:tcPr>
          <w:p w14:paraId="5ABCD479" w14:textId="0CF972FC" w:rsidR="00FE2A3F" w:rsidRPr="00B134B3" w:rsidRDefault="00FE2A3F" w:rsidP="0018626E">
            <w:pPr>
              <w:pStyle w:val="SemEspaamento"/>
              <w:rPr>
                <w:b/>
                <w:color w:val="4F6228" w:themeColor="accent3" w:themeShade="80"/>
                <w:sz w:val="24"/>
              </w:rPr>
            </w:pPr>
            <w:r w:rsidRPr="00B134B3">
              <w:rPr>
                <w:b/>
                <w:color w:val="4F6228" w:themeColor="accent3" w:themeShade="80"/>
                <w:sz w:val="24"/>
              </w:rPr>
              <w:t>Período Vespertino</w:t>
            </w:r>
          </w:p>
        </w:tc>
        <w:tc>
          <w:tcPr>
            <w:tcW w:w="3623" w:type="dxa"/>
            <w:gridSpan w:val="4"/>
            <w:shd w:val="clear" w:color="auto" w:fill="EAF1DD" w:themeFill="accent3" w:themeFillTint="33"/>
          </w:tcPr>
          <w:p w14:paraId="1AA09FEF" w14:textId="2F875C72" w:rsidR="00FE2A3F" w:rsidRPr="00B134B3" w:rsidRDefault="00FE2A3F" w:rsidP="00FE2A3F">
            <w:pPr>
              <w:pStyle w:val="SemEspaamento"/>
              <w:rPr>
                <w:b/>
                <w:color w:val="4F6228" w:themeColor="accent3" w:themeShade="80"/>
                <w:sz w:val="24"/>
              </w:rPr>
            </w:pPr>
            <w:r w:rsidRPr="00B134B3">
              <w:rPr>
                <w:b/>
                <w:color w:val="4F6228" w:themeColor="accent3" w:themeShade="80"/>
                <w:sz w:val="24"/>
              </w:rPr>
              <w:t xml:space="preserve">Período </w:t>
            </w:r>
            <w:r>
              <w:rPr>
                <w:b/>
                <w:color w:val="4F6228" w:themeColor="accent3" w:themeShade="80"/>
                <w:sz w:val="24"/>
              </w:rPr>
              <w:t>Integral</w:t>
            </w:r>
          </w:p>
        </w:tc>
      </w:tr>
      <w:tr w:rsidR="00FE2A3F" w:rsidRPr="00E457FF" w14:paraId="6430C9ED" w14:textId="19300917" w:rsidTr="00FE2A3F">
        <w:trPr>
          <w:trHeight w:val="350"/>
        </w:trPr>
        <w:tc>
          <w:tcPr>
            <w:tcW w:w="1193" w:type="dxa"/>
            <w:shd w:val="clear" w:color="auto" w:fill="EAF1DD" w:themeFill="accent3" w:themeFillTint="33"/>
          </w:tcPr>
          <w:p w14:paraId="411ED090" w14:textId="43E7CB8D"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Agrupamento</w:t>
            </w:r>
          </w:p>
        </w:tc>
        <w:tc>
          <w:tcPr>
            <w:tcW w:w="664" w:type="dxa"/>
            <w:shd w:val="clear" w:color="auto" w:fill="EAF1DD" w:themeFill="accent3" w:themeFillTint="33"/>
          </w:tcPr>
          <w:p w14:paraId="5634056B" w14:textId="77777777"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Turma</w:t>
            </w:r>
          </w:p>
        </w:tc>
        <w:tc>
          <w:tcPr>
            <w:tcW w:w="787" w:type="dxa"/>
            <w:shd w:val="clear" w:color="auto" w:fill="EAF1DD" w:themeFill="accent3" w:themeFillTint="33"/>
          </w:tcPr>
          <w:p w14:paraId="24C0C34C" w14:textId="77777777"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Nº alunos</w:t>
            </w:r>
          </w:p>
        </w:tc>
        <w:tc>
          <w:tcPr>
            <w:tcW w:w="658" w:type="dxa"/>
            <w:shd w:val="clear" w:color="auto" w:fill="EAF1DD" w:themeFill="accent3" w:themeFillTint="33"/>
          </w:tcPr>
          <w:p w14:paraId="564BF327" w14:textId="40DB5D2F"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Sala m</w:t>
            </w:r>
            <w:r w:rsidRPr="00B134B3">
              <w:rPr>
                <w:rFonts w:asciiTheme="minorHAnsi" w:hAnsiTheme="minorHAnsi" w:cs="Arial"/>
                <w:b/>
                <w:color w:val="4F6228" w:themeColor="accent3" w:themeShade="80"/>
                <w:sz w:val="16"/>
                <w:szCs w:val="16"/>
                <w:vertAlign w:val="superscript"/>
              </w:rPr>
              <w:t>2</w:t>
            </w:r>
          </w:p>
        </w:tc>
        <w:tc>
          <w:tcPr>
            <w:tcW w:w="1182" w:type="dxa"/>
            <w:shd w:val="clear" w:color="auto" w:fill="EAF1DD" w:themeFill="accent3" w:themeFillTint="33"/>
          </w:tcPr>
          <w:p w14:paraId="2F638EAB" w14:textId="58F10EC8"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Agrupamento</w:t>
            </w:r>
          </w:p>
        </w:tc>
        <w:tc>
          <w:tcPr>
            <w:tcW w:w="657" w:type="dxa"/>
            <w:shd w:val="clear" w:color="auto" w:fill="EAF1DD" w:themeFill="accent3" w:themeFillTint="33"/>
          </w:tcPr>
          <w:p w14:paraId="1964FE6E" w14:textId="32D10113"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Turma</w:t>
            </w:r>
          </w:p>
        </w:tc>
        <w:tc>
          <w:tcPr>
            <w:tcW w:w="788" w:type="dxa"/>
            <w:shd w:val="clear" w:color="auto" w:fill="EAF1DD" w:themeFill="accent3" w:themeFillTint="33"/>
          </w:tcPr>
          <w:p w14:paraId="5281804D" w14:textId="1722F764"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 xml:space="preserve">Nº </w:t>
            </w:r>
            <w:r w:rsidRPr="00B134B3">
              <w:rPr>
                <w:rFonts w:asciiTheme="minorHAnsi" w:hAnsiTheme="minorHAnsi" w:cs="Arial"/>
                <w:b/>
                <w:color w:val="4F6228" w:themeColor="accent3" w:themeShade="80"/>
                <w:sz w:val="14"/>
                <w:szCs w:val="16"/>
              </w:rPr>
              <w:t>alunos</w:t>
            </w:r>
          </w:p>
        </w:tc>
        <w:tc>
          <w:tcPr>
            <w:tcW w:w="789" w:type="dxa"/>
            <w:shd w:val="clear" w:color="auto" w:fill="EAF1DD" w:themeFill="accent3" w:themeFillTint="33"/>
          </w:tcPr>
          <w:p w14:paraId="4D23E89B" w14:textId="68A7FEEF"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Sala m</w:t>
            </w:r>
            <w:r w:rsidRPr="00B134B3">
              <w:rPr>
                <w:rFonts w:asciiTheme="minorHAnsi" w:hAnsiTheme="minorHAnsi" w:cs="Arial"/>
                <w:b/>
                <w:color w:val="4F6228" w:themeColor="accent3" w:themeShade="80"/>
                <w:sz w:val="16"/>
                <w:szCs w:val="16"/>
                <w:vertAlign w:val="superscript"/>
              </w:rPr>
              <w:t>2</w:t>
            </w:r>
          </w:p>
        </w:tc>
        <w:tc>
          <w:tcPr>
            <w:tcW w:w="1182" w:type="dxa"/>
            <w:shd w:val="clear" w:color="auto" w:fill="EAF1DD" w:themeFill="accent3" w:themeFillTint="33"/>
          </w:tcPr>
          <w:p w14:paraId="6F5A1854" w14:textId="0BC25DF8"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Agrupamento</w:t>
            </w:r>
          </w:p>
        </w:tc>
        <w:tc>
          <w:tcPr>
            <w:tcW w:w="657" w:type="dxa"/>
            <w:shd w:val="clear" w:color="auto" w:fill="EAF1DD" w:themeFill="accent3" w:themeFillTint="33"/>
          </w:tcPr>
          <w:p w14:paraId="6E643D08" w14:textId="7F18AECE"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Turma</w:t>
            </w:r>
          </w:p>
        </w:tc>
        <w:tc>
          <w:tcPr>
            <w:tcW w:w="904" w:type="dxa"/>
            <w:shd w:val="clear" w:color="auto" w:fill="EAF1DD" w:themeFill="accent3" w:themeFillTint="33"/>
          </w:tcPr>
          <w:p w14:paraId="1686591D" w14:textId="50316659"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 xml:space="preserve">Nº </w:t>
            </w:r>
            <w:r w:rsidRPr="00B134B3">
              <w:rPr>
                <w:rFonts w:asciiTheme="minorHAnsi" w:hAnsiTheme="minorHAnsi" w:cs="Arial"/>
                <w:b/>
                <w:color w:val="4F6228" w:themeColor="accent3" w:themeShade="80"/>
                <w:sz w:val="14"/>
                <w:szCs w:val="16"/>
              </w:rPr>
              <w:t>alunos</w:t>
            </w:r>
          </w:p>
        </w:tc>
        <w:tc>
          <w:tcPr>
            <w:tcW w:w="880" w:type="dxa"/>
            <w:shd w:val="clear" w:color="auto" w:fill="EAF1DD" w:themeFill="accent3" w:themeFillTint="33"/>
          </w:tcPr>
          <w:p w14:paraId="62D976BE" w14:textId="123056C0" w:rsidR="00FE2A3F" w:rsidRPr="00B134B3" w:rsidRDefault="00FE2A3F" w:rsidP="00FE2A3F">
            <w:pPr>
              <w:pStyle w:val="TextosemFormatao"/>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Sala m</w:t>
            </w:r>
            <w:r w:rsidRPr="00B134B3">
              <w:rPr>
                <w:rFonts w:asciiTheme="minorHAnsi" w:hAnsiTheme="minorHAnsi" w:cs="Arial"/>
                <w:b/>
                <w:color w:val="4F6228" w:themeColor="accent3" w:themeShade="80"/>
                <w:sz w:val="16"/>
                <w:szCs w:val="16"/>
                <w:vertAlign w:val="superscript"/>
              </w:rPr>
              <w:t>2</w:t>
            </w:r>
          </w:p>
        </w:tc>
      </w:tr>
      <w:tr w:rsidR="00FE2A3F" w:rsidRPr="00E457FF" w14:paraId="5DE0D8F6" w14:textId="4BAD4A7D" w:rsidTr="00FE2A3F">
        <w:trPr>
          <w:trHeight w:val="280"/>
        </w:trPr>
        <w:tc>
          <w:tcPr>
            <w:tcW w:w="1193" w:type="dxa"/>
          </w:tcPr>
          <w:p w14:paraId="59425FE2" w14:textId="0D6EA389" w:rsidR="00FE2A3F" w:rsidRPr="00E84972" w:rsidRDefault="00FE2A3F" w:rsidP="00FE2A3F">
            <w:pPr>
              <w:pStyle w:val="TextosemFormatao"/>
              <w:rPr>
                <w:rFonts w:asciiTheme="minorHAnsi" w:hAnsiTheme="minorHAnsi" w:cs="Arial"/>
                <w:sz w:val="22"/>
                <w:szCs w:val="24"/>
              </w:rPr>
            </w:pPr>
            <w:r w:rsidRPr="00E84972">
              <w:rPr>
                <w:rFonts w:asciiTheme="minorHAnsi" w:hAnsiTheme="minorHAnsi" w:cs="Arial"/>
                <w:sz w:val="22"/>
                <w:szCs w:val="22"/>
              </w:rPr>
              <w:t xml:space="preserve">      4 anos</w:t>
            </w:r>
          </w:p>
        </w:tc>
        <w:tc>
          <w:tcPr>
            <w:tcW w:w="664" w:type="dxa"/>
          </w:tcPr>
          <w:p w14:paraId="62654714" w14:textId="77777777" w:rsidR="00FE2A3F" w:rsidRPr="00E84972" w:rsidRDefault="00FE2A3F" w:rsidP="00FE2A3F">
            <w:pPr>
              <w:pStyle w:val="TextosemFormatao"/>
              <w:jc w:val="center"/>
              <w:rPr>
                <w:rFonts w:asciiTheme="minorHAnsi" w:hAnsiTheme="minorHAnsi" w:cs="Arial"/>
                <w:sz w:val="22"/>
                <w:szCs w:val="22"/>
              </w:rPr>
            </w:pPr>
          </w:p>
        </w:tc>
        <w:tc>
          <w:tcPr>
            <w:tcW w:w="787" w:type="dxa"/>
          </w:tcPr>
          <w:p w14:paraId="6264AC45" w14:textId="77777777" w:rsidR="00FE2A3F" w:rsidRPr="00E84972" w:rsidRDefault="00FE2A3F" w:rsidP="00FE2A3F">
            <w:pPr>
              <w:pStyle w:val="TextosemFormatao"/>
              <w:jc w:val="center"/>
              <w:rPr>
                <w:rFonts w:asciiTheme="minorHAnsi" w:hAnsiTheme="minorHAnsi" w:cs="Arial"/>
                <w:sz w:val="22"/>
                <w:szCs w:val="24"/>
              </w:rPr>
            </w:pPr>
          </w:p>
        </w:tc>
        <w:tc>
          <w:tcPr>
            <w:tcW w:w="658" w:type="dxa"/>
          </w:tcPr>
          <w:p w14:paraId="5BBC2BD3" w14:textId="77777777" w:rsidR="00FE2A3F" w:rsidRPr="00E84972" w:rsidRDefault="00FE2A3F" w:rsidP="00FE2A3F">
            <w:pPr>
              <w:pStyle w:val="TextosemFormatao"/>
              <w:rPr>
                <w:rFonts w:asciiTheme="minorHAnsi" w:hAnsiTheme="minorHAnsi" w:cs="Arial"/>
                <w:sz w:val="22"/>
                <w:szCs w:val="22"/>
              </w:rPr>
            </w:pPr>
          </w:p>
        </w:tc>
        <w:tc>
          <w:tcPr>
            <w:tcW w:w="1182" w:type="dxa"/>
          </w:tcPr>
          <w:p w14:paraId="7FFD742F" w14:textId="337987BA" w:rsidR="00FE2A3F" w:rsidRPr="00E84972" w:rsidRDefault="00FE2A3F" w:rsidP="00FE2A3F">
            <w:pPr>
              <w:pStyle w:val="TextosemFormatao"/>
              <w:rPr>
                <w:rFonts w:asciiTheme="minorHAnsi" w:hAnsiTheme="minorHAnsi" w:cs="Arial"/>
                <w:sz w:val="22"/>
                <w:szCs w:val="22"/>
              </w:rPr>
            </w:pPr>
            <w:r w:rsidRPr="00E84972">
              <w:rPr>
                <w:rFonts w:asciiTheme="minorHAnsi" w:hAnsiTheme="minorHAnsi" w:cs="Arial"/>
                <w:sz w:val="22"/>
                <w:szCs w:val="22"/>
              </w:rPr>
              <w:t xml:space="preserve">      4 anos</w:t>
            </w:r>
          </w:p>
        </w:tc>
        <w:tc>
          <w:tcPr>
            <w:tcW w:w="657" w:type="dxa"/>
          </w:tcPr>
          <w:p w14:paraId="395F3BB7" w14:textId="77777777" w:rsidR="00FE2A3F" w:rsidRPr="00E84972" w:rsidRDefault="00FE2A3F" w:rsidP="00FE2A3F">
            <w:pPr>
              <w:pStyle w:val="TextosemFormatao"/>
              <w:rPr>
                <w:rFonts w:asciiTheme="minorHAnsi" w:hAnsiTheme="minorHAnsi" w:cs="Arial"/>
                <w:sz w:val="22"/>
                <w:szCs w:val="22"/>
              </w:rPr>
            </w:pPr>
          </w:p>
        </w:tc>
        <w:tc>
          <w:tcPr>
            <w:tcW w:w="788" w:type="dxa"/>
          </w:tcPr>
          <w:p w14:paraId="1582B313" w14:textId="77777777" w:rsidR="00FE2A3F" w:rsidRPr="00E84972" w:rsidRDefault="00FE2A3F" w:rsidP="00FE2A3F">
            <w:pPr>
              <w:pStyle w:val="TextosemFormatao"/>
              <w:rPr>
                <w:rFonts w:asciiTheme="minorHAnsi" w:hAnsiTheme="minorHAnsi" w:cs="Arial"/>
                <w:sz w:val="22"/>
                <w:szCs w:val="22"/>
              </w:rPr>
            </w:pPr>
          </w:p>
        </w:tc>
        <w:tc>
          <w:tcPr>
            <w:tcW w:w="789" w:type="dxa"/>
          </w:tcPr>
          <w:p w14:paraId="521CA057" w14:textId="77777777" w:rsidR="00FE2A3F" w:rsidRPr="00E84972" w:rsidRDefault="00FE2A3F" w:rsidP="00FE2A3F">
            <w:pPr>
              <w:pStyle w:val="TextosemFormatao"/>
              <w:rPr>
                <w:rFonts w:asciiTheme="minorHAnsi" w:hAnsiTheme="minorHAnsi" w:cs="Arial"/>
                <w:sz w:val="22"/>
                <w:szCs w:val="22"/>
              </w:rPr>
            </w:pPr>
          </w:p>
        </w:tc>
        <w:tc>
          <w:tcPr>
            <w:tcW w:w="1182" w:type="dxa"/>
          </w:tcPr>
          <w:p w14:paraId="4B31C362" w14:textId="44A7858F" w:rsidR="00FE2A3F" w:rsidRPr="00E84972" w:rsidRDefault="00FE2A3F" w:rsidP="00FE2A3F">
            <w:pPr>
              <w:pStyle w:val="TextosemFormatao"/>
              <w:rPr>
                <w:rFonts w:asciiTheme="minorHAnsi" w:hAnsiTheme="minorHAnsi" w:cs="Arial"/>
                <w:sz w:val="22"/>
                <w:szCs w:val="24"/>
              </w:rPr>
            </w:pPr>
            <w:r w:rsidRPr="00E84972">
              <w:rPr>
                <w:rFonts w:asciiTheme="minorHAnsi" w:hAnsiTheme="minorHAnsi" w:cs="Arial"/>
                <w:sz w:val="22"/>
                <w:szCs w:val="22"/>
              </w:rPr>
              <w:t xml:space="preserve">      4 anos</w:t>
            </w:r>
          </w:p>
        </w:tc>
        <w:tc>
          <w:tcPr>
            <w:tcW w:w="657" w:type="dxa"/>
          </w:tcPr>
          <w:p w14:paraId="4F216B28" w14:textId="77777777" w:rsidR="00FE2A3F" w:rsidRPr="00E457FF" w:rsidRDefault="00FE2A3F" w:rsidP="00FE2A3F">
            <w:pPr>
              <w:pStyle w:val="TextosemFormatao"/>
              <w:jc w:val="center"/>
              <w:rPr>
                <w:rFonts w:asciiTheme="minorHAnsi" w:hAnsiTheme="minorHAnsi" w:cs="Arial"/>
                <w:sz w:val="24"/>
                <w:szCs w:val="24"/>
              </w:rPr>
            </w:pPr>
          </w:p>
        </w:tc>
        <w:tc>
          <w:tcPr>
            <w:tcW w:w="904" w:type="dxa"/>
          </w:tcPr>
          <w:p w14:paraId="5018AE3A" w14:textId="77777777" w:rsidR="00FE2A3F" w:rsidRPr="00E457FF" w:rsidRDefault="00FE2A3F" w:rsidP="00FE2A3F">
            <w:pPr>
              <w:pStyle w:val="TextosemFormatao"/>
              <w:jc w:val="center"/>
              <w:rPr>
                <w:rFonts w:asciiTheme="minorHAnsi" w:hAnsiTheme="minorHAnsi" w:cs="Arial"/>
                <w:sz w:val="24"/>
                <w:szCs w:val="24"/>
              </w:rPr>
            </w:pPr>
          </w:p>
        </w:tc>
        <w:tc>
          <w:tcPr>
            <w:tcW w:w="880" w:type="dxa"/>
          </w:tcPr>
          <w:p w14:paraId="520F73BA" w14:textId="77777777" w:rsidR="00FE2A3F" w:rsidRPr="00E457FF" w:rsidRDefault="00FE2A3F" w:rsidP="00FE2A3F">
            <w:pPr>
              <w:pStyle w:val="TextosemFormatao"/>
              <w:jc w:val="center"/>
              <w:rPr>
                <w:rFonts w:asciiTheme="minorHAnsi" w:hAnsiTheme="minorHAnsi" w:cs="Arial"/>
                <w:sz w:val="24"/>
                <w:szCs w:val="24"/>
              </w:rPr>
            </w:pPr>
          </w:p>
        </w:tc>
      </w:tr>
      <w:tr w:rsidR="00FE2A3F" w:rsidRPr="00E457FF" w14:paraId="17C11A6D" w14:textId="35D78A00" w:rsidTr="00FE2A3F">
        <w:trPr>
          <w:trHeight w:val="266"/>
        </w:trPr>
        <w:tc>
          <w:tcPr>
            <w:tcW w:w="1193" w:type="dxa"/>
          </w:tcPr>
          <w:p w14:paraId="67D35BF7" w14:textId="3D8F9C01" w:rsidR="00FE2A3F" w:rsidRPr="00E84972" w:rsidRDefault="00FE2A3F" w:rsidP="00FE2A3F">
            <w:pPr>
              <w:pStyle w:val="TextosemFormatao"/>
              <w:rPr>
                <w:rFonts w:asciiTheme="minorHAnsi" w:hAnsiTheme="minorHAnsi" w:cs="Arial"/>
                <w:sz w:val="22"/>
                <w:szCs w:val="24"/>
              </w:rPr>
            </w:pPr>
            <w:r w:rsidRPr="00E84972">
              <w:rPr>
                <w:rFonts w:asciiTheme="minorHAnsi" w:hAnsiTheme="minorHAnsi" w:cs="Arial"/>
                <w:sz w:val="22"/>
                <w:szCs w:val="22"/>
              </w:rPr>
              <w:t xml:space="preserve">      5 anos</w:t>
            </w:r>
          </w:p>
        </w:tc>
        <w:tc>
          <w:tcPr>
            <w:tcW w:w="664" w:type="dxa"/>
          </w:tcPr>
          <w:p w14:paraId="327BEE38" w14:textId="77777777" w:rsidR="00FE2A3F" w:rsidRPr="00E84972" w:rsidRDefault="00FE2A3F" w:rsidP="00FE2A3F">
            <w:pPr>
              <w:pStyle w:val="TextosemFormatao"/>
              <w:jc w:val="center"/>
              <w:rPr>
                <w:rFonts w:asciiTheme="minorHAnsi" w:hAnsiTheme="minorHAnsi" w:cs="Arial"/>
                <w:sz w:val="22"/>
                <w:szCs w:val="22"/>
              </w:rPr>
            </w:pPr>
          </w:p>
        </w:tc>
        <w:tc>
          <w:tcPr>
            <w:tcW w:w="787" w:type="dxa"/>
          </w:tcPr>
          <w:p w14:paraId="576EABDD" w14:textId="77777777" w:rsidR="00FE2A3F" w:rsidRPr="00E84972" w:rsidRDefault="00FE2A3F" w:rsidP="00FE2A3F">
            <w:pPr>
              <w:pStyle w:val="TextosemFormatao"/>
              <w:jc w:val="center"/>
              <w:rPr>
                <w:rFonts w:asciiTheme="minorHAnsi" w:hAnsiTheme="minorHAnsi" w:cs="Arial"/>
                <w:sz w:val="22"/>
                <w:szCs w:val="24"/>
              </w:rPr>
            </w:pPr>
          </w:p>
        </w:tc>
        <w:tc>
          <w:tcPr>
            <w:tcW w:w="658" w:type="dxa"/>
          </w:tcPr>
          <w:p w14:paraId="1C4086B0" w14:textId="77777777" w:rsidR="00FE2A3F" w:rsidRPr="00E84972" w:rsidRDefault="00FE2A3F" w:rsidP="00FE2A3F">
            <w:pPr>
              <w:pStyle w:val="TextosemFormatao"/>
              <w:rPr>
                <w:rFonts w:asciiTheme="minorHAnsi" w:hAnsiTheme="minorHAnsi" w:cs="Arial"/>
                <w:sz w:val="22"/>
                <w:szCs w:val="22"/>
              </w:rPr>
            </w:pPr>
          </w:p>
        </w:tc>
        <w:tc>
          <w:tcPr>
            <w:tcW w:w="1182" w:type="dxa"/>
          </w:tcPr>
          <w:p w14:paraId="4707701E" w14:textId="5858C096" w:rsidR="00FE2A3F" w:rsidRPr="00E84972" w:rsidRDefault="00FE2A3F" w:rsidP="00FE2A3F">
            <w:pPr>
              <w:pStyle w:val="TextosemFormatao"/>
              <w:rPr>
                <w:rFonts w:asciiTheme="minorHAnsi" w:hAnsiTheme="minorHAnsi" w:cs="Arial"/>
                <w:sz w:val="22"/>
                <w:szCs w:val="22"/>
              </w:rPr>
            </w:pPr>
            <w:r w:rsidRPr="00E84972">
              <w:rPr>
                <w:rFonts w:asciiTheme="minorHAnsi" w:hAnsiTheme="minorHAnsi" w:cs="Arial"/>
                <w:sz w:val="22"/>
                <w:szCs w:val="22"/>
              </w:rPr>
              <w:t xml:space="preserve">      5 anos</w:t>
            </w:r>
          </w:p>
        </w:tc>
        <w:tc>
          <w:tcPr>
            <w:tcW w:w="657" w:type="dxa"/>
          </w:tcPr>
          <w:p w14:paraId="03651794" w14:textId="77777777" w:rsidR="00FE2A3F" w:rsidRPr="00E84972" w:rsidRDefault="00FE2A3F" w:rsidP="00FE2A3F">
            <w:pPr>
              <w:pStyle w:val="TextosemFormatao"/>
              <w:rPr>
                <w:rFonts w:asciiTheme="minorHAnsi" w:hAnsiTheme="minorHAnsi" w:cs="Arial"/>
                <w:sz w:val="22"/>
                <w:szCs w:val="22"/>
              </w:rPr>
            </w:pPr>
          </w:p>
        </w:tc>
        <w:tc>
          <w:tcPr>
            <w:tcW w:w="788" w:type="dxa"/>
          </w:tcPr>
          <w:p w14:paraId="584632B9" w14:textId="77777777" w:rsidR="00FE2A3F" w:rsidRPr="00E84972" w:rsidRDefault="00FE2A3F" w:rsidP="00FE2A3F">
            <w:pPr>
              <w:pStyle w:val="TextosemFormatao"/>
              <w:rPr>
                <w:rFonts w:asciiTheme="minorHAnsi" w:hAnsiTheme="minorHAnsi" w:cs="Arial"/>
                <w:sz w:val="22"/>
                <w:szCs w:val="22"/>
              </w:rPr>
            </w:pPr>
          </w:p>
        </w:tc>
        <w:tc>
          <w:tcPr>
            <w:tcW w:w="789" w:type="dxa"/>
          </w:tcPr>
          <w:p w14:paraId="1814D89F" w14:textId="77777777" w:rsidR="00FE2A3F" w:rsidRPr="00E84972" w:rsidRDefault="00FE2A3F" w:rsidP="00FE2A3F">
            <w:pPr>
              <w:pStyle w:val="TextosemFormatao"/>
              <w:rPr>
                <w:rFonts w:asciiTheme="minorHAnsi" w:hAnsiTheme="minorHAnsi" w:cs="Arial"/>
                <w:sz w:val="22"/>
                <w:szCs w:val="22"/>
              </w:rPr>
            </w:pPr>
          </w:p>
        </w:tc>
        <w:tc>
          <w:tcPr>
            <w:tcW w:w="1182" w:type="dxa"/>
          </w:tcPr>
          <w:p w14:paraId="50C1B203" w14:textId="5C4EB5A6" w:rsidR="00FE2A3F" w:rsidRPr="00E84972" w:rsidRDefault="00FE2A3F" w:rsidP="00FE2A3F">
            <w:pPr>
              <w:pStyle w:val="TextosemFormatao"/>
              <w:rPr>
                <w:rFonts w:asciiTheme="minorHAnsi" w:hAnsiTheme="minorHAnsi" w:cs="Arial"/>
                <w:sz w:val="22"/>
                <w:szCs w:val="24"/>
              </w:rPr>
            </w:pPr>
            <w:r w:rsidRPr="00E84972">
              <w:rPr>
                <w:rFonts w:asciiTheme="minorHAnsi" w:hAnsiTheme="minorHAnsi" w:cs="Arial"/>
                <w:sz w:val="22"/>
                <w:szCs w:val="22"/>
              </w:rPr>
              <w:t xml:space="preserve">      5 anos</w:t>
            </w:r>
          </w:p>
        </w:tc>
        <w:tc>
          <w:tcPr>
            <w:tcW w:w="657" w:type="dxa"/>
          </w:tcPr>
          <w:p w14:paraId="31D6F01D" w14:textId="77777777" w:rsidR="00FE2A3F" w:rsidRPr="00E457FF" w:rsidRDefault="00FE2A3F" w:rsidP="00FE2A3F">
            <w:pPr>
              <w:pStyle w:val="TextosemFormatao"/>
              <w:jc w:val="center"/>
              <w:rPr>
                <w:rFonts w:asciiTheme="minorHAnsi" w:hAnsiTheme="minorHAnsi" w:cs="Arial"/>
                <w:sz w:val="24"/>
                <w:szCs w:val="24"/>
              </w:rPr>
            </w:pPr>
          </w:p>
        </w:tc>
        <w:tc>
          <w:tcPr>
            <w:tcW w:w="904" w:type="dxa"/>
          </w:tcPr>
          <w:p w14:paraId="1DC645E7" w14:textId="77777777" w:rsidR="00FE2A3F" w:rsidRPr="00E457FF" w:rsidRDefault="00FE2A3F" w:rsidP="00FE2A3F">
            <w:pPr>
              <w:pStyle w:val="TextosemFormatao"/>
              <w:jc w:val="center"/>
              <w:rPr>
                <w:rFonts w:asciiTheme="minorHAnsi" w:hAnsiTheme="minorHAnsi" w:cs="Arial"/>
                <w:sz w:val="24"/>
                <w:szCs w:val="24"/>
              </w:rPr>
            </w:pPr>
          </w:p>
        </w:tc>
        <w:tc>
          <w:tcPr>
            <w:tcW w:w="880" w:type="dxa"/>
          </w:tcPr>
          <w:p w14:paraId="28D5FD44" w14:textId="77777777" w:rsidR="00FE2A3F" w:rsidRPr="00E457FF" w:rsidRDefault="00FE2A3F" w:rsidP="00FE2A3F">
            <w:pPr>
              <w:pStyle w:val="TextosemFormatao"/>
              <w:jc w:val="center"/>
              <w:rPr>
                <w:rFonts w:asciiTheme="minorHAnsi" w:hAnsiTheme="minorHAnsi" w:cs="Arial"/>
                <w:sz w:val="24"/>
                <w:szCs w:val="24"/>
              </w:rPr>
            </w:pPr>
          </w:p>
        </w:tc>
      </w:tr>
      <w:tr w:rsidR="00FE2A3F" w:rsidRPr="00E457FF" w14:paraId="1E788544" w14:textId="3461D652" w:rsidTr="00FE2A3F">
        <w:trPr>
          <w:trHeight w:val="449"/>
        </w:trPr>
        <w:tc>
          <w:tcPr>
            <w:tcW w:w="1193" w:type="dxa"/>
            <w:shd w:val="clear" w:color="auto" w:fill="EAF1DD" w:themeFill="accent3" w:themeFillTint="33"/>
          </w:tcPr>
          <w:p w14:paraId="2C451698" w14:textId="2B2BA717" w:rsidR="00FE2A3F" w:rsidRPr="00B134B3" w:rsidRDefault="00FE2A3F" w:rsidP="00FE2A3F">
            <w:pPr>
              <w:pStyle w:val="TextosemFormatao"/>
              <w:jc w:val="center"/>
              <w:rPr>
                <w:rFonts w:asciiTheme="minorHAnsi" w:hAnsiTheme="minorHAnsi" w:cs="Arial"/>
                <w:b/>
                <w:color w:val="4F6228" w:themeColor="accent3" w:themeShade="80"/>
              </w:rPr>
            </w:pPr>
            <w:r w:rsidRPr="00B134B3">
              <w:rPr>
                <w:rFonts w:asciiTheme="minorHAnsi" w:hAnsiTheme="minorHAnsi" w:cs="Arial"/>
                <w:b/>
                <w:color w:val="4F6228" w:themeColor="accent3" w:themeShade="80"/>
              </w:rPr>
              <w:t>TOTAL DISCENTE</w:t>
            </w:r>
          </w:p>
        </w:tc>
        <w:tc>
          <w:tcPr>
            <w:tcW w:w="664" w:type="dxa"/>
            <w:shd w:val="clear" w:color="auto" w:fill="EAF1DD" w:themeFill="accent3" w:themeFillTint="33"/>
          </w:tcPr>
          <w:p w14:paraId="71809829" w14:textId="77777777" w:rsidR="00FE2A3F" w:rsidRPr="00B134B3" w:rsidRDefault="00FE2A3F" w:rsidP="00FE2A3F">
            <w:pPr>
              <w:pStyle w:val="TextosemFormatao"/>
              <w:jc w:val="center"/>
              <w:rPr>
                <w:rFonts w:asciiTheme="minorHAnsi" w:hAnsiTheme="minorHAnsi" w:cs="Arial"/>
                <w:color w:val="4F6228" w:themeColor="accent3" w:themeShade="80"/>
                <w:sz w:val="24"/>
                <w:szCs w:val="24"/>
              </w:rPr>
            </w:pPr>
          </w:p>
        </w:tc>
        <w:tc>
          <w:tcPr>
            <w:tcW w:w="787" w:type="dxa"/>
            <w:shd w:val="clear" w:color="auto" w:fill="EAF1DD" w:themeFill="accent3" w:themeFillTint="33"/>
          </w:tcPr>
          <w:p w14:paraId="6D5A6004" w14:textId="20C47E98" w:rsidR="00FE2A3F" w:rsidRPr="00B134B3" w:rsidRDefault="00FE2A3F" w:rsidP="00FE2A3F">
            <w:pPr>
              <w:pStyle w:val="TextosemFormatao"/>
              <w:jc w:val="center"/>
              <w:rPr>
                <w:rFonts w:asciiTheme="minorHAnsi" w:hAnsiTheme="minorHAnsi" w:cs="Arial"/>
                <w:color w:val="4F6228" w:themeColor="accent3" w:themeShade="80"/>
                <w:sz w:val="24"/>
                <w:szCs w:val="24"/>
              </w:rPr>
            </w:pPr>
          </w:p>
        </w:tc>
        <w:tc>
          <w:tcPr>
            <w:tcW w:w="658" w:type="dxa"/>
            <w:shd w:val="clear" w:color="auto" w:fill="EAF1DD" w:themeFill="accent3" w:themeFillTint="33"/>
          </w:tcPr>
          <w:p w14:paraId="13D6ED3B" w14:textId="77777777" w:rsidR="00FE2A3F" w:rsidRPr="00B134B3" w:rsidRDefault="00FE2A3F" w:rsidP="00FE2A3F">
            <w:pPr>
              <w:pStyle w:val="TextosemFormatao"/>
              <w:jc w:val="center"/>
              <w:rPr>
                <w:rFonts w:asciiTheme="minorHAnsi" w:hAnsiTheme="minorHAnsi" w:cs="Arial"/>
                <w:b/>
                <w:color w:val="4F6228" w:themeColor="accent3" w:themeShade="80"/>
              </w:rPr>
            </w:pPr>
          </w:p>
        </w:tc>
        <w:tc>
          <w:tcPr>
            <w:tcW w:w="1182" w:type="dxa"/>
            <w:shd w:val="clear" w:color="auto" w:fill="EAF1DD" w:themeFill="accent3" w:themeFillTint="33"/>
          </w:tcPr>
          <w:p w14:paraId="5ADB0F0F" w14:textId="5FE12869" w:rsidR="00FE2A3F" w:rsidRPr="00B134B3" w:rsidRDefault="00FE2A3F" w:rsidP="00FE2A3F">
            <w:pPr>
              <w:pStyle w:val="TextosemFormatao"/>
              <w:jc w:val="center"/>
              <w:rPr>
                <w:rFonts w:asciiTheme="minorHAnsi" w:hAnsiTheme="minorHAnsi" w:cs="Arial"/>
                <w:b/>
                <w:color w:val="4F6228" w:themeColor="accent3" w:themeShade="80"/>
              </w:rPr>
            </w:pPr>
            <w:r w:rsidRPr="00B134B3">
              <w:rPr>
                <w:rFonts w:asciiTheme="minorHAnsi" w:hAnsiTheme="minorHAnsi" w:cs="Arial"/>
                <w:b/>
                <w:color w:val="4F6228" w:themeColor="accent3" w:themeShade="80"/>
              </w:rPr>
              <w:t>TOTAL DISCENTE</w:t>
            </w:r>
          </w:p>
        </w:tc>
        <w:tc>
          <w:tcPr>
            <w:tcW w:w="657" w:type="dxa"/>
            <w:shd w:val="clear" w:color="auto" w:fill="EAF1DD" w:themeFill="accent3" w:themeFillTint="33"/>
          </w:tcPr>
          <w:p w14:paraId="20DD9788" w14:textId="77777777" w:rsidR="00FE2A3F" w:rsidRPr="00B134B3" w:rsidRDefault="00FE2A3F" w:rsidP="00FE2A3F">
            <w:pPr>
              <w:pStyle w:val="TextosemFormatao"/>
              <w:jc w:val="center"/>
              <w:rPr>
                <w:rFonts w:asciiTheme="minorHAnsi" w:hAnsiTheme="minorHAnsi" w:cs="Arial"/>
                <w:b/>
                <w:color w:val="4F6228" w:themeColor="accent3" w:themeShade="80"/>
              </w:rPr>
            </w:pPr>
          </w:p>
        </w:tc>
        <w:tc>
          <w:tcPr>
            <w:tcW w:w="788" w:type="dxa"/>
            <w:shd w:val="clear" w:color="auto" w:fill="EAF1DD" w:themeFill="accent3" w:themeFillTint="33"/>
          </w:tcPr>
          <w:p w14:paraId="700AF127" w14:textId="77777777" w:rsidR="00FE2A3F" w:rsidRPr="00B134B3" w:rsidRDefault="00FE2A3F" w:rsidP="00FE2A3F">
            <w:pPr>
              <w:pStyle w:val="TextosemFormatao"/>
              <w:jc w:val="center"/>
              <w:rPr>
                <w:rFonts w:asciiTheme="minorHAnsi" w:hAnsiTheme="minorHAnsi" w:cs="Arial"/>
                <w:b/>
                <w:color w:val="4F6228" w:themeColor="accent3" w:themeShade="80"/>
              </w:rPr>
            </w:pPr>
          </w:p>
        </w:tc>
        <w:tc>
          <w:tcPr>
            <w:tcW w:w="789" w:type="dxa"/>
            <w:shd w:val="clear" w:color="auto" w:fill="EAF1DD" w:themeFill="accent3" w:themeFillTint="33"/>
          </w:tcPr>
          <w:p w14:paraId="6ED26093" w14:textId="77777777" w:rsidR="00FE2A3F" w:rsidRPr="00B134B3" w:rsidRDefault="00FE2A3F" w:rsidP="00FE2A3F">
            <w:pPr>
              <w:pStyle w:val="TextosemFormatao"/>
              <w:jc w:val="center"/>
              <w:rPr>
                <w:rFonts w:asciiTheme="minorHAnsi" w:hAnsiTheme="minorHAnsi" w:cs="Arial"/>
                <w:b/>
                <w:color w:val="4F6228" w:themeColor="accent3" w:themeShade="80"/>
              </w:rPr>
            </w:pPr>
          </w:p>
        </w:tc>
        <w:tc>
          <w:tcPr>
            <w:tcW w:w="1182" w:type="dxa"/>
            <w:shd w:val="clear" w:color="auto" w:fill="EAF1DD" w:themeFill="accent3" w:themeFillTint="33"/>
          </w:tcPr>
          <w:p w14:paraId="567780A6" w14:textId="347F0D35" w:rsidR="00FE2A3F" w:rsidRPr="00B134B3" w:rsidRDefault="00FE2A3F" w:rsidP="00FE2A3F">
            <w:pPr>
              <w:pStyle w:val="TextosemFormatao"/>
              <w:jc w:val="center"/>
              <w:rPr>
                <w:rFonts w:asciiTheme="minorHAnsi" w:hAnsiTheme="minorHAnsi" w:cs="Arial"/>
                <w:b/>
                <w:color w:val="4F6228" w:themeColor="accent3" w:themeShade="80"/>
              </w:rPr>
            </w:pPr>
            <w:r w:rsidRPr="00B134B3">
              <w:rPr>
                <w:rFonts w:asciiTheme="minorHAnsi" w:hAnsiTheme="minorHAnsi" w:cs="Arial"/>
                <w:b/>
                <w:color w:val="4F6228" w:themeColor="accent3" w:themeShade="80"/>
              </w:rPr>
              <w:t>TOTAL DISCENTE</w:t>
            </w:r>
          </w:p>
        </w:tc>
        <w:tc>
          <w:tcPr>
            <w:tcW w:w="657" w:type="dxa"/>
            <w:shd w:val="clear" w:color="auto" w:fill="EAF1DD" w:themeFill="accent3" w:themeFillTint="33"/>
          </w:tcPr>
          <w:p w14:paraId="418F38CC" w14:textId="77777777" w:rsidR="00FE2A3F" w:rsidRPr="00E457FF" w:rsidRDefault="00FE2A3F" w:rsidP="00FE2A3F">
            <w:pPr>
              <w:pStyle w:val="TextosemFormatao"/>
              <w:jc w:val="center"/>
              <w:rPr>
                <w:rFonts w:asciiTheme="minorHAnsi" w:hAnsiTheme="minorHAnsi" w:cs="Arial"/>
                <w:color w:val="FF0000"/>
                <w:sz w:val="24"/>
                <w:szCs w:val="24"/>
              </w:rPr>
            </w:pPr>
          </w:p>
        </w:tc>
        <w:tc>
          <w:tcPr>
            <w:tcW w:w="904" w:type="dxa"/>
            <w:shd w:val="clear" w:color="auto" w:fill="EAF1DD" w:themeFill="accent3" w:themeFillTint="33"/>
          </w:tcPr>
          <w:p w14:paraId="2E82B171" w14:textId="77777777" w:rsidR="00FE2A3F" w:rsidRPr="00E457FF" w:rsidRDefault="00FE2A3F" w:rsidP="00FE2A3F">
            <w:pPr>
              <w:pStyle w:val="TextosemFormatao"/>
              <w:jc w:val="center"/>
              <w:rPr>
                <w:rFonts w:asciiTheme="minorHAnsi" w:hAnsiTheme="minorHAnsi" w:cs="Arial"/>
                <w:color w:val="FF0000"/>
                <w:sz w:val="24"/>
                <w:szCs w:val="24"/>
              </w:rPr>
            </w:pPr>
          </w:p>
        </w:tc>
        <w:tc>
          <w:tcPr>
            <w:tcW w:w="880" w:type="dxa"/>
            <w:shd w:val="clear" w:color="auto" w:fill="EAF1DD" w:themeFill="accent3" w:themeFillTint="33"/>
          </w:tcPr>
          <w:p w14:paraId="2867DF9B" w14:textId="77777777" w:rsidR="00FE2A3F" w:rsidRPr="00E457FF" w:rsidRDefault="00FE2A3F" w:rsidP="00FE2A3F">
            <w:pPr>
              <w:pStyle w:val="TextosemFormatao"/>
              <w:jc w:val="center"/>
              <w:rPr>
                <w:rFonts w:asciiTheme="minorHAnsi" w:hAnsiTheme="minorHAnsi" w:cs="Arial"/>
                <w:color w:val="FF0000"/>
                <w:sz w:val="24"/>
                <w:szCs w:val="24"/>
              </w:rPr>
            </w:pPr>
          </w:p>
        </w:tc>
      </w:tr>
    </w:tbl>
    <w:p w14:paraId="4003FFC2" w14:textId="693F2040" w:rsidR="00035582" w:rsidRDefault="00035582" w:rsidP="00035582">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 xml:space="preserve">FONTE: Livro de Registro de Matrículas </w:t>
      </w:r>
      <w:r w:rsidR="0006037D" w:rsidRPr="0006037D">
        <w:rPr>
          <w:rFonts w:asciiTheme="minorHAnsi" w:hAnsiTheme="minorHAnsi" w:cs="Arial"/>
          <w:sz w:val="22"/>
          <w:szCs w:val="22"/>
          <w:vertAlign w:val="superscript"/>
        </w:rPr>
        <w:t>202</w:t>
      </w:r>
      <w:r w:rsidR="00FE2A3F">
        <w:rPr>
          <w:rFonts w:asciiTheme="minorHAnsi" w:hAnsiTheme="minorHAnsi" w:cs="Arial"/>
          <w:sz w:val="22"/>
          <w:szCs w:val="22"/>
          <w:vertAlign w:val="superscript"/>
        </w:rPr>
        <w:t>3</w:t>
      </w:r>
    </w:p>
    <w:p w14:paraId="6AEB4C29" w14:textId="60BC6A4E" w:rsidR="001F3D7D" w:rsidRDefault="001F3D7D" w:rsidP="00035582">
      <w:pPr>
        <w:pStyle w:val="TextosemFormatao"/>
        <w:rPr>
          <w:rFonts w:asciiTheme="minorHAnsi" w:hAnsiTheme="minorHAnsi" w:cs="Arial"/>
          <w:sz w:val="22"/>
          <w:szCs w:val="22"/>
          <w:vertAlign w:val="superscript"/>
        </w:rPr>
      </w:pPr>
    </w:p>
    <w:p w14:paraId="5C9B47F5" w14:textId="77777777" w:rsidR="00FE2A3F" w:rsidRDefault="00FE2A3F" w:rsidP="00FE2A3F">
      <w:pPr>
        <w:pStyle w:val="SemEspaamento"/>
        <w:rPr>
          <w:color w:val="FF0000"/>
        </w:rPr>
      </w:pPr>
      <w:r>
        <w:t xml:space="preserve">  </w:t>
      </w:r>
      <w:r w:rsidRPr="001F3D7D">
        <w:rPr>
          <w:color w:val="FF0000"/>
        </w:rPr>
        <w:t>(Inserir linhas quanto baste para colocar as turmas.)</w:t>
      </w:r>
    </w:p>
    <w:p w14:paraId="374729B3" w14:textId="57911D22" w:rsidR="001F3D7D" w:rsidRDefault="001F3D7D" w:rsidP="00035582">
      <w:pPr>
        <w:pStyle w:val="TextosemFormatao"/>
        <w:rPr>
          <w:rFonts w:asciiTheme="minorHAnsi" w:hAnsiTheme="minorHAnsi" w:cs="Arial"/>
          <w:sz w:val="22"/>
          <w:szCs w:val="22"/>
          <w:vertAlign w:val="superscript"/>
        </w:rPr>
      </w:pPr>
    </w:p>
    <w:p w14:paraId="01CA2CFF" w14:textId="77777777" w:rsidR="00AD1827" w:rsidRPr="00E457FF" w:rsidRDefault="00AD1827" w:rsidP="00AD1827">
      <w:pPr>
        <w:pStyle w:val="Ttulo3"/>
        <w:rPr>
          <w:rFonts w:asciiTheme="minorHAnsi" w:hAnsiTheme="minorHAnsi" w:cs="Arial"/>
          <w:color w:val="auto"/>
          <w:sz w:val="28"/>
          <w:szCs w:val="28"/>
        </w:rPr>
      </w:pPr>
      <w:bookmarkStart w:id="32" w:name="_Toc125623019"/>
      <w:r w:rsidRPr="00E457FF">
        <w:rPr>
          <w:rFonts w:asciiTheme="minorHAnsi" w:hAnsiTheme="minorHAnsi" w:cs="Arial"/>
          <w:color w:val="auto"/>
          <w:sz w:val="28"/>
          <w:szCs w:val="28"/>
        </w:rPr>
        <w:t>8.3.2. Ensino Fundamental I e II</w:t>
      </w:r>
      <w:bookmarkEnd w:id="32"/>
    </w:p>
    <w:p w14:paraId="442CDC72" w14:textId="77777777" w:rsidR="00825C34" w:rsidRPr="00E457FF" w:rsidRDefault="00825C34" w:rsidP="00825C34">
      <w:pPr>
        <w:rPr>
          <w:rFonts w:asciiTheme="minorHAnsi" w:hAnsiTheme="minorHAnsi"/>
        </w:rPr>
      </w:pPr>
    </w:p>
    <w:tbl>
      <w:tblPr>
        <w:tblW w:w="7005" w:type="dxa"/>
        <w:tblInd w:w="-75"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1060"/>
        <w:gridCol w:w="708"/>
        <w:gridCol w:w="844"/>
        <w:gridCol w:w="992"/>
        <w:gridCol w:w="1141"/>
        <w:gridCol w:w="709"/>
        <w:gridCol w:w="701"/>
        <w:gridCol w:w="850"/>
      </w:tblGrid>
      <w:tr w:rsidR="00250B35" w:rsidRPr="00E457FF" w14:paraId="1EB9704F" w14:textId="37A37B10" w:rsidTr="00B134B3">
        <w:tc>
          <w:tcPr>
            <w:tcW w:w="3604" w:type="dxa"/>
            <w:gridSpan w:val="4"/>
            <w:shd w:val="clear" w:color="auto" w:fill="EAF1DD" w:themeFill="accent3" w:themeFillTint="33"/>
          </w:tcPr>
          <w:p w14:paraId="45D37D15" w14:textId="29AC2972" w:rsidR="00250B35" w:rsidRPr="00B134B3" w:rsidRDefault="00250B35" w:rsidP="0035486D">
            <w:pPr>
              <w:spacing w:after="200" w:line="276" w:lineRule="auto"/>
              <w:jc w:val="center"/>
              <w:rPr>
                <w:rFonts w:asciiTheme="minorHAnsi" w:hAnsiTheme="minorHAnsi"/>
                <w:b/>
                <w:color w:val="4F6228" w:themeColor="accent3" w:themeShade="80"/>
              </w:rPr>
            </w:pPr>
            <w:r w:rsidRPr="00B134B3">
              <w:rPr>
                <w:rFonts w:asciiTheme="minorHAnsi" w:hAnsiTheme="minorHAnsi"/>
                <w:b/>
                <w:color w:val="4F6228" w:themeColor="accent3" w:themeShade="80"/>
              </w:rPr>
              <w:t>Período Matutino</w:t>
            </w:r>
          </w:p>
        </w:tc>
        <w:tc>
          <w:tcPr>
            <w:tcW w:w="3401" w:type="dxa"/>
            <w:gridSpan w:val="4"/>
            <w:shd w:val="clear" w:color="auto" w:fill="EAF1DD" w:themeFill="accent3" w:themeFillTint="33"/>
          </w:tcPr>
          <w:p w14:paraId="15B4D6AD" w14:textId="724DA93B" w:rsidR="00250B35" w:rsidRPr="00B134B3" w:rsidRDefault="00250B35" w:rsidP="0035486D">
            <w:pPr>
              <w:spacing w:after="200" w:line="276" w:lineRule="auto"/>
              <w:jc w:val="center"/>
              <w:rPr>
                <w:rFonts w:asciiTheme="minorHAnsi" w:hAnsiTheme="minorHAnsi"/>
                <w:b/>
                <w:color w:val="4F6228" w:themeColor="accent3" w:themeShade="80"/>
              </w:rPr>
            </w:pPr>
            <w:r w:rsidRPr="00B134B3">
              <w:rPr>
                <w:rFonts w:asciiTheme="minorHAnsi" w:hAnsiTheme="minorHAnsi"/>
                <w:b/>
                <w:color w:val="4F6228" w:themeColor="accent3" w:themeShade="80"/>
              </w:rPr>
              <w:t>Período Vespertino</w:t>
            </w:r>
          </w:p>
        </w:tc>
      </w:tr>
      <w:tr w:rsidR="0006037D" w:rsidRPr="00E457FF" w14:paraId="0D1FBA09" w14:textId="559C77B9" w:rsidTr="00B134B3">
        <w:tc>
          <w:tcPr>
            <w:tcW w:w="1060" w:type="dxa"/>
            <w:shd w:val="clear" w:color="auto" w:fill="EAF1DD" w:themeFill="accent3" w:themeFillTint="33"/>
          </w:tcPr>
          <w:p w14:paraId="4B164D35" w14:textId="77777777" w:rsidR="0006037D" w:rsidRPr="00B134B3" w:rsidRDefault="0006037D" w:rsidP="0035486D">
            <w:pPr>
              <w:pStyle w:val="TextosemFormatao"/>
              <w:jc w:val="center"/>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Série/Ano</w:t>
            </w:r>
          </w:p>
        </w:tc>
        <w:tc>
          <w:tcPr>
            <w:tcW w:w="708" w:type="dxa"/>
            <w:shd w:val="clear" w:color="auto" w:fill="EAF1DD" w:themeFill="accent3" w:themeFillTint="33"/>
          </w:tcPr>
          <w:p w14:paraId="319CC12C" w14:textId="77777777" w:rsidR="0006037D" w:rsidRPr="00B134B3" w:rsidRDefault="0006037D" w:rsidP="0035486D">
            <w:pPr>
              <w:pStyle w:val="TextosemFormatao"/>
              <w:jc w:val="center"/>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Turma</w:t>
            </w:r>
          </w:p>
        </w:tc>
        <w:tc>
          <w:tcPr>
            <w:tcW w:w="844" w:type="dxa"/>
            <w:shd w:val="clear" w:color="auto" w:fill="EAF1DD" w:themeFill="accent3" w:themeFillTint="33"/>
          </w:tcPr>
          <w:p w14:paraId="65AB836F" w14:textId="77777777" w:rsidR="0006037D" w:rsidRPr="00B134B3" w:rsidRDefault="0006037D" w:rsidP="0035486D">
            <w:pPr>
              <w:pStyle w:val="TextosemFormatao"/>
              <w:jc w:val="center"/>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Nº alunos</w:t>
            </w:r>
          </w:p>
        </w:tc>
        <w:tc>
          <w:tcPr>
            <w:tcW w:w="992" w:type="dxa"/>
            <w:shd w:val="clear" w:color="auto" w:fill="EAF1DD" w:themeFill="accent3" w:themeFillTint="33"/>
          </w:tcPr>
          <w:p w14:paraId="06A351DA" w14:textId="3786E3C4" w:rsidR="0006037D" w:rsidRPr="00B134B3" w:rsidRDefault="00250B35" w:rsidP="0035486D">
            <w:pPr>
              <w:pStyle w:val="TextosemFormatao"/>
              <w:jc w:val="center"/>
              <w:rPr>
                <w:rFonts w:asciiTheme="minorHAnsi" w:hAnsiTheme="minorHAnsi" w:cs="Arial"/>
                <w:b/>
                <w:color w:val="4F6228" w:themeColor="accent3" w:themeShade="80"/>
                <w:sz w:val="16"/>
                <w:szCs w:val="16"/>
                <w:vertAlign w:val="superscript"/>
              </w:rPr>
            </w:pPr>
            <w:r w:rsidRPr="00B134B3">
              <w:rPr>
                <w:rFonts w:asciiTheme="minorHAnsi" w:hAnsiTheme="minorHAnsi" w:cs="Arial"/>
                <w:b/>
                <w:color w:val="4F6228" w:themeColor="accent3" w:themeShade="80"/>
                <w:sz w:val="16"/>
                <w:szCs w:val="16"/>
              </w:rPr>
              <w:t>Sala m</w:t>
            </w:r>
            <w:r w:rsidRPr="00B134B3">
              <w:rPr>
                <w:rFonts w:asciiTheme="minorHAnsi" w:hAnsiTheme="minorHAnsi" w:cs="Arial"/>
                <w:b/>
                <w:color w:val="4F6228" w:themeColor="accent3" w:themeShade="80"/>
                <w:sz w:val="16"/>
                <w:szCs w:val="16"/>
                <w:vertAlign w:val="superscript"/>
              </w:rPr>
              <w:t>2</w:t>
            </w:r>
          </w:p>
        </w:tc>
        <w:tc>
          <w:tcPr>
            <w:tcW w:w="1141" w:type="dxa"/>
            <w:shd w:val="clear" w:color="auto" w:fill="EAF1DD" w:themeFill="accent3" w:themeFillTint="33"/>
          </w:tcPr>
          <w:p w14:paraId="00B53EFB" w14:textId="5D7257E8" w:rsidR="0006037D" w:rsidRPr="00B134B3" w:rsidRDefault="0006037D" w:rsidP="0035486D">
            <w:pPr>
              <w:pStyle w:val="TextosemFormatao"/>
              <w:jc w:val="center"/>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Série/Ano</w:t>
            </w:r>
          </w:p>
        </w:tc>
        <w:tc>
          <w:tcPr>
            <w:tcW w:w="709" w:type="dxa"/>
            <w:shd w:val="clear" w:color="auto" w:fill="EAF1DD" w:themeFill="accent3" w:themeFillTint="33"/>
          </w:tcPr>
          <w:p w14:paraId="443DCDBE" w14:textId="77777777" w:rsidR="0006037D" w:rsidRPr="00B134B3" w:rsidRDefault="0006037D" w:rsidP="0035486D">
            <w:pPr>
              <w:pStyle w:val="TextosemFormatao"/>
              <w:jc w:val="center"/>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Turma</w:t>
            </w:r>
          </w:p>
        </w:tc>
        <w:tc>
          <w:tcPr>
            <w:tcW w:w="701" w:type="dxa"/>
            <w:shd w:val="clear" w:color="auto" w:fill="EAF1DD" w:themeFill="accent3" w:themeFillTint="33"/>
          </w:tcPr>
          <w:p w14:paraId="120AD276" w14:textId="77777777" w:rsidR="0006037D" w:rsidRPr="00B134B3" w:rsidRDefault="0006037D" w:rsidP="0035486D">
            <w:pPr>
              <w:pStyle w:val="TextosemFormatao"/>
              <w:jc w:val="center"/>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 xml:space="preserve">Nº </w:t>
            </w:r>
            <w:r w:rsidRPr="00B134B3">
              <w:rPr>
                <w:rFonts w:asciiTheme="minorHAnsi" w:hAnsiTheme="minorHAnsi" w:cs="Arial"/>
                <w:b/>
                <w:color w:val="4F6228" w:themeColor="accent3" w:themeShade="80"/>
                <w:sz w:val="14"/>
                <w:szCs w:val="16"/>
              </w:rPr>
              <w:t>alunos</w:t>
            </w:r>
          </w:p>
        </w:tc>
        <w:tc>
          <w:tcPr>
            <w:tcW w:w="850" w:type="dxa"/>
            <w:shd w:val="clear" w:color="auto" w:fill="EAF1DD" w:themeFill="accent3" w:themeFillTint="33"/>
          </w:tcPr>
          <w:p w14:paraId="6EA9DBFB" w14:textId="5829A155" w:rsidR="0006037D" w:rsidRPr="00B134B3" w:rsidRDefault="00250B35" w:rsidP="0035486D">
            <w:pPr>
              <w:pStyle w:val="TextosemFormatao"/>
              <w:jc w:val="center"/>
              <w:rPr>
                <w:rFonts w:asciiTheme="minorHAnsi" w:hAnsiTheme="minorHAnsi" w:cs="Arial"/>
                <w:b/>
                <w:color w:val="4F6228" w:themeColor="accent3" w:themeShade="80"/>
                <w:sz w:val="16"/>
                <w:szCs w:val="16"/>
              </w:rPr>
            </w:pPr>
            <w:r w:rsidRPr="00B134B3">
              <w:rPr>
                <w:rFonts w:asciiTheme="minorHAnsi" w:hAnsiTheme="minorHAnsi" w:cs="Arial"/>
                <w:b/>
                <w:color w:val="4F6228" w:themeColor="accent3" w:themeShade="80"/>
                <w:sz w:val="16"/>
                <w:szCs w:val="16"/>
              </w:rPr>
              <w:t>Sala m</w:t>
            </w:r>
            <w:r w:rsidRPr="00B134B3">
              <w:rPr>
                <w:rFonts w:asciiTheme="minorHAnsi" w:hAnsiTheme="minorHAnsi" w:cs="Arial"/>
                <w:b/>
                <w:color w:val="4F6228" w:themeColor="accent3" w:themeShade="80"/>
                <w:sz w:val="16"/>
                <w:szCs w:val="16"/>
                <w:vertAlign w:val="superscript"/>
              </w:rPr>
              <w:t>2</w:t>
            </w:r>
          </w:p>
        </w:tc>
      </w:tr>
      <w:tr w:rsidR="0006037D" w:rsidRPr="00E457FF" w14:paraId="40F5CF39" w14:textId="05691BFB" w:rsidTr="00B134B3">
        <w:tc>
          <w:tcPr>
            <w:tcW w:w="1060" w:type="dxa"/>
          </w:tcPr>
          <w:p w14:paraId="1530A09F"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1º ano </w:t>
            </w:r>
          </w:p>
        </w:tc>
        <w:tc>
          <w:tcPr>
            <w:tcW w:w="708" w:type="dxa"/>
          </w:tcPr>
          <w:p w14:paraId="058EB3D4" w14:textId="2829BA77" w:rsidR="0006037D" w:rsidRPr="00E457FF" w:rsidRDefault="0006037D" w:rsidP="0035486D">
            <w:pPr>
              <w:pStyle w:val="TextosemFormatao"/>
              <w:jc w:val="center"/>
              <w:rPr>
                <w:rFonts w:asciiTheme="minorHAnsi" w:hAnsiTheme="minorHAnsi" w:cs="Arial"/>
                <w:color w:val="FF0000"/>
                <w:sz w:val="22"/>
                <w:szCs w:val="22"/>
              </w:rPr>
            </w:pPr>
          </w:p>
        </w:tc>
        <w:tc>
          <w:tcPr>
            <w:tcW w:w="844" w:type="dxa"/>
          </w:tcPr>
          <w:p w14:paraId="4E958B1B"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6D0DC921" w14:textId="77777777" w:rsidR="0006037D" w:rsidRPr="00E457FF" w:rsidRDefault="0006037D" w:rsidP="0035486D">
            <w:pPr>
              <w:pStyle w:val="TextosemFormatao"/>
              <w:rPr>
                <w:rFonts w:asciiTheme="minorHAnsi" w:hAnsiTheme="minorHAnsi" w:cs="Arial"/>
                <w:sz w:val="24"/>
                <w:szCs w:val="24"/>
              </w:rPr>
            </w:pPr>
          </w:p>
        </w:tc>
        <w:tc>
          <w:tcPr>
            <w:tcW w:w="1141" w:type="dxa"/>
          </w:tcPr>
          <w:p w14:paraId="26C1B87E" w14:textId="4287C142"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1º ano </w:t>
            </w:r>
          </w:p>
        </w:tc>
        <w:tc>
          <w:tcPr>
            <w:tcW w:w="709" w:type="dxa"/>
          </w:tcPr>
          <w:p w14:paraId="70CF7CC2" w14:textId="63E323FF" w:rsidR="0006037D" w:rsidRPr="00E457FF" w:rsidRDefault="0006037D" w:rsidP="0035486D">
            <w:pPr>
              <w:pStyle w:val="TextosemFormatao"/>
              <w:jc w:val="center"/>
              <w:rPr>
                <w:rFonts w:asciiTheme="minorHAnsi" w:hAnsiTheme="minorHAnsi" w:cs="Arial"/>
                <w:color w:val="FF0000"/>
              </w:rPr>
            </w:pPr>
          </w:p>
        </w:tc>
        <w:tc>
          <w:tcPr>
            <w:tcW w:w="701" w:type="dxa"/>
          </w:tcPr>
          <w:p w14:paraId="62F20726"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2C631FF6"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718D7CF0" w14:textId="71CDE78C" w:rsidTr="00B134B3">
        <w:tc>
          <w:tcPr>
            <w:tcW w:w="1060" w:type="dxa"/>
          </w:tcPr>
          <w:p w14:paraId="311B8318"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2º ano</w:t>
            </w:r>
          </w:p>
        </w:tc>
        <w:tc>
          <w:tcPr>
            <w:tcW w:w="708" w:type="dxa"/>
          </w:tcPr>
          <w:p w14:paraId="0780EAD7"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77BDF9A4"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5E4709EC" w14:textId="77777777" w:rsidR="0006037D" w:rsidRPr="00E457FF" w:rsidRDefault="0006037D" w:rsidP="0035486D">
            <w:pPr>
              <w:pStyle w:val="TextosemFormatao"/>
              <w:rPr>
                <w:rFonts w:asciiTheme="minorHAnsi" w:hAnsiTheme="minorHAnsi" w:cs="Arial"/>
                <w:sz w:val="24"/>
                <w:szCs w:val="24"/>
              </w:rPr>
            </w:pPr>
          </w:p>
        </w:tc>
        <w:tc>
          <w:tcPr>
            <w:tcW w:w="1141" w:type="dxa"/>
          </w:tcPr>
          <w:p w14:paraId="6F4F9806" w14:textId="44E9F41E"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2º ano</w:t>
            </w:r>
          </w:p>
        </w:tc>
        <w:tc>
          <w:tcPr>
            <w:tcW w:w="709" w:type="dxa"/>
          </w:tcPr>
          <w:p w14:paraId="5B8814A4"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0E8CB82A"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0338D522"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7901B293" w14:textId="365522CA" w:rsidTr="00B134B3">
        <w:tc>
          <w:tcPr>
            <w:tcW w:w="1060" w:type="dxa"/>
          </w:tcPr>
          <w:p w14:paraId="5BFEEB43"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3º ano </w:t>
            </w:r>
          </w:p>
        </w:tc>
        <w:tc>
          <w:tcPr>
            <w:tcW w:w="708" w:type="dxa"/>
          </w:tcPr>
          <w:p w14:paraId="5D944EB7"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1D9CB978"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56945306" w14:textId="77777777" w:rsidR="0006037D" w:rsidRPr="00E457FF" w:rsidRDefault="0006037D" w:rsidP="0035486D">
            <w:pPr>
              <w:pStyle w:val="TextosemFormatao"/>
              <w:rPr>
                <w:rFonts w:asciiTheme="minorHAnsi" w:hAnsiTheme="minorHAnsi" w:cs="Arial"/>
                <w:sz w:val="24"/>
                <w:szCs w:val="24"/>
              </w:rPr>
            </w:pPr>
          </w:p>
        </w:tc>
        <w:tc>
          <w:tcPr>
            <w:tcW w:w="1141" w:type="dxa"/>
          </w:tcPr>
          <w:p w14:paraId="76E83813" w14:textId="66549992"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3º ano </w:t>
            </w:r>
          </w:p>
        </w:tc>
        <w:tc>
          <w:tcPr>
            <w:tcW w:w="709" w:type="dxa"/>
          </w:tcPr>
          <w:p w14:paraId="45BC2E2F"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5F449B10"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7B246404"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4AE20527" w14:textId="3E1DECFB" w:rsidTr="00B134B3">
        <w:tc>
          <w:tcPr>
            <w:tcW w:w="1060" w:type="dxa"/>
          </w:tcPr>
          <w:p w14:paraId="512C9C79"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4º ano</w:t>
            </w:r>
          </w:p>
        </w:tc>
        <w:tc>
          <w:tcPr>
            <w:tcW w:w="708" w:type="dxa"/>
          </w:tcPr>
          <w:p w14:paraId="377BBD87"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2122A947"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64ACC0F1" w14:textId="77777777" w:rsidR="0006037D" w:rsidRPr="00E457FF" w:rsidRDefault="0006037D" w:rsidP="0035486D">
            <w:pPr>
              <w:pStyle w:val="TextosemFormatao"/>
              <w:rPr>
                <w:rFonts w:asciiTheme="minorHAnsi" w:hAnsiTheme="minorHAnsi" w:cs="Arial"/>
                <w:sz w:val="24"/>
                <w:szCs w:val="24"/>
              </w:rPr>
            </w:pPr>
          </w:p>
        </w:tc>
        <w:tc>
          <w:tcPr>
            <w:tcW w:w="1141" w:type="dxa"/>
          </w:tcPr>
          <w:p w14:paraId="2E7F5941" w14:textId="1341F6FB"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4º ano</w:t>
            </w:r>
          </w:p>
        </w:tc>
        <w:tc>
          <w:tcPr>
            <w:tcW w:w="709" w:type="dxa"/>
          </w:tcPr>
          <w:p w14:paraId="668FE7BB"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39B9D7F6"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1D193905"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77C8BE2C" w14:textId="6BAD3481" w:rsidTr="00B134B3">
        <w:trPr>
          <w:trHeight w:val="259"/>
        </w:trPr>
        <w:tc>
          <w:tcPr>
            <w:tcW w:w="1060" w:type="dxa"/>
          </w:tcPr>
          <w:p w14:paraId="5BEC954A"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5º ano </w:t>
            </w:r>
          </w:p>
        </w:tc>
        <w:tc>
          <w:tcPr>
            <w:tcW w:w="708" w:type="dxa"/>
          </w:tcPr>
          <w:p w14:paraId="1E2815D8"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02DAD0C5"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169061E4" w14:textId="77777777" w:rsidR="0006037D" w:rsidRPr="00E457FF" w:rsidRDefault="0006037D" w:rsidP="0035486D">
            <w:pPr>
              <w:pStyle w:val="TextosemFormatao"/>
              <w:rPr>
                <w:rFonts w:asciiTheme="minorHAnsi" w:hAnsiTheme="minorHAnsi" w:cs="Arial"/>
                <w:sz w:val="24"/>
                <w:szCs w:val="24"/>
              </w:rPr>
            </w:pPr>
          </w:p>
        </w:tc>
        <w:tc>
          <w:tcPr>
            <w:tcW w:w="1141" w:type="dxa"/>
          </w:tcPr>
          <w:p w14:paraId="365A9208" w14:textId="5272BB83"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5º ano </w:t>
            </w:r>
          </w:p>
        </w:tc>
        <w:tc>
          <w:tcPr>
            <w:tcW w:w="709" w:type="dxa"/>
          </w:tcPr>
          <w:p w14:paraId="4BA1116D"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7D26583D"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6EC421D6"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5DF4A1F1" w14:textId="7552FB03" w:rsidTr="00B134B3">
        <w:tc>
          <w:tcPr>
            <w:tcW w:w="1060" w:type="dxa"/>
          </w:tcPr>
          <w:p w14:paraId="4918F61C"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6º ano </w:t>
            </w:r>
          </w:p>
        </w:tc>
        <w:tc>
          <w:tcPr>
            <w:tcW w:w="708" w:type="dxa"/>
          </w:tcPr>
          <w:p w14:paraId="5DA6716D"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555A59F5"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1E822BB5" w14:textId="77777777" w:rsidR="0006037D" w:rsidRPr="00E457FF" w:rsidRDefault="0006037D" w:rsidP="0035486D">
            <w:pPr>
              <w:pStyle w:val="TextosemFormatao"/>
              <w:rPr>
                <w:rFonts w:asciiTheme="minorHAnsi" w:hAnsiTheme="minorHAnsi" w:cs="Arial"/>
                <w:sz w:val="24"/>
                <w:szCs w:val="24"/>
              </w:rPr>
            </w:pPr>
          </w:p>
        </w:tc>
        <w:tc>
          <w:tcPr>
            <w:tcW w:w="1141" w:type="dxa"/>
          </w:tcPr>
          <w:p w14:paraId="23EB59AE" w14:textId="3C081E60"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6º ano </w:t>
            </w:r>
          </w:p>
        </w:tc>
        <w:tc>
          <w:tcPr>
            <w:tcW w:w="709" w:type="dxa"/>
          </w:tcPr>
          <w:p w14:paraId="16DC2DAC"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17D0E193"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0B748E11"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2E62553B" w14:textId="117ACBEA" w:rsidTr="00B134B3">
        <w:tc>
          <w:tcPr>
            <w:tcW w:w="1060" w:type="dxa"/>
          </w:tcPr>
          <w:p w14:paraId="0CF5907E"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lastRenderedPageBreak/>
              <w:t xml:space="preserve">7º ano </w:t>
            </w:r>
          </w:p>
        </w:tc>
        <w:tc>
          <w:tcPr>
            <w:tcW w:w="708" w:type="dxa"/>
          </w:tcPr>
          <w:p w14:paraId="43B4E181"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0D3BE064"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082D8C71" w14:textId="77777777" w:rsidR="0006037D" w:rsidRPr="00E457FF" w:rsidRDefault="0006037D" w:rsidP="0035486D">
            <w:pPr>
              <w:pStyle w:val="TextosemFormatao"/>
              <w:rPr>
                <w:rFonts w:asciiTheme="minorHAnsi" w:hAnsiTheme="minorHAnsi" w:cs="Arial"/>
                <w:sz w:val="24"/>
                <w:szCs w:val="24"/>
              </w:rPr>
            </w:pPr>
          </w:p>
        </w:tc>
        <w:tc>
          <w:tcPr>
            <w:tcW w:w="1141" w:type="dxa"/>
          </w:tcPr>
          <w:p w14:paraId="2BD62780" w14:textId="02D388A3"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7º ano </w:t>
            </w:r>
          </w:p>
        </w:tc>
        <w:tc>
          <w:tcPr>
            <w:tcW w:w="709" w:type="dxa"/>
          </w:tcPr>
          <w:p w14:paraId="51B61FEF"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52F3E3C6"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2EED8A27"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6FA3507C" w14:textId="69D9D235" w:rsidTr="00B134B3">
        <w:tc>
          <w:tcPr>
            <w:tcW w:w="1060" w:type="dxa"/>
          </w:tcPr>
          <w:p w14:paraId="0D6C8FA7"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8º ano </w:t>
            </w:r>
          </w:p>
        </w:tc>
        <w:tc>
          <w:tcPr>
            <w:tcW w:w="708" w:type="dxa"/>
          </w:tcPr>
          <w:p w14:paraId="18CFBDA1"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74AA99A9"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5A4F525F" w14:textId="77777777" w:rsidR="0006037D" w:rsidRPr="00E457FF" w:rsidRDefault="0006037D" w:rsidP="0035486D">
            <w:pPr>
              <w:pStyle w:val="TextosemFormatao"/>
              <w:rPr>
                <w:rFonts w:asciiTheme="minorHAnsi" w:hAnsiTheme="minorHAnsi" w:cs="Arial"/>
                <w:sz w:val="24"/>
                <w:szCs w:val="24"/>
              </w:rPr>
            </w:pPr>
          </w:p>
        </w:tc>
        <w:tc>
          <w:tcPr>
            <w:tcW w:w="1141" w:type="dxa"/>
          </w:tcPr>
          <w:p w14:paraId="51E681F4" w14:textId="56717982"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 xml:space="preserve">8º ano </w:t>
            </w:r>
          </w:p>
        </w:tc>
        <w:tc>
          <w:tcPr>
            <w:tcW w:w="709" w:type="dxa"/>
          </w:tcPr>
          <w:p w14:paraId="13145592"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0E23730C"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64622580" w14:textId="77777777" w:rsidR="0006037D" w:rsidRPr="00E457FF" w:rsidRDefault="0006037D" w:rsidP="0035486D">
            <w:pPr>
              <w:pStyle w:val="TextosemFormatao"/>
              <w:jc w:val="center"/>
              <w:rPr>
                <w:rFonts w:asciiTheme="minorHAnsi" w:hAnsiTheme="minorHAnsi" w:cs="Arial"/>
                <w:sz w:val="24"/>
                <w:szCs w:val="24"/>
              </w:rPr>
            </w:pPr>
          </w:p>
        </w:tc>
      </w:tr>
      <w:tr w:rsidR="0006037D" w:rsidRPr="00E457FF" w14:paraId="575270B4" w14:textId="24458F12" w:rsidTr="00B134B3">
        <w:tc>
          <w:tcPr>
            <w:tcW w:w="1060" w:type="dxa"/>
          </w:tcPr>
          <w:p w14:paraId="6753A3C9" w14:textId="77777777"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9º ano</w:t>
            </w:r>
          </w:p>
        </w:tc>
        <w:tc>
          <w:tcPr>
            <w:tcW w:w="708" w:type="dxa"/>
          </w:tcPr>
          <w:p w14:paraId="0EBF4C7C" w14:textId="77777777" w:rsidR="0006037D" w:rsidRPr="00E457FF" w:rsidRDefault="0006037D" w:rsidP="0035486D">
            <w:pPr>
              <w:pStyle w:val="TextosemFormatao"/>
              <w:jc w:val="center"/>
              <w:rPr>
                <w:rFonts w:asciiTheme="minorHAnsi" w:hAnsiTheme="minorHAnsi" w:cs="Arial"/>
                <w:sz w:val="22"/>
                <w:szCs w:val="22"/>
              </w:rPr>
            </w:pPr>
          </w:p>
        </w:tc>
        <w:tc>
          <w:tcPr>
            <w:tcW w:w="844" w:type="dxa"/>
          </w:tcPr>
          <w:p w14:paraId="5BE5EB31" w14:textId="77777777" w:rsidR="0006037D" w:rsidRPr="00E457FF" w:rsidRDefault="0006037D" w:rsidP="0035486D">
            <w:pPr>
              <w:pStyle w:val="TextosemFormatao"/>
              <w:jc w:val="center"/>
              <w:rPr>
                <w:rFonts w:asciiTheme="minorHAnsi" w:hAnsiTheme="minorHAnsi" w:cs="Arial"/>
                <w:sz w:val="24"/>
                <w:szCs w:val="24"/>
              </w:rPr>
            </w:pPr>
          </w:p>
        </w:tc>
        <w:tc>
          <w:tcPr>
            <w:tcW w:w="992" w:type="dxa"/>
          </w:tcPr>
          <w:p w14:paraId="223149E6" w14:textId="77777777" w:rsidR="0006037D" w:rsidRPr="00E457FF" w:rsidRDefault="0006037D" w:rsidP="0035486D">
            <w:pPr>
              <w:pStyle w:val="TextosemFormatao"/>
              <w:rPr>
                <w:rFonts w:asciiTheme="minorHAnsi" w:hAnsiTheme="minorHAnsi" w:cs="Arial"/>
                <w:sz w:val="24"/>
                <w:szCs w:val="24"/>
              </w:rPr>
            </w:pPr>
          </w:p>
        </w:tc>
        <w:tc>
          <w:tcPr>
            <w:tcW w:w="1141" w:type="dxa"/>
          </w:tcPr>
          <w:p w14:paraId="042D4444" w14:textId="3017F57B" w:rsidR="0006037D" w:rsidRPr="00E457FF" w:rsidRDefault="0006037D" w:rsidP="0035486D">
            <w:pPr>
              <w:pStyle w:val="TextosemFormatao"/>
              <w:rPr>
                <w:rFonts w:asciiTheme="minorHAnsi" w:hAnsiTheme="minorHAnsi" w:cs="Arial"/>
                <w:sz w:val="24"/>
                <w:szCs w:val="24"/>
              </w:rPr>
            </w:pPr>
            <w:r w:rsidRPr="00E457FF">
              <w:rPr>
                <w:rFonts w:asciiTheme="minorHAnsi" w:hAnsiTheme="minorHAnsi" w:cs="Arial"/>
                <w:sz w:val="24"/>
                <w:szCs w:val="24"/>
              </w:rPr>
              <w:t>9º  ano</w:t>
            </w:r>
          </w:p>
        </w:tc>
        <w:tc>
          <w:tcPr>
            <w:tcW w:w="709" w:type="dxa"/>
          </w:tcPr>
          <w:p w14:paraId="57A0A9F0" w14:textId="77777777" w:rsidR="0006037D" w:rsidRPr="00E457FF" w:rsidRDefault="0006037D" w:rsidP="0035486D">
            <w:pPr>
              <w:pStyle w:val="TextosemFormatao"/>
              <w:jc w:val="center"/>
              <w:rPr>
                <w:rFonts w:asciiTheme="minorHAnsi" w:hAnsiTheme="minorHAnsi" w:cs="Arial"/>
                <w:sz w:val="24"/>
                <w:szCs w:val="24"/>
              </w:rPr>
            </w:pPr>
          </w:p>
        </w:tc>
        <w:tc>
          <w:tcPr>
            <w:tcW w:w="701" w:type="dxa"/>
          </w:tcPr>
          <w:p w14:paraId="49A42FBB" w14:textId="77777777" w:rsidR="0006037D" w:rsidRPr="00E457FF" w:rsidRDefault="0006037D" w:rsidP="0035486D">
            <w:pPr>
              <w:pStyle w:val="TextosemFormatao"/>
              <w:jc w:val="center"/>
              <w:rPr>
                <w:rFonts w:asciiTheme="minorHAnsi" w:hAnsiTheme="minorHAnsi" w:cs="Arial"/>
                <w:sz w:val="24"/>
                <w:szCs w:val="24"/>
              </w:rPr>
            </w:pPr>
          </w:p>
        </w:tc>
        <w:tc>
          <w:tcPr>
            <w:tcW w:w="850" w:type="dxa"/>
          </w:tcPr>
          <w:p w14:paraId="1B8E6AC6" w14:textId="77777777" w:rsidR="0006037D" w:rsidRPr="00E457FF" w:rsidRDefault="0006037D" w:rsidP="0035486D">
            <w:pPr>
              <w:pStyle w:val="TextosemFormatao"/>
              <w:jc w:val="center"/>
              <w:rPr>
                <w:rFonts w:asciiTheme="minorHAnsi" w:hAnsiTheme="minorHAnsi" w:cs="Arial"/>
                <w:sz w:val="24"/>
                <w:szCs w:val="24"/>
              </w:rPr>
            </w:pPr>
          </w:p>
        </w:tc>
      </w:tr>
      <w:tr w:rsidR="00250B35" w:rsidRPr="00E457FF" w14:paraId="5C4DDEB9" w14:textId="41A3017A" w:rsidTr="00B134B3">
        <w:tc>
          <w:tcPr>
            <w:tcW w:w="1060" w:type="dxa"/>
            <w:shd w:val="clear" w:color="auto" w:fill="EAF1DD" w:themeFill="accent3" w:themeFillTint="33"/>
          </w:tcPr>
          <w:p w14:paraId="10BA906C" w14:textId="79FFE80E" w:rsidR="00250B35" w:rsidRPr="00B134B3" w:rsidRDefault="00250B35" w:rsidP="00250B35">
            <w:pPr>
              <w:pStyle w:val="TextosemFormatao"/>
              <w:jc w:val="center"/>
              <w:rPr>
                <w:rFonts w:asciiTheme="minorHAnsi" w:hAnsiTheme="minorHAnsi" w:cs="Arial"/>
                <w:b/>
                <w:color w:val="4F6228" w:themeColor="accent3" w:themeShade="80"/>
              </w:rPr>
            </w:pPr>
            <w:r w:rsidRPr="00B134B3">
              <w:rPr>
                <w:rFonts w:asciiTheme="minorHAnsi" w:hAnsiTheme="minorHAnsi" w:cs="Arial"/>
                <w:b/>
                <w:color w:val="4F6228" w:themeColor="accent3" w:themeShade="80"/>
              </w:rPr>
              <w:t>TOTAL DISCENTE</w:t>
            </w:r>
          </w:p>
        </w:tc>
        <w:tc>
          <w:tcPr>
            <w:tcW w:w="2544" w:type="dxa"/>
            <w:gridSpan w:val="3"/>
            <w:shd w:val="clear" w:color="auto" w:fill="EAF1DD" w:themeFill="accent3" w:themeFillTint="33"/>
          </w:tcPr>
          <w:p w14:paraId="3229468A" w14:textId="77777777" w:rsidR="00250B35" w:rsidRPr="00B134B3" w:rsidRDefault="00250B35" w:rsidP="00250B35">
            <w:pPr>
              <w:pStyle w:val="TextosemFormatao"/>
              <w:jc w:val="center"/>
              <w:rPr>
                <w:rFonts w:asciiTheme="minorHAnsi" w:hAnsiTheme="minorHAnsi" w:cs="Arial"/>
                <w:b/>
                <w:color w:val="4F6228" w:themeColor="accent3" w:themeShade="80"/>
              </w:rPr>
            </w:pPr>
          </w:p>
        </w:tc>
        <w:tc>
          <w:tcPr>
            <w:tcW w:w="1141" w:type="dxa"/>
            <w:shd w:val="clear" w:color="auto" w:fill="EAF1DD" w:themeFill="accent3" w:themeFillTint="33"/>
          </w:tcPr>
          <w:p w14:paraId="45CEC629" w14:textId="760083CE" w:rsidR="00250B35" w:rsidRPr="00B134B3" w:rsidRDefault="00250B35" w:rsidP="00250B35">
            <w:pPr>
              <w:pStyle w:val="TextosemFormatao"/>
              <w:jc w:val="center"/>
              <w:rPr>
                <w:rFonts w:asciiTheme="minorHAnsi" w:hAnsiTheme="minorHAnsi" w:cs="Arial"/>
                <w:b/>
                <w:color w:val="4F6228" w:themeColor="accent3" w:themeShade="80"/>
              </w:rPr>
            </w:pPr>
            <w:r w:rsidRPr="00B134B3">
              <w:rPr>
                <w:rFonts w:asciiTheme="minorHAnsi" w:hAnsiTheme="minorHAnsi" w:cs="Arial"/>
                <w:b/>
                <w:color w:val="4F6228" w:themeColor="accent3" w:themeShade="80"/>
              </w:rPr>
              <w:t>TOTAL DISCENTE</w:t>
            </w:r>
          </w:p>
        </w:tc>
        <w:tc>
          <w:tcPr>
            <w:tcW w:w="2260" w:type="dxa"/>
            <w:gridSpan w:val="3"/>
            <w:shd w:val="clear" w:color="auto" w:fill="EAF1DD" w:themeFill="accent3" w:themeFillTint="33"/>
          </w:tcPr>
          <w:p w14:paraId="257C6D1B" w14:textId="77777777" w:rsidR="00250B35" w:rsidRPr="00B134B3" w:rsidRDefault="00250B35" w:rsidP="0035486D">
            <w:pPr>
              <w:pStyle w:val="TextosemFormatao"/>
              <w:jc w:val="center"/>
              <w:rPr>
                <w:rFonts w:asciiTheme="minorHAnsi" w:hAnsiTheme="minorHAnsi" w:cs="Arial"/>
                <w:color w:val="4F6228" w:themeColor="accent3" w:themeShade="80"/>
                <w:sz w:val="24"/>
                <w:szCs w:val="24"/>
              </w:rPr>
            </w:pPr>
          </w:p>
        </w:tc>
      </w:tr>
    </w:tbl>
    <w:p w14:paraId="5FA2D4AE" w14:textId="1FE2A466" w:rsidR="0006037D" w:rsidRPr="0006037D" w:rsidRDefault="0006037D" w:rsidP="0006037D">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w:t>
      </w:r>
      <w:r w:rsidR="00FE2A3F">
        <w:rPr>
          <w:rFonts w:asciiTheme="minorHAnsi" w:hAnsiTheme="minorHAnsi" w:cs="Arial"/>
          <w:sz w:val="22"/>
          <w:szCs w:val="22"/>
          <w:vertAlign w:val="superscript"/>
        </w:rPr>
        <w:t>3</w:t>
      </w:r>
    </w:p>
    <w:p w14:paraId="4C900035" w14:textId="414A23C0" w:rsidR="00E92EDC" w:rsidRDefault="001F3D7D" w:rsidP="001F3D7D">
      <w:pPr>
        <w:pStyle w:val="SemEspaamento"/>
        <w:rPr>
          <w:color w:val="FF0000"/>
        </w:rPr>
      </w:pPr>
      <w:r>
        <w:t xml:space="preserve">  </w:t>
      </w:r>
      <w:r w:rsidRPr="001F3D7D">
        <w:rPr>
          <w:color w:val="FF0000"/>
        </w:rPr>
        <w:t>(Inserir linhas quanto baste para colocar as turmas.)</w:t>
      </w:r>
    </w:p>
    <w:p w14:paraId="43A1F07D" w14:textId="5B27BE82" w:rsidR="001F3D7D" w:rsidRDefault="001F3D7D" w:rsidP="001F3D7D">
      <w:pPr>
        <w:pStyle w:val="SemEspaamento"/>
        <w:rPr>
          <w:color w:val="FF0000"/>
        </w:rPr>
      </w:pPr>
    </w:p>
    <w:p w14:paraId="1EC45692" w14:textId="2A23B7B4" w:rsidR="001F3D7D" w:rsidRDefault="001F3D7D" w:rsidP="001F3D7D">
      <w:pPr>
        <w:pStyle w:val="SemEspaamento"/>
        <w:rPr>
          <w:color w:val="FF0000"/>
        </w:rPr>
      </w:pPr>
    </w:p>
    <w:p w14:paraId="366B6725" w14:textId="36952370" w:rsidR="001F3D7D" w:rsidRPr="00E457FF" w:rsidRDefault="001F3D7D" w:rsidP="001F3D7D">
      <w:pPr>
        <w:pStyle w:val="Ttulo3"/>
        <w:rPr>
          <w:rFonts w:asciiTheme="minorHAnsi" w:hAnsiTheme="minorHAnsi" w:cs="Arial"/>
          <w:color w:val="auto"/>
          <w:sz w:val="28"/>
          <w:szCs w:val="28"/>
        </w:rPr>
      </w:pPr>
      <w:bookmarkStart w:id="33" w:name="_Toc125623020"/>
      <w:r w:rsidRPr="00E457FF">
        <w:rPr>
          <w:rFonts w:asciiTheme="minorHAnsi" w:hAnsiTheme="minorHAnsi" w:cs="Arial"/>
          <w:color w:val="auto"/>
          <w:sz w:val="28"/>
          <w:szCs w:val="28"/>
        </w:rPr>
        <w:t>8.3.</w:t>
      </w:r>
      <w:r>
        <w:rPr>
          <w:rFonts w:asciiTheme="minorHAnsi" w:hAnsiTheme="minorHAnsi" w:cs="Arial"/>
          <w:color w:val="auto"/>
          <w:sz w:val="28"/>
          <w:szCs w:val="28"/>
        </w:rPr>
        <w:t>3</w:t>
      </w:r>
      <w:r w:rsidRPr="00E457FF">
        <w:rPr>
          <w:rFonts w:asciiTheme="minorHAnsi" w:hAnsiTheme="minorHAnsi" w:cs="Arial"/>
          <w:color w:val="auto"/>
          <w:sz w:val="28"/>
          <w:szCs w:val="28"/>
        </w:rPr>
        <w:t>. Educação de Jovens e Adultos</w:t>
      </w:r>
      <w:bookmarkEnd w:id="33"/>
    </w:p>
    <w:p w14:paraId="5160BFA5" w14:textId="77777777" w:rsidR="001F3D7D" w:rsidRPr="00E457FF" w:rsidRDefault="001F3D7D" w:rsidP="001F3D7D">
      <w:pPr>
        <w:pStyle w:val="TextosemFormatao"/>
        <w:ind w:left="360"/>
        <w:rPr>
          <w:rFonts w:asciiTheme="minorHAnsi" w:hAnsiTheme="minorHAnsi" w:cs="Arial"/>
          <w:sz w:val="24"/>
          <w:szCs w:val="24"/>
        </w:rPr>
      </w:pPr>
    </w:p>
    <w:tbl>
      <w:tblPr>
        <w:tblW w:w="749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1E0" w:firstRow="1" w:lastRow="1" w:firstColumn="1" w:lastColumn="1" w:noHBand="0" w:noVBand="0"/>
      </w:tblPr>
      <w:tblGrid>
        <w:gridCol w:w="836"/>
        <w:gridCol w:w="1559"/>
        <w:gridCol w:w="1701"/>
        <w:gridCol w:w="1701"/>
        <w:gridCol w:w="1701"/>
      </w:tblGrid>
      <w:tr w:rsidR="003A03C8" w:rsidRPr="00E457FF" w14:paraId="614569AD" w14:textId="5E852DF7" w:rsidTr="00B134B3">
        <w:tc>
          <w:tcPr>
            <w:tcW w:w="7498" w:type="dxa"/>
            <w:gridSpan w:val="5"/>
            <w:shd w:val="clear" w:color="auto" w:fill="EAF1DD" w:themeFill="accent3" w:themeFillTint="33"/>
          </w:tcPr>
          <w:p w14:paraId="36413A04" w14:textId="082F9582" w:rsidR="003A03C8" w:rsidRPr="00B134B3" w:rsidRDefault="003A03C8" w:rsidP="00AA1284">
            <w:pPr>
              <w:pStyle w:val="TextosemFormatao"/>
              <w:jc w:val="center"/>
              <w:rPr>
                <w:rFonts w:asciiTheme="minorHAnsi" w:hAnsiTheme="minorHAnsi" w:cs="Arial"/>
                <w:b/>
                <w:color w:val="4F6228" w:themeColor="accent3" w:themeShade="80"/>
                <w:sz w:val="24"/>
                <w:szCs w:val="24"/>
              </w:rPr>
            </w:pPr>
            <w:r w:rsidRPr="00B134B3">
              <w:rPr>
                <w:rFonts w:asciiTheme="minorHAnsi" w:hAnsiTheme="minorHAnsi" w:cs="Arial"/>
                <w:b/>
                <w:color w:val="4F6228" w:themeColor="accent3" w:themeShade="80"/>
                <w:sz w:val="24"/>
                <w:szCs w:val="24"/>
              </w:rPr>
              <w:t>Período Noturno</w:t>
            </w:r>
          </w:p>
        </w:tc>
      </w:tr>
      <w:tr w:rsidR="003A03C8" w:rsidRPr="00E457FF" w14:paraId="7E8B765D" w14:textId="7F5B8AC2" w:rsidTr="00B134B3">
        <w:tc>
          <w:tcPr>
            <w:tcW w:w="836" w:type="dxa"/>
            <w:vMerge w:val="restart"/>
            <w:shd w:val="clear" w:color="auto" w:fill="EAF1DD" w:themeFill="accent3" w:themeFillTint="33"/>
            <w:textDirection w:val="btLr"/>
          </w:tcPr>
          <w:p w14:paraId="3EF3FFFE" w14:textId="77777777" w:rsidR="003A03C8" w:rsidRPr="00B134B3" w:rsidRDefault="003A03C8" w:rsidP="00AA1284">
            <w:pPr>
              <w:pStyle w:val="TextosemFormatao"/>
              <w:ind w:left="113" w:right="113"/>
              <w:jc w:val="center"/>
              <w:rPr>
                <w:rFonts w:asciiTheme="minorHAnsi" w:hAnsiTheme="minorHAnsi" w:cs="Arial"/>
                <w:b/>
                <w:color w:val="4F6228" w:themeColor="accent3" w:themeShade="80"/>
                <w:sz w:val="22"/>
                <w:szCs w:val="24"/>
              </w:rPr>
            </w:pPr>
            <w:r w:rsidRPr="00B134B3">
              <w:rPr>
                <w:rFonts w:asciiTheme="minorHAnsi" w:hAnsiTheme="minorHAnsi" w:cs="Arial"/>
                <w:b/>
                <w:color w:val="4F6228" w:themeColor="accent3" w:themeShade="80"/>
                <w:sz w:val="22"/>
                <w:szCs w:val="24"/>
              </w:rPr>
              <w:t>I ETAPA</w:t>
            </w:r>
          </w:p>
          <w:p w14:paraId="31B08D90" w14:textId="77777777" w:rsidR="003A03C8" w:rsidRPr="00B134B3" w:rsidRDefault="003A03C8" w:rsidP="00AA1284">
            <w:pPr>
              <w:pStyle w:val="TextosemFormatao"/>
              <w:ind w:left="113" w:right="113"/>
              <w:jc w:val="center"/>
              <w:rPr>
                <w:rFonts w:asciiTheme="minorHAnsi" w:hAnsiTheme="minorHAnsi" w:cs="Arial"/>
                <w:color w:val="4F6228" w:themeColor="accent3" w:themeShade="80"/>
                <w:sz w:val="22"/>
                <w:szCs w:val="24"/>
              </w:rPr>
            </w:pPr>
            <w:r w:rsidRPr="00B134B3">
              <w:rPr>
                <w:rFonts w:asciiTheme="minorHAnsi" w:hAnsiTheme="minorHAnsi" w:cs="Arial"/>
                <w:color w:val="4F6228" w:themeColor="accent3" w:themeShade="80"/>
                <w:sz w:val="22"/>
                <w:szCs w:val="24"/>
              </w:rPr>
              <w:t>(Anos Iniciais)</w:t>
            </w:r>
          </w:p>
          <w:p w14:paraId="5D33A26E" w14:textId="77777777" w:rsidR="003A03C8" w:rsidRPr="00B134B3" w:rsidRDefault="003A03C8" w:rsidP="00AA1284">
            <w:pPr>
              <w:pStyle w:val="TextosemFormatao"/>
              <w:ind w:left="113" w:right="113"/>
              <w:rPr>
                <w:rFonts w:asciiTheme="minorHAnsi" w:hAnsiTheme="minorHAnsi" w:cs="Arial"/>
                <w:b/>
                <w:color w:val="4F6228" w:themeColor="accent3" w:themeShade="80"/>
                <w:sz w:val="22"/>
                <w:szCs w:val="22"/>
              </w:rPr>
            </w:pPr>
            <w:r w:rsidRPr="00B134B3">
              <w:rPr>
                <w:rFonts w:asciiTheme="minorHAnsi" w:hAnsiTheme="minorHAnsi" w:cs="Arial"/>
                <w:color w:val="4F6228" w:themeColor="accent3" w:themeShade="80"/>
                <w:sz w:val="22"/>
                <w:szCs w:val="24"/>
              </w:rPr>
              <w:t xml:space="preserve"> </w:t>
            </w:r>
          </w:p>
        </w:tc>
        <w:tc>
          <w:tcPr>
            <w:tcW w:w="1559" w:type="dxa"/>
            <w:shd w:val="clear" w:color="auto" w:fill="EAF1DD" w:themeFill="accent3" w:themeFillTint="33"/>
          </w:tcPr>
          <w:p w14:paraId="20EB3CFD" w14:textId="77777777" w:rsidR="003A03C8" w:rsidRPr="001345A3" w:rsidRDefault="003A03C8" w:rsidP="00AA1284">
            <w:pPr>
              <w:pStyle w:val="TextosemFormatao"/>
              <w:rPr>
                <w:rFonts w:asciiTheme="minorHAnsi" w:hAnsiTheme="minorHAnsi" w:cs="Arial"/>
                <w:b/>
                <w:color w:val="002060"/>
                <w:szCs w:val="22"/>
              </w:rPr>
            </w:pPr>
            <w:r w:rsidRPr="00B134B3">
              <w:rPr>
                <w:rFonts w:asciiTheme="minorHAnsi" w:hAnsiTheme="minorHAnsi" w:cs="Arial"/>
                <w:b/>
                <w:color w:val="4F6228" w:themeColor="accent3" w:themeShade="80"/>
                <w:szCs w:val="22"/>
              </w:rPr>
              <w:t>Série</w:t>
            </w:r>
          </w:p>
        </w:tc>
        <w:tc>
          <w:tcPr>
            <w:tcW w:w="1701" w:type="dxa"/>
            <w:shd w:val="clear" w:color="auto" w:fill="EAF1DD" w:themeFill="accent3" w:themeFillTint="33"/>
          </w:tcPr>
          <w:p w14:paraId="7B8F8661" w14:textId="77777777" w:rsidR="003A03C8" w:rsidRPr="00B134B3" w:rsidRDefault="003A03C8" w:rsidP="00AA1284">
            <w:pPr>
              <w:pStyle w:val="TextosemFormatao"/>
              <w:jc w:val="center"/>
              <w:rPr>
                <w:rFonts w:asciiTheme="minorHAnsi" w:hAnsiTheme="minorHAnsi" w:cs="Arial"/>
                <w:b/>
                <w:color w:val="4F6228" w:themeColor="accent3" w:themeShade="80"/>
                <w:sz w:val="18"/>
                <w:szCs w:val="18"/>
              </w:rPr>
            </w:pPr>
            <w:r w:rsidRPr="00B134B3">
              <w:rPr>
                <w:rFonts w:asciiTheme="minorHAnsi" w:hAnsiTheme="minorHAnsi" w:cs="Arial"/>
                <w:b/>
                <w:color w:val="4F6228" w:themeColor="accent3" w:themeShade="80"/>
                <w:sz w:val="18"/>
                <w:szCs w:val="18"/>
              </w:rPr>
              <w:t>Turmas</w:t>
            </w:r>
          </w:p>
        </w:tc>
        <w:tc>
          <w:tcPr>
            <w:tcW w:w="1701" w:type="dxa"/>
            <w:shd w:val="clear" w:color="auto" w:fill="EAF1DD" w:themeFill="accent3" w:themeFillTint="33"/>
          </w:tcPr>
          <w:p w14:paraId="4C233A96" w14:textId="77777777" w:rsidR="003A03C8" w:rsidRPr="00B134B3" w:rsidRDefault="003A03C8" w:rsidP="00AA1284">
            <w:pPr>
              <w:pStyle w:val="TextosemFormatao"/>
              <w:jc w:val="center"/>
              <w:rPr>
                <w:rFonts w:asciiTheme="minorHAnsi" w:hAnsiTheme="minorHAnsi" w:cs="Arial"/>
                <w:b/>
                <w:color w:val="4F6228" w:themeColor="accent3" w:themeShade="80"/>
                <w:sz w:val="18"/>
                <w:szCs w:val="18"/>
              </w:rPr>
            </w:pPr>
            <w:r w:rsidRPr="00B134B3">
              <w:rPr>
                <w:rFonts w:asciiTheme="minorHAnsi" w:hAnsiTheme="minorHAnsi" w:cs="Arial"/>
                <w:b/>
                <w:color w:val="4F6228" w:themeColor="accent3" w:themeShade="80"/>
                <w:sz w:val="18"/>
                <w:szCs w:val="18"/>
              </w:rPr>
              <w:t>Nº alunos</w:t>
            </w:r>
          </w:p>
        </w:tc>
        <w:tc>
          <w:tcPr>
            <w:tcW w:w="1701" w:type="dxa"/>
            <w:shd w:val="clear" w:color="auto" w:fill="EAF1DD" w:themeFill="accent3" w:themeFillTint="33"/>
          </w:tcPr>
          <w:p w14:paraId="75E73679" w14:textId="503797D2" w:rsidR="003A03C8" w:rsidRPr="00B134B3" w:rsidRDefault="003A03C8" w:rsidP="00AA1284">
            <w:pPr>
              <w:pStyle w:val="TextosemFormatao"/>
              <w:jc w:val="center"/>
              <w:rPr>
                <w:rFonts w:asciiTheme="minorHAnsi" w:hAnsiTheme="minorHAnsi" w:cs="Arial"/>
                <w:b/>
                <w:color w:val="4F6228" w:themeColor="accent3" w:themeShade="80"/>
                <w:sz w:val="18"/>
                <w:szCs w:val="18"/>
              </w:rPr>
            </w:pPr>
            <w:r w:rsidRPr="00B134B3">
              <w:rPr>
                <w:rFonts w:asciiTheme="minorHAnsi" w:hAnsiTheme="minorHAnsi" w:cs="Arial"/>
                <w:b/>
                <w:color w:val="4F6228" w:themeColor="accent3" w:themeShade="80"/>
                <w:sz w:val="16"/>
                <w:szCs w:val="16"/>
              </w:rPr>
              <w:t>Sala m</w:t>
            </w:r>
            <w:r w:rsidRPr="00B134B3">
              <w:rPr>
                <w:rFonts w:asciiTheme="minorHAnsi" w:hAnsiTheme="minorHAnsi" w:cs="Arial"/>
                <w:b/>
                <w:color w:val="4F6228" w:themeColor="accent3" w:themeShade="80"/>
                <w:sz w:val="16"/>
                <w:szCs w:val="16"/>
                <w:vertAlign w:val="superscript"/>
              </w:rPr>
              <w:t>2</w:t>
            </w:r>
          </w:p>
        </w:tc>
      </w:tr>
      <w:tr w:rsidR="003A03C8" w:rsidRPr="00E457FF" w14:paraId="0BD20BAE" w14:textId="4221C5DB" w:rsidTr="00B134B3">
        <w:tc>
          <w:tcPr>
            <w:tcW w:w="836" w:type="dxa"/>
            <w:vMerge/>
            <w:shd w:val="clear" w:color="auto" w:fill="EAF1DD" w:themeFill="accent3" w:themeFillTint="33"/>
          </w:tcPr>
          <w:p w14:paraId="4748C0E0" w14:textId="77777777" w:rsidR="003A03C8" w:rsidRPr="00B134B3" w:rsidRDefault="003A03C8" w:rsidP="00AA1284">
            <w:pPr>
              <w:pStyle w:val="TextosemFormatao"/>
              <w:rPr>
                <w:rFonts w:asciiTheme="minorHAnsi" w:hAnsiTheme="minorHAnsi" w:cs="Arial"/>
                <w:color w:val="4F6228" w:themeColor="accent3" w:themeShade="80"/>
                <w:sz w:val="22"/>
                <w:szCs w:val="24"/>
              </w:rPr>
            </w:pPr>
          </w:p>
        </w:tc>
        <w:tc>
          <w:tcPr>
            <w:tcW w:w="1559" w:type="dxa"/>
          </w:tcPr>
          <w:p w14:paraId="4D1C2B37" w14:textId="77777777" w:rsidR="003A03C8" w:rsidRPr="006F2D75" w:rsidRDefault="003A03C8" w:rsidP="00AA1284">
            <w:pPr>
              <w:pStyle w:val="SemEspaamento"/>
            </w:pPr>
            <w:r w:rsidRPr="006F2D75">
              <w:t>1º semestre</w:t>
            </w:r>
          </w:p>
        </w:tc>
        <w:tc>
          <w:tcPr>
            <w:tcW w:w="1701" w:type="dxa"/>
          </w:tcPr>
          <w:p w14:paraId="4CB2AEA7"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7DE3160E"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24B02CD1"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60575A03" w14:textId="15B401A1" w:rsidTr="00B134B3">
        <w:tc>
          <w:tcPr>
            <w:tcW w:w="836" w:type="dxa"/>
            <w:vMerge/>
            <w:shd w:val="clear" w:color="auto" w:fill="EAF1DD" w:themeFill="accent3" w:themeFillTint="33"/>
          </w:tcPr>
          <w:p w14:paraId="1416B79A" w14:textId="77777777" w:rsidR="003A03C8" w:rsidRPr="00B134B3" w:rsidRDefault="003A03C8" w:rsidP="00AA1284">
            <w:pPr>
              <w:pStyle w:val="TextosemFormatao"/>
              <w:rPr>
                <w:rFonts w:asciiTheme="minorHAnsi" w:hAnsiTheme="minorHAnsi" w:cs="Arial"/>
                <w:color w:val="4F6228" w:themeColor="accent3" w:themeShade="80"/>
                <w:sz w:val="22"/>
                <w:szCs w:val="24"/>
              </w:rPr>
            </w:pPr>
          </w:p>
        </w:tc>
        <w:tc>
          <w:tcPr>
            <w:tcW w:w="1559" w:type="dxa"/>
          </w:tcPr>
          <w:p w14:paraId="468E5AEC" w14:textId="77777777" w:rsidR="003A03C8" w:rsidRPr="006F2D75" w:rsidRDefault="003A03C8" w:rsidP="00AA1284">
            <w:pPr>
              <w:pStyle w:val="SemEspaamento"/>
            </w:pPr>
            <w:r w:rsidRPr="006F2D75">
              <w:t>2º semestre</w:t>
            </w:r>
          </w:p>
        </w:tc>
        <w:tc>
          <w:tcPr>
            <w:tcW w:w="1701" w:type="dxa"/>
          </w:tcPr>
          <w:p w14:paraId="5E42F09D"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4915B1EB"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35AF3DB4"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1FC33250" w14:textId="1EDEEF6B" w:rsidTr="00B134B3">
        <w:tc>
          <w:tcPr>
            <w:tcW w:w="836" w:type="dxa"/>
            <w:vMerge/>
            <w:shd w:val="clear" w:color="auto" w:fill="EAF1DD" w:themeFill="accent3" w:themeFillTint="33"/>
          </w:tcPr>
          <w:p w14:paraId="12251689" w14:textId="77777777" w:rsidR="003A03C8" w:rsidRPr="00B134B3" w:rsidRDefault="003A03C8" w:rsidP="00AA1284">
            <w:pPr>
              <w:pStyle w:val="TextosemFormatao"/>
              <w:rPr>
                <w:rFonts w:asciiTheme="minorHAnsi" w:hAnsiTheme="minorHAnsi" w:cs="Arial"/>
                <w:color w:val="4F6228" w:themeColor="accent3" w:themeShade="80"/>
                <w:sz w:val="22"/>
                <w:szCs w:val="24"/>
              </w:rPr>
            </w:pPr>
          </w:p>
        </w:tc>
        <w:tc>
          <w:tcPr>
            <w:tcW w:w="1559" w:type="dxa"/>
          </w:tcPr>
          <w:p w14:paraId="33DE3965" w14:textId="77777777" w:rsidR="003A03C8" w:rsidRPr="006F2D75" w:rsidRDefault="003A03C8" w:rsidP="00AA1284">
            <w:pPr>
              <w:pStyle w:val="SemEspaamento"/>
            </w:pPr>
            <w:r w:rsidRPr="006F2D75">
              <w:t>3º semestre</w:t>
            </w:r>
          </w:p>
        </w:tc>
        <w:tc>
          <w:tcPr>
            <w:tcW w:w="1701" w:type="dxa"/>
          </w:tcPr>
          <w:p w14:paraId="6F4CB74C"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6D20D61E"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6993AB38"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14C4B2CA" w14:textId="611C6AE5" w:rsidTr="00B134B3">
        <w:tc>
          <w:tcPr>
            <w:tcW w:w="836" w:type="dxa"/>
            <w:vMerge/>
            <w:shd w:val="clear" w:color="auto" w:fill="EAF1DD" w:themeFill="accent3" w:themeFillTint="33"/>
          </w:tcPr>
          <w:p w14:paraId="1E6DF2D1" w14:textId="77777777" w:rsidR="003A03C8" w:rsidRPr="00B134B3" w:rsidRDefault="003A03C8" w:rsidP="00AA1284">
            <w:pPr>
              <w:pStyle w:val="TextosemFormatao"/>
              <w:rPr>
                <w:rFonts w:asciiTheme="minorHAnsi" w:hAnsiTheme="minorHAnsi" w:cs="Arial"/>
                <w:color w:val="4F6228" w:themeColor="accent3" w:themeShade="80"/>
                <w:sz w:val="22"/>
                <w:szCs w:val="24"/>
              </w:rPr>
            </w:pPr>
          </w:p>
        </w:tc>
        <w:tc>
          <w:tcPr>
            <w:tcW w:w="1559" w:type="dxa"/>
          </w:tcPr>
          <w:p w14:paraId="7B0907E6" w14:textId="77777777" w:rsidR="003A03C8" w:rsidRPr="006F2D75" w:rsidRDefault="003A03C8" w:rsidP="00AA1284">
            <w:pPr>
              <w:pStyle w:val="SemEspaamento"/>
            </w:pPr>
            <w:r w:rsidRPr="006F2D75">
              <w:t>4º semestre</w:t>
            </w:r>
          </w:p>
        </w:tc>
        <w:tc>
          <w:tcPr>
            <w:tcW w:w="1701" w:type="dxa"/>
          </w:tcPr>
          <w:p w14:paraId="248109CD"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0561D212"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1A3DAE15"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6E1F3E59" w14:textId="4B4C1BC4" w:rsidTr="00B134B3">
        <w:tc>
          <w:tcPr>
            <w:tcW w:w="836" w:type="dxa"/>
            <w:vMerge w:val="restart"/>
            <w:shd w:val="clear" w:color="auto" w:fill="EAF1DD" w:themeFill="accent3" w:themeFillTint="33"/>
            <w:textDirection w:val="btLr"/>
          </w:tcPr>
          <w:p w14:paraId="590BB657" w14:textId="77777777" w:rsidR="003A03C8" w:rsidRPr="00B134B3" w:rsidRDefault="003A03C8" w:rsidP="00AA1284">
            <w:pPr>
              <w:pStyle w:val="TextosemFormatao"/>
              <w:ind w:left="113" w:right="113"/>
              <w:jc w:val="center"/>
              <w:rPr>
                <w:rFonts w:asciiTheme="minorHAnsi" w:hAnsiTheme="minorHAnsi" w:cs="Arial"/>
                <w:color w:val="4F6228" w:themeColor="accent3" w:themeShade="80"/>
                <w:sz w:val="22"/>
                <w:szCs w:val="24"/>
              </w:rPr>
            </w:pPr>
            <w:r w:rsidRPr="00B134B3">
              <w:rPr>
                <w:rFonts w:asciiTheme="minorHAnsi" w:hAnsiTheme="minorHAnsi" w:cs="Arial"/>
                <w:b/>
                <w:color w:val="4F6228" w:themeColor="accent3" w:themeShade="80"/>
                <w:sz w:val="22"/>
                <w:szCs w:val="24"/>
              </w:rPr>
              <w:t>II ETAPA</w:t>
            </w:r>
            <w:r w:rsidRPr="00B134B3">
              <w:rPr>
                <w:rFonts w:asciiTheme="minorHAnsi" w:hAnsiTheme="minorHAnsi" w:cs="Arial"/>
                <w:color w:val="4F6228" w:themeColor="accent3" w:themeShade="80"/>
                <w:sz w:val="22"/>
                <w:szCs w:val="24"/>
              </w:rPr>
              <w:t xml:space="preserve"> (Anos Finais)</w:t>
            </w:r>
          </w:p>
          <w:p w14:paraId="315F01F8" w14:textId="77777777" w:rsidR="003A03C8" w:rsidRPr="00B134B3" w:rsidRDefault="003A03C8" w:rsidP="00AA1284">
            <w:pPr>
              <w:ind w:left="113" w:right="113"/>
              <w:jc w:val="both"/>
              <w:rPr>
                <w:rFonts w:asciiTheme="minorHAnsi" w:hAnsiTheme="minorHAnsi"/>
                <w:color w:val="4F6228" w:themeColor="accent3" w:themeShade="80"/>
                <w:sz w:val="22"/>
              </w:rPr>
            </w:pPr>
          </w:p>
        </w:tc>
        <w:tc>
          <w:tcPr>
            <w:tcW w:w="1559" w:type="dxa"/>
          </w:tcPr>
          <w:p w14:paraId="24DB632F" w14:textId="77777777" w:rsidR="003A03C8" w:rsidRPr="006F2D75" w:rsidRDefault="003A03C8" w:rsidP="00AA1284">
            <w:pPr>
              <w:pStyle w:val="SemEspaamento"/>
            </w:pPr>
            <w:r w:rsidRPr="006F2D75">
              <w:t>1º semestre</w:t>
            </w:r>
          </w:p>
        </w:tc>
        <w:tc>
          <w:tcPr>
            <w:tcW w:w="1701" w:type="dxa"/>
          </w:tcPr>
          <w:p w14:paraId="0F78BE9F"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2635843F"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41D21AA0"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3812A0DF" w14:textId="34543F99" w:rsidTr="00B134B3">
        <w:tc>
          <w:tcPr>
            <w:tcW w:w="836" w:type="dxa"/>
            <w:vMerge/>
            <w:shd w:val="clear" w:color="auto" w:fill="EAF1DD" w:themeFill="accent3" w:themeFillTint="33"/>
          </w:tcPr>
          <w:p w14:paraId="3FA7D7E4" w14:textId="77777777" w:rsidR="003A03C8" w:rsidRPr="00E457FF" w:rsidRDefault="003A03C8" w:rsidP="00AA1284">
            <w:pPr>
              <w:jc w:val="both"/>
              <w:rPr>
                <w:rFonts w:asciiTheme="minorHAnsi" w:hAnsiTheme="minorHAnsi"/>
              </w:rPr>
            </w:pPr>
          </w:p>
        </w:tc>
        <w:tc>
          <w:tcPr>
            <w:tcW w:w="1559" w:type="dxa"/>
          </w:tcPr>
          <w:p w14:paraId="25120D89" w14:textId="77777777" w:rsidR="003A03C8" w:rsidRPr="006F2D75" w:rsidRDefault="003A03C8" w:rsidP="00AA1284">
            <w:pPr>
              <w:pStyle w:val="SemEspaamento"/>
            </w:pPr>
            <w:r w:rsidRPr="006F2D75">
              <w:t>2º semestre</w:t>
            </w:r>
          </w:p>
        </w:tc>
        <w:tc>
          <w:tcPr>
            <w:tcW w:w="1701" w:type="dxa"/>
          </w:tcPr>
          <w:p w14:paraId="409E1417" w14:textId="77777777" w:rsidR="003A03C8" w:rsidRPr="00E457FF" w:rsidRDefault="003A03C8" w:rsidP="00AA1284">
            <w:pPr>
              <w:rPr>
                <w:rFonts w:asciiTheme="minorHAnsi" w:hAnsiTheme="minorHAnsi"/>
              </w:rPr>
            </w:pPr>
          </w:p>
        </w:tc>
        <w:tc>
          <w:tcPr>
            <w:tcW w:w="1701" w:type="dxa"/>
          </w:tcPr>
          <w:p w14:paraId="0B758F99"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1F189166"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38CD9BC4" w14:textId="0C8EAE1B" w:rsidTr="00B134B3">
        <w:tc>
          <w:tcPr>
            <w:tcW w:w="836" w:type="dxa"/>
            <w:vMerge/>
            <w:shd w:val="clear" w:color="auto" w:fill="EAF1DD" w:themeFill="accent3" w:themeFillTint="33"/>
          </w:tcPr>
          <w:p w14:paraId="3DB25F02" w14:textId="77777777" w:rsidR="003A03C8" w:rsidRPr="00E457FF" w:rsidRDefault="003A03C8" w:rsidP="00AA1284">
            <w:pPr>
              <w:jc w:val="both"/>
              <w:rPr>
                <w:rFonts w:asciiTheme="minorHAnsi" w:hAnsiTheme="minorHAnsi"/>
              </w:rPr>
            </w:pPr>
          </w:p>
        </w:tc>
        <w:tc>
          <w:tcPr>
            <w:tcW w:w="1559" w:type="dxa"/>
          </w:tcPr>
          <w:p w14:paraId="7EF39AF3" w14:textId="77777777" w:rsidR="003A03C8" w:rsidRPr="006F2D75" w:rsidRDefault="003A03C8" w:rsidP="00AA1284">
            <w:pPr>
              <w:pStyle w:val="SemEspaamento"/>
            </w:pPr>
            <w:r w:rsidRPr="006F2D75">
              <w:t>3º semestre</w:t>
            </w:r>
          </w:p>
        </w:tc>
        <w:tc>
          <w:tcPr>
            <w:tcW w:w="1701" w:type="dxa"/>
          </w:tcPr>
          <w:p w14:paraId="628C6A90" w14:textId="77777777" w:rsidR="003A03C8" w:rsidRPr="00E457FF" w:rsidRDefault="003A03C8" w:rsidP="00AA1284">
            <w:pPr>
              <w:rPr>
                <w:rFonts w:asciiTheme="minorHAnsi" w:hAnsiTheme="minorHAnsi"/>
              </w:rPr>
            </w:pPr>
          </w:p>
        </w:tc>
        <w:tc>
          <w:tcPr>
            <w:tcW w:w="1701" w:type="dxa"/>
          </w:tcPr>
          <w:p w14:paraId="3FE1141E"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58B9F030"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4B157658" w14:textId="70404BFC" w:rsidTr="00B134B3">
        <w:trPr>
          <w:trHeight w:val="486"/>
        </w:trPr>
        <w:tc>
          <w:tcPr>
            <w:tcW w:w="836" w:type="dxa"/>
            <w:vMerge/>
            <w:shd w:val="clear" w:color="auto" w:fill="EAF1DD" w:themeFill="accent3" w:themeFillTint="33"/>
          </w:tcPr>
          <w:p w14:paraId="42DD7203" w14:textId="77777777" w:rsidR="003A03C8" w:rsidRPr="00E457FF" w:rsidRDefault="003A03C8" w:rsidP="00AA1284">
            <w:pPr>
              <w:jc w:val="both"/>
              <w:rPr>
                <w:rFonts w:asciiTheme="minorHAnsi" w:hAnsiTheme="minorHAnsi"/>
              </w:rPr>
            </w:pPr>
          </w:p>
        </w:tc>
        <w:tc>
          <w:tcPr>
            <w:tcW w:w="1559" w:type="dxa"/>
          </w:tcPr>
          <w:p w14:paraId="446BC5B1" w14:textId="77777777" w:rsidR="003A03C8" w:rsidRPr="006F2D75" w:rsidRDefault="003A03C8" w:rsidP="00AA1284">
            <w:pPr>
              <w:pStyle w:val="SemEspaamento"/>
            </w:pPr>
            <w:r w:rsidRPr="006F2D75">
              <w:t>4º semestre</w:t>
            </w:r>
          </w:p>
        </w:tc>
        <w:tc>
          <w:tcPr>
            <w:tcW w:w="1701" w:type="dxa"/>
          </w:tcPr>
          <w:p w14:paraId="758BE0A7" w14:textId="77777777" w:rsidR="003A03C8" w:rsidRPr="00E457FF" w:rsidRDefault="003A03C8" w:rsidP="00AA1284">
            <w:pPr>
              <w:rPr>
                <w:rFonts w:asciiTheme="minorHAnsi" w:hAnsiTheme="minorHAnsi"/>
              </w:rPr>
            </w:pPr>
          </w:p>
        </w:tc>
        <w:tc>
          <w:tcPr>
            <w:tcW w:w="1701" w:type="dxa"/>
          </w:tcPr>
          <w:p w14:paraId="12366034" w14:textId="77777777" w:rsidR="003A03C8" w:rsidRPr="00E457FF" w:rsidRDefault="003A03C8" w:rsidP="00AA1284">
            <w:pPr>
              <w:pStyle w:val="TextosemFormatao"/>
              <w:jc w:val="center"/>
              <w:rPr>
                <w:rFonts w:asciiTheme="minorHAnsi" w:hAnsiTheme="minorHAnsi" w:cs="Arial"/>
                <w:sz w:val="24"/>
                <w:szCs w:val="24"/>
              </w:rPr>
            </w:pPr>
          </w:p>
        </w:tc>
        <w:tc>
          <w:tcPr>
            <w:tcW w:w="1701" w:type="dxa"/>
          </w:tcPr>
          <w:p w14:paraId="6DAFE79F" w14:textId="77777777" w:rsidR="003A03C8" w:rsidRPr="00E457FF" w:rsidRDefault="003A03C8" w:rsidP="00AA1284">
            <w:pPr>
              <w:pStyle w:val="TextosemFormatao"/>
              <w:jc w:val="center"/>
              <w:rPr>
                <w:rFonts w:asciiTheme="minorHAnsi" w:hAnsiTheme="minorHAnsi" w:cs="Arial"/>
                <w:sz w:val="24"/>
                <w:szCs w:val="24"/>
              </w:rPr>
            </w:pPr>
          </w:p>
        </w:tc>
      </w:tr>
      <w:tr w:rsidR="003A03C8" w:rsidRPr="00E457FF" w14:paraId="198B6185" w14:textId="1055C051" w:rsidTr="00C10080">
        <w:tc>
          <w:tcPr>
            <w:tcW w:w="2395" w:type="dxa"/>
            <w:gridSpan w:val="2"/>
            <w:shd w:val="clear" w:color="auto" w:fill="EAF1DD" w:themeFill="accent3" w:themeFillTint="33"/>
          </w:tcPr>
          <w:p w14:paraId="1169E470" w14:textId="730C93D8" w:rsidR="003A03C8" w:rsidRPr="001345A3" w:rsidRDefault="003A03C8" w:rsidP="00AA1284">
            <w:pPr>
              <w:pStyle w:val="TextosemFormatao"/>
              <w:rPr>
                <w:rFonts w:asciiTheme="minorHAnsi" w:hAnsiTheme="minorHAnsi" w:cs="Arial"/>
                <w:b/>
                <w:color w:val="002060"/>
                <w:sz w:val="24"/>
                <w:szCs w:val="24"/>
              </w:rPr>
            </w:pPr>
            <w:r w:rsidRPr="00B134B3">
              <w:rPr>
                <w:rFonts w:asciiTheme="minorHAnsi" w:hAnsiTheme="minorHAnsi" w:cs="Arial"/>
                <w:b/>
                <w:color w:val="4F6228" w:themeColor="accent3" w:themeShade="80"/>
                <w:sz w:val="24"/>
                <w:szCs w:val="24"/>
              </w:rPr>
              <w:t>TOTAL DISCENTE</w:t>
            </w:r>
          </w:p>
        </w:tc>
        <w:tc>
          <w:tcPr>
            <w:tcW w:w="5103" w:type="dxa"/>
            <w:gridSpan w:val="3"/>
            <w:shd w:val="clear" w:color="auto" w:fill="EAF1DD" w:themeFill="accent3" w:themeFillTint="33"/>
          </w:tcPr>
          <w:p w14:paraId="44BF9926" w14:textId="255DCCEC" w:rsidR="003A03C8" w:rsidRPr="001345A3" w:rsidRDefault="003A03C8" w:rsidP="00AA1284">
            <w:pPr>
              <w:pStyle w:val="TextosemFormatao"/>
              <w:jc w:val="center"/>
              <w:rPr>
                <w:rFonts w:asciiTheme="minorHAnsi" w:hAnsiTheme="minorHAnsi" w:cs="Arial"/>
                <w:color w:val="002060"/>
                <w:sz w:val="24"/>
                <w:szCs w:val="24"/>
              </w:rPr>
            </w:pPr>
            <w:r w:rsidRPr="001345A3">
              <w:rPr>
                <w:rFonts w:asciiTheme="minorHAnsi" w:hAnsiTheme="minorHAnsi" w:cs="Arial"/>
                <w:color w:val="002060"/>
                <w:sz w:val="24"/>
                <w:szCs w:val="24"/>
              </w:rPr>
              <w:t xml:space="preserve">  </w:t>
            </w:r>
          </w:p>
        </w:tc>
      </w:tr>
    </w:tbl>
    <w:p w14:paraId="10C6D21B" w14:textId="57020619" w:rsidR="001F3D7D" w:rsidRPr="0006037D" w:rsidRDefault="001F3D7D" w:rsidP="001F3D7D">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FONTE: Livro de Registro de Matrículas 202</w:t>
      </w:r>
      <w:r w:rsidR="00FE2A3F">
        <w:rPr>
          <w:rFonts w:asciiTheme="minorHAnsi" w:hAnsiTheme="minorHAnsi" w:cs="Arial"/>
          <w:sz w:val="22"/>
          <w:szCs w:val="22"/>
          <w:vertAlign w:val="superscript"/>
        </w:rPr>
        <w:t>3</w:t>
      </w:r>
    </w:p>
    <w:p w14:paraId="36770EE8" w14:textId="77777777" w:rsidR="001F3D7D" w:rsidRDefault="001F3D7D" w:rsidP="001F3D7D">
      <w:pPr>
        <w:pStyle w:val="SemEspaamento"/>
        <w:rPr>
          <w:color w:val="FF0000"/>
        </w:rPr>
      </w:pPr>
      <w:r>
        <w:t xml:space="preserve">  </w:t>
      </w:r>
      <w:r w:rsidRPr="001F3D7D">
        <w:rPr>
          <w:color w:val="FF0000"/>
        </w:rPr>
        <w:t>(Inserir linhas quanto baste para colocar as turmas.)</w:t>
      </w:r>
    </w:p>
    <w:p w14:paraId="5004807F" w14:textId="77777777" w:rsidR="001F3D7D" w:rsidRPr="001F3D7D" w:rsidRDefault="001F3D7D" w:rsidP="001F3D7D">
      <w:pPr>
        <w:pStyle w:val="SemEspaamento"/>
      </w:pPr>
    </w:p>
    <w:p w14:paraId="2F7B5466" w14:textId="082CA126" w:rsidR="00352D1A" w:rsidRPr="00E457FF" w:rsidRDefault="00352D1A" w:rsidP="0044794E">
      <w:pPr>
        <w:pStyle w:val="Ttulo3"/>
        <w:rPr>
          <w:rFonts w:asciiTheme="minorHAnsi" w:hAnsiTheme="minorHAnsi" w:cs="Arial"/>
          <w:color w:val="auto"/>
          <w:sz w:val="28"/>
          <w:szCs w:val="28"/>
        </w:rPr>
      </w:pPr>
      <w:bookmarkStart w:id="34" w:name="_Toc125623021"/>
      <w:r w:rsidRPr="00E457FF">
        <w:rPr>
          <w:rFonts w:asciiTheme="minorHAnsi" w:hAnsiTheme="minorHAnsi" w:cs="Arial"/>
          <w:color w:val="auto"/>
          <w:sz w:val="28"/>
          <w:szCs w:val="28"/>
        </w:rPr>
        <w:t>8.3.</w:t>
      </w:r>
      <w:r w:rsidR="001F3D7D">
        <w:rPr>
          <w:rFonts w:asciiTheme="minorHAnsi" w:hAnsiTheme="minorHAnsi" w:cs="Arial"/>
          <w:color w:val="auto"/>
          <w:sz w:val="28"/>
          <w:szCs w:val="28"/>
        </w:rPr>
        <w:t>4</w:t>
      </w:r>
      <w:r w:rsidRPr="00E457FF">
        <w:rPr>
          <w:rFonts w:asciiTheme="minorHAnsi" w:hAnsiTheme="minorHAnsi" w:cs="Arial"/>
          <w:color w:val="auto"/>
          <w:sz w:val="28"/>
          <w:szCs w:val="28"/>
        </w:rPr>
        <w:t>. AEE – Atendimento Educacional Especializado</w:t>
      </w:r>
      <w:bookmarkEnd w:id="34"/>
    </w:p>
    <w:p w14:paraId="20EAE0C6" w14:textId="77777777" w:rsidR="00352D1A" w:rsidRPr="00E457FF" w:rsidRDefault="00352D1A" w:rsidP="00825C34">
      <w:pPr>
        <w:jc w:val="both"/>
        <w:rPr>
          <w:rFonts w:asciiTheme="minorHAnsi" w:hAnsiTheme="minorHAnsi"/>
          <w:b/>
          <w:color w:val="auto"/>
          <w:sz w:val="28"/>
          <w:szCs w:val="28"/>
        </w:rPr>
      </w:pPr>
    </w:p>
    <w:p w14:paraId="21D3D821" w14:textId="3CDAA5D1" w:rsidR="007817D4" w:rsidRPr="007817D4" w:rsidRDefault="007817D4" w:rsidP="001345A3">
      <w:pPr>
        <w:ind w:firstLine="708"/>
        <w:jc w:val="both"/>
        <w:rPr>
          <w:rFonts w:asciiTheme="minorHAnsi" w:eastAsiaTheme="minorHAnsi" w:hAnsiTheme="minorHAnsi"/>
          <w:bCs/>
          <w:color w:val="auto"/>
          <w:spacing w:val="0"/>
          <w:position w:val="0"/>
          <w:sz w:val="22"/>
          <w:szCs w:val="22"/>
          <w:lang w:eastAsia="en-US"/>
        </w:rPr>
      </w:pPr>
      <w:r w:rsidRPr="007817D4">
        <w:rPr>
          <w:rFonts w:asciiTheme="minorHAnsi" w:eastAsiaTheme="minorHAnsi" w:hAnsiTheme="minorHAnsi"/>
          <w:bCs/>
          <w:color w:val="auto"/>
          <w:spacing w:val="0"/>
          <w:position w:val="0"/>
          <w:sz w:val="22"/>
          <w:szCs w:val="22"/>
          <w:lang w:eastAsia="en-US"/>
        </w:rPr>
        <w:t xml:space="preserve">O Atendimento Educacional Especializado (AEE) </w:t>
      </w:r>
      <w:r>
        <w:rPr>
          <w:rFonts w:asciiTheme="minorHAnsi" w:eastAsiaTheme="minorHAnsi" w:hAnsiTheme="minorHAnsi"/>
          <w:bCs/>
          <w:color w:val="auto"/>
          <w:spacing w:val="0"/>
          <w:position w:val="0"/>
          <w:sz w:val="22"/>
          <w:szCs w:val="22"/>
          <w:lang w:eastAsia="en-US"/>
        </w:rPr>
        <w:t>atende</w:t>
      </w:r>
      <w:r w:rsidRPr="007817D4">
        <w:rPr>
          <w:rFonts w:asciiTheme="minorHAnsi" w:eastAsiaTheme="minorHAnsi" w:hAnsiTheme="minorHAnsi"/>
          <w:bCs/>
          <w:color w:val="auto"/>
          <w:spacing w:val="0"/>
          <w:position w:val="0"/>
          <w:sz w:val="22"/>
          <w:szCs w:val="22"/>
          <w:lang w:eastAsia="en-US"/>
        </w:rPr>
        <w:t xml:space="preserve"> o público-alvo da Educação </w:t>
      </w:r>
      <w:r w:rsidR="001A2D37">
        <w:rPr>
          <w:rFonts w:asciiTheme="minorHAnsi" w:eastAsiaTheme="minorHAnsi" w:hAnsiTheme="minorHAnsi"/>
          <w:bCs/>
          <w:color w:val="auto"/>
          <w:spacing w:val="0"/>
          <w:position w:val="0"/>
          <w:sz w:val="22"/>
          <w:szCs w:val="22"/>
          <w:lang w:eastAsia="en-US"/>
        </w:rPr>
        <w:t>E</w:t>
      </w:r>
      <w:r w:rsidRPr="007817D4">
        <w:rPr>
          <w:rFonts w:asciiTheme="minorHAnsi" w:eastAsiaTheme="minorHAnsi" w:hAnsiTheme="minorHAnsi"/>
          <w:bCs/>
          <w:color w:val="auto"/>
          <w:spacing w:val="0"/>
          <w:position w:val="0"/>
          <w:sz w:val="22"/>
          <w:szCs w:val="22"/>
          <w:lang w:eastAsia="en-US"/>
        </w:rPr>
        <w:t>special</w:t>
      </w:r>
      <w:r>
        <w:rPr>
          <w:rFonts w:asciiTheme="minorHAnsi" w:eastAsiaTheme="minorHAnsi" w:hAnsiTheme="minorHAnsi"/>
          <w:bCs/>
          <w:color w:val="auto"/>
          <w:spacing w:val="0"/>
          <w:position w:val="0"/>
          <w:sz w:val="22"/>
          <w:szCs w:val="22"/>
          <w:lang w:eastAsia="en-US"/>
        </w:rPr>
        <w:t xml:space="preserve"> na instituição</w:t>
      </w:r>
      <w:r w:rsidRPr="007817D4">
        <w:rPr>
          <w:rFonts w:asciiTheme="minorHAnsi" w:eastAsiaTheme="minorHAnsi" w:hAnsiTheme="minorHAnsi"/>
          <w:bCs/>
          <w:color w:val="auto"/>
          <w:spacing w:val="0"/>
          <w:position w:val="0"/>
          <w:sz w:val="22"/>
          <w:szCs w:val="22"/>
          <w:lang w:eastAsia="en-US"/>
        </w:rPr>
        <w:t xml:space="preserve">, que são as crianças com deficiências, transtorno do espectro autista, altas habilidades e superdotação. </w:t>
      </w:r>
      <w:r w:rsidR="001345A3">
        <w:rPr>
          <w:rFonts w:asciiTheme="minorHAnsi" w:eastAsiaTheme="minorHAnsi" w:hAnsiTheme="minorHAnsi"/>
          <w:bCs/>
          <w:color w:val="auto"/>
          <w:spacing w:val="0"/>
          <w:position w:val="0"/>
          <w:sz w:val="22"/>
          <w:szCs w:val="22"/>
          <w:lang w:eastAsia="en-US"/>
        </w:rPr>
        <w:t>É</w:t>
      </w:r>
      <w:r w:rsidRPr="007817D4">
        <w:rPr>
          <w:rFonts w:asciiTheme="minorHAnsi" w:eastAsiaTheme="minorHAnsi" w:hAnsiTheme="minorHAnsi"/>
          <w:bCs/>
          <w:color w:val="auto"/>
          <w:spacing w:val="0"/>
          <w:position w:val="0"/>
          <w:sz w:val="22"/>
          <w:szCs w:val="22"/>
          <w:lang w:eastAsia="en-US"/>
        </w:rPr>
        <w:t xml:space="preserve"> um serviço de apoio à sala de aula comum, para que se ofereça meios e modos que efetive o real aprendizado dos estudantes. O AEE é realizado em uma sala de recursos multifuncionais (SRM). </w:t>
      </w:r>
      <w:r w:rsidRPr="001345A3">
        <w:rPr>
          <w:rFonts w:asciiTheme="minorHAnsi" w:eastAsiaTheme="minorHAnsi" w:hAnsiTheme="minorHAnsi"/>
          <w:bCs/>
          <w:color w:val="FF0000"/>
          <w:spacing w:val="0"/>
          <w:position w:val="0"/>
          <w:sz w:val="22"/>
          <w:szCs w:val="22"/>
          <w:lang w:eastAsia="en-US"/>
        </w:rPr>
        <w:t>(Caso a instituição não tenha a S</w:t>
      </w:r>
      <w:r w:rsidR="001A2D37">
        <w:rPr>
          <w:rFonts w:asciiTheme="minorHAnsi" w:eastAsiaTheme="minorHAnsi" w:hAnsiTheme="minorHAnsi"/>
          <w:bCs/>
          <w:color w:val="FF0000"/>
          <w:spacing w:val="0"/>
          <w:position w:val="0"/>
          <w:sz w:val="22"/>
          <w:szCs w:val="22"/>
          <w:lang w:eastAsia="en-US"/>
        </w:rPr>
        <w:t>R</w:t>
      </w:r>
      <w:r w:rsidRPr="001345A3">
        <w:rPr>
          <w:rFonts w:asciiTheme="minorHAnsi" w:eastAsiaTheme="minorHAnsi" w:hAnsiTheme="minorHAnsi"/>
          <w:bCs/>
          <w:color w:val="FF0000"/>
          <w:spacing w:val="0"/>
          <w:position w:val="0"/>
          <w:sz w:val="22"/>
          <w:szCs w:val="22"/>
          <w:lang w:eastAsia="en-US"/>
        </w:rPr>
        <w:t>M informar onde os alunos são atendidos).</w:t>
      </w:r>
    </w:p>
    <w:p w14:paraId="516DD196" w14:textId="31A9ADEB" w:rsidR="001345A3" w:rsidRPr="007817D4" w:rsidRDefault="007817D4" w:rsidP="001345A3">
      <w:pPr>
        <w:ind w:firstLine="708"/>
        <w:jc w:val="both"/>
        <w:rPr>
          <w:rFonts w:asciiTheme="minorHAnsi" w:hAnsiTheme="minorHAnsi"/>
          <w:b/>
          <w:color w:val="auto"/>
          <w:sz w:val="28"/>
          <w:szCs w:val="28"/>
        </w:rPr>
      </w:pPr>
      <w:r w:rsidRPr="007817D4">
        <w:rPr>
          <w:rFonts w:asciiTheme="minorHAnsi" w:eastAsiaTheme="minorHAnsi" w:hAnsiTheme="minorHAnsi"/>
          <w:bCs/>
          <w:color w:val="auto"/>
          <w:spacing w:val="0"/>
          <w:position w:val="0"/>
          <w:sz w:val="22"/>
          <w:szCs w:val="22"/>
          <w:lang w:eastAsia="en-US"/>
        </w:rPr>
        <w:t xml:space="preserve"> </w:t>
      </w:r>
      <w:r w:rsidR="001345A3" w:rsidRPr="007817D4">
        <w:rPr>
          <w:rFonts w:asciiTheme="minorHAnsi" w:eastAsiaTheme="minorHAnsi" w:hAnsiTheme="minorHAnsi"/>
          <w:bCs/>
          <w:color w:val="auto"/>
          <w:spacing w:val="0"/>
          <w:position w:val="0"/>
          <w:sz w:val="22"/>
          <w:szCs w:val="22"/>
          <w:lang w:eastAsia="en-US"/>
        </w:rPr>
        <w:t xml:space="preserve">O AEE ocorre em períodos específicos por semana, no </w:t>
      </w:r>
      <w:r w:rsidR="00FE2A3F" w:rsidRPr="007817D4">
        <w:rPr>
          <w:rFonts w:asciiTheme="minorHAnsi" w:eastAsiaTheme="minorHAnsi" w:hAnsiTheme="minorHAnsi"/>
          <w:bCs/>
          <w:color w:val="auto"/>
          <w:spacing w:val="0"/>
          <w:position w:val="0"/>
          <w:sz w:val="22"/>
          <w:szCs w:val="22"/>
          <w:lang w:eastAsia="en-US"/>
        </w:rPr>
        <w:t>contra turno</w:t>
      </w:r>
      <w:r w:rsidR="001345A3" w:rsidRPr="007817D4">
        <w:rPr>
          <w:rFonts w:asciiTheme="minorHAnsi" w:eastAsiaTheme="minorHAnsi" w:hAnsiTheme="minorHAnsi"/>
          <w:bCs/>
          <w:color w:val="auto"/>
          <w:spacing w:val="0"/>
          <w:position w:val="0"/>
          <w:sz w:val="22"/>
          <w:szCs w:val="22"/>
          <w:lang w:eastAsia="en-US"/>
        </w:rPr>
        <w:t>. Em outros momentos, o profissional também realiza um diálogo constante com professores e estudantes.</w:t>
      </w:r>
    </w:p>
    <w:p w14:paraId="57172C86" w14:textId="767C03D4" w:rsidR="007817D4" w:rsidRPr="007817D4" w:rsidRDefault="007817D4" w:rsidP="001F3D7D">
      <w:pPr>
        <w:ind w:firstLine="708"/>
        <w:jc w:val="both"/>
        <w:rPr>
          <w:rFonts w:asciiTheme="minorHAnsi" w:eastAsiaTheme="minorHAnsi" w:hAnsiTheme="minorHAnsi"/>
          <w:bCs/>
          <w:color w:val="auto"/>
          <w:spacing w:val="0"/>
          <w:position w:val="0"/>
          <w:sz w:val="22"/>
          <w:szCs w:val="22"/>
          <w:lang w:eastAsia="en-US"/>
        </w:rPr>
      </w:pPr>
      <w:r w:rsidRPr="007817D4">
        <w:rPr>
          <w:rFonts w:asciiTheme="minorHAnsi" w:eastAsiaTheme="minorHAnsi" w:hAnsiTheme="minorHAnsi"/>
          <w:bCs/>
          <w:color w:val="auto"/>
          <w:spacing w:val="0"/>
          <w:position w:val="0"/>
          <w:sz w:val="22"/>
          <w:szCs w:val="22"/>
          <w:lang w:eastAsia="en-US"/>
        </w:rPr>
        <w:t>Não é um reforço e nem uma sala em separado. O AEE é um serviço desenvolvido por um profissional especializado que, em parceria com o educador da turma, verifica as barreiras para a aprendizagem e escolhe ambientes e formas de trabalho adequadas para cada estudante.</w:t>
      </w:r>
    </w:p>
    <w:p w14:paraId="2F13F5E9" w14:textId="70043AEB" w:rsidR="007817D4" w:rsidRDefault="007817D4" w:rsidP="001345A3">
      <w:pPr>
        <w:ind w:firstLine="708"/>
        <w:jc w:val="both"/>
        <w:rPr>
          <w:rFonts w:asciiTheme="minorHAnsi" w:eastAsiaTheme="minorHAnsi" w:hAnsiTheme="minorHAnsi"/>
          <w:bCs/>
          <w:color w:val="FF0000"/>
          <w:spacing w:val="0"/>
          <w:position w:val="0"/>
          <w:sz w:val="22"/>
          <w:szCs w:val="22"/>
          <w:lang w:eastAsia="en-US"/>
        </w:rPr>
      </w:pPr>
      <w:r w:rsidRPr="001345A3">
        <w:rPr>
          <w:rFonts w:asciiTheme="minorHAnsi" w:eastAsiaTheme="minorHAnsi" w:hAnsiTheme="minorHAnsi"/>
          <w:bCs/>
          <w:color w:val="FF0000"/>
          <w:spacing w:val="0"/>
          <w:position w:val="0"/>
          <w:sz w:val="22"/>
          <w:szCs w:val="22"/>
          <w:lang w:eastAsia="en-US"/>
        </w:rPr>
        <w:t>O</w:t>
      </w:r>
      <w:r w:rsidR="001345A3">
        <w:rPr>
          <w:rFonts w:asciiTheme="minorHAnsi" w:eastAsiaTheme="minorHAnsi" w:hAnsiTheme="minorHAnsi"/>
          <w:bCs/>
          <w:color w:val="FF0000"/>
          <w:spacing w:val="0"/>
          <w:position w:val="0"/>
          <w:sz w:val="22"/>
          <w:szCs w:val="22"/>
          <w:lang w:eastAsia="en-US"/>
        </w:rPr>
        <w:t>(A)</w:t>
      </w:r>
      <w:r w:rsidRPr="001345A3">
        <w:rPr>
          <w:rFonts w:asciiTheme="minorHAnsi" w:eastAsiaTheme="minorHAnsi" w:hAnsiTheme="minorHAnsi"/>
          <w:bCs/>
          <w:color w:val="FF0000"/>
          <w:spacing w:val="0"/>
          <w:position w:val="0"/>
          <w:sz w:val="22"/>
          <w:szCs w:val="22"/>
          <w:lang w:eastAsia="en-US"/>
        </w:rPr>
        <w:t xml:space="preserve"> </w:t>
      </w:r>
      <w:r w:rsidR="001345A3" w:rsidRPr="001345A3">
        <w:rPr>
          <w:rFonts w:asciiTheme="minorHAnsi" w:eastAsiaTheme="minorHAnsi" w:hAnsiTheme="minorHAnsi"/>
          <w:bCs/>
          <w:color w:val="FF0000"/>
          <w:spacing w:val="0"/>
          <w:position w:val="0"/>
          <w:sz w:val="22"/>
          <w:szCs w:val="22"/>
          <w:lang w:eastAsia="en-US"/>
        </w:rPr>
        <w:t>professor</w:t>
      </w:r>
      <w:r w:rsidRPr="001345A3">
        <w:rPr>
          <w:rFonts w:asciiTheme="minorHAnsi" w:eastAsiaTheme="minorHAnsi" w:hAnsiTheme="minorHAnsi"/>
          <w:bCs/>
          <w:color w:val="FF0000"/>
          <w:spacing w:val="0"/>
          <w:position w:val="0"/>
          <w:sz w:val="22"/>
          <w:szCs w:val="22"/>
          <w:lang w:eastAsia="en-US"/>
        </w:rPr>
        <w:t xml:space="preserve">(a)(Fulano de tal) é o(a)  </w:t>
      </w:r>
      <w:r w:rsidRPr="007817D4">
        <w:rPr>
          <w:rFonts w:asciiTheme="minorHAnsi" w:eastAsiaTheme="minorHAnsi" w:hAnsiTheme="minorHAnsi"/>
          <w:bCs/>
          <w:color w:val="auto"/>
          <w:spacing w:val="0"/>
          <w:position w:val="0"/>
          <w:sz w:val="22"/>
          <w:szCs w:val="22"/>
          <w:lang w:eastAsia="en-US"/>
        </w:rPr>
        <w:t xml:space="preserve">profissional responsável pelo AEE da instituição tem especialização em </w:t>
      </w:r>
      <w:r w:rsidRPr="001345A3">
        <w:rPr>
          <w:rFonts w:asciiTheme="minorHAnsi" w:eastAsiaTheme="minorHAnsi" w:hAnsiTheme="minorHAnsi"/>
          <w:bCs/>
          <w:color w:val="FF0000"/>
          <w:spacing w:val="0"/>
          <w:position w:val="0"/>
          <w:sz w:val="22"/>
          <w:szCs w:val="22"/>
          <w:lang w:eastAsia="en-US"/>
        </w:rPr>
        <w:t xml:space="preserve">(registrar as especializações em educação especial do profissional). </w:t>
      </w:r>
    </w:p>
    <w:p w14:paraId="5A945566" w14:textId="5FB2D22E" w:rsidR="00584C90" w:rsidRDefault="00584C90" w:rsidP="00584C90">
      <w:pPr>
        <w:pStyle w:val="Ttulo3"/>
        <w:rPr>
          <w:rFonts w:asciiTheme="minorHAnsi" w:hAnsiTheme="minorHAnsi" w:cs="Arial"/>
          <w:color w:val="auto"/>
          <w:sz w:val="28"/>
          <w:szCs w:val="28"/>
        </w:rPr>
      </w:pPr>
      <w:bookmarkStart w:id="35" w:name="_Toc125623022"/>
      <w:r w:rsidRPr="00E457FF">
        <w:rPr>
          <w:rFonts w:asciiTheme="minorHAnsi" w:hAnsiTheme="minorHAnsi" w:cs="Arial"/>
          <w:color w:val="auto"/>
          <w:sz w:val="28"/>
          <w:szCs w:val="28"/>
        </w:rPr>
        <w:t>8.3.</w:t>
      </w:r>
      <w:r w:rsidR="005C5677">
        <w:rPr>
          <w:rFonts w:asciiTheme="minorHAnsi" w:hAnsiTheme="minorHAnsi" w:cs="Arial"/>
          <w:color w:val="auto"/>
          <w:sz w:val="28"/>
          <w:szCs w:val="28"/>
        </w:rPr>
        <w:t>5</w:t>
      </w:r>
      <w:r w:rsidRPr="00E457FF">
        <w:rPr>
          <w:rFonts w:asciiTheme="minorHAnsi" w:hAnsiTheme="minorHAnsi" w:cs="Arial"/>
          <w:color w:val="auto"/>
          <w:sz w:val="28"/>
          <w:szCs w:val="28"/>
        </w:rPr>
        <w:t xml:space="preserve">. </w:t>
      </w:r>
      <w:r>
        <w:rPr>
          <w:rFonts w:asciiTheme="minorHAnsi" w:hAnsiTheme="minorHAnsi" w:cs="Arial"/>
          <w:color w:val="auto"/>
          <w:sz w:val="28"/>
          <w:szCs w:val="28"/>
        </w:rPr>
        <w:t>Regimento Escolar</w:t>
      </w:r>
      <w:bookmarkEnd w:id="35"/>
    </w:p>
    <w:p w14:paraId="079D1595" w14:textId="77777777" w:rsidR="00584C90" w:rsidRPr="00584C90" w:rsidRDefault="00584C90" w:rsidP="00584C90"/>
    <w:p w14:paraId="68687D73" w14:textId="77777777" w:rsidR="00EB31E6" w:rsidRPr="00EB31E6" w:rsidRDefault="00EB31E6" w:rsidP="00EB31E6">
      <w:pPr>
        <w:pStyle w:val="TextosemFormatao"/>
        <w:ind w:firstLine="708"/>
        <w:rPr>
          <w:rFonts w:asciiTheme="minorHAnsi" w:eastAsiaTheme="minorEastAsia" w:hAnsiTheme="minorHAnsi" w:cstheme="minorBidi"/>
          <w:sz w:val="22"/>
          <w:szCs w:val="22"/>
          <w:lang w:eastAsia="en-US"/>
        </w:rPr>
      </w:pPr>
      <w:r w:rsidRPr="00EB31E6">
        <w:rPr>
          <w:rFonts w:asciiTheme="minorHAnsi" w:eastAsiaTheme="minorEastAsia" w:hAnsiTheme="minorHAnsi" w:cstheme="minorBidi"/>
          <w:sz w:val="22"/>
          <w:szCs w:val="22"/>
          <w:lang w:eastAsia="en-US"/>
        </w:rPr>
        <w:t xml:space="preserve">O regimento escolar é um conjunto de regras que definem a organização administrativa, didática, pedagógica, disciplinar da instituição, estabelecendo normas que deverão ser seguidas, como, por exemplo, os direitos e deveres de todos que convivem no ambiente. Define os objetivos da escola, os níveis de ensino que oferece e como ela opera. Dividindo as responsabilidades e atribuições de cada </w:t>
      </w:r>
      <w:r w:rsidRPr="00EB31E6">
        <w:rPr>
          <w:rFonts w:asciiTheme="minorHAnsi" w:eastAsiaTheme="minorEastAsia" w:hAnsiTheme="minorHAnsi" w:cstheme="minorBidi"/>
          <w:sz w:val="22"/>
          <w:szCs w:val="22"/>
          <w:lang w:eastAsia="en-US"/>
        </w:rPr>
        <w:lastRenderedPageBreak/>
        <w:t>pessoa, evitando assim, que o gestor concentre todas as ordens, todo o trabalho em suas mãos, determinando o que cada um deve fazer e como deve fazer.</w:t>
      </w:r>
    </w:p>
    <w:p w14:paraId="71511417" w14:textId="0BA193E7" w:rsidR="00352D1A" w:rsidRDefault="00EB31E6" w:rsidP="00EB31E6">
      <w:pPr>
        <w:pStyle w:val="TextosemFormatao"/>
        <w:ind w:firstLine="708"/>
        <w:rPr>
          <w:rFonts w:asciiTheme="minorHAnsi" w:eastAsiaTheme="minorEastAsia" w:hAnsiTheme="minorHAnsi" w:cstheme="minorBidi"/>
          <w:sz w:val="22"/>
          <w:szCs w:val="22"/>
          <w:lang w:eastAsia="en-US"/>
        </w:rPr>
      </w:pPr>
      <w:r w:rsidRPr="00EB31E6">
        <w:rPr>
          <w:rFonts w:asciiTheme="minorHAnsi" w:eastAsiaTheme="minorEastAsia" w:hAnsiTheme="minorHAnsi" w:cstheme="minorBidi"/>
          <w:sz w:val="22"/>
          <w:szCs w:val="22"/>
          <w:lang w:eastAsia="en-US"/>
        </w:rPr>
        <w:t>O Regimento é uma reflexão que a escola tem sobre si mesma, baseado em princípios democráticos, de acordo com a legislação e a ordem que é aplicada no país, estado e município.</w:t>
      </w:r>
    </w:p>
    <w:p w14:paraId="366D8866" w14:textId="2AEEB36C" w:rsidR="00996E27" w:rsidRPr="00894B7B" w:rsidRDefault="00996E27" w:rsidP="00EB31E6">
      <w:pPr>
        <w:pStyle w:val="TextosemFormatao"/>
        <w:ind w:firstLine="708"/>
        <w:rPr>
          <w:rFonts w:asciiTheme="minorHAnsi" w:eastAsiaTheme="minorEastAsia" w:hAnsiTheme="minorHAnsi" w:cstheme="minorBidi"/>
          <w:color w:val="FF0000"/>
          <w:sz w:val="22"/>
          <w:szCs w:val="22"/>
          <w:lang w:eastAsia="en-US"/>
        </w:rPr>
      </w:pPr>
      <w:r w:rsidRPr="00894B7B">
        <w:rPr>
          <w:rFonts w:asciiTheme="minorHAnsi" w:eastAsiaTheme="minorEastAsia" w:hAnsiTheme="minorHAnsi" w:cstheme="minorBidi"/>
          <w:color w:val="FF0000"/>
          <w:sz w:val="22"/>
          <w:szCs w:val="22"/>
          <w:lang w:eastAsia="en-US"/>
        </w:rPr>
        <w:t xml:space="preserve">A Resolução ???????? </w:t>
      </w:r>
      <w:r w:rsidRPr="00FE2A3F">
        <w:rPr>
          <w:rFonts w:asciiTheme="minorHAnsi" w:eastAsiaTheme="minorEastAsia" w:hAnsiTheme="minorHAnsi" w:cstheme="minorBidi"/>
          <w:sz w:val="22"/>
          <w:szCs w:val="22"/>
          <w:lang w:eastAsia="en-US"/>
        </w:rPr>
        <w:t>do Conselho Municipal de Educação valida o Regimento Escolar da instituição no âmbit</w:t>
      </w:r>
      <w:r w:rsidR="00D653C9" w:rsidRPr="00FE2A3F">
        <w:rPr>
          <w:rFonts w:asciiTheme="minorHAnsi" w:eastAsiaTheme="minorEastAsia" w:hAnsiTheme="minorHAnsi" w:cstheme="minorBidi"/>
          <w:sz w:val="22"/>
          <w:szCs w:val="22"/>
          <w:lang w:eastAsia="en-US"/>
        </w:rPr>
        <w:t>o da Rede Municipal de Educação e em conformidade com o Regimento Escolar Único da Rede Municipal de Educação.</w:t>
      </w:r>
    </w:p>
    <w:p w14:paraId="59131E9C" w14:textId="075F6322" w:rsidR="005C5677" w:rsidRDefault="005C5677" w:rsidP="005C5677">
      <w:pPr>
        <w:pStyle w:val="Ttulo3"/>
        <w:rPr>
          <w:rFonts w:asciiTheme="minorHAnsi" w:hAnsiTheme="minorHAnsi" w:cs="Arial"/>
          <w:color w:val="auto"/>
          <w:sz w:val="28"/>
          <w:szCs w:val="28"/>
        </w:rPr>
      </w:pPr>
      <w:bookmarkStart w:id="36" w:name="_Toc125623023"/>
      <w:r w:rsidRPr="00E457FF">
        <w:rPr>
          <w:rFonts w:asciiTheme="minorHAnsi" w:hAnsiTheme="minorHAnsi" w:cs="Arial"/>
          <w:color w:val="auto"/>
          <w:sz w:val="28"/>
          <w:szCs w:val="28"/>
        </w:rPr>
        <w:t>8.3.</w:t>
      </w:r>
      <w:r>
        <w:rPr>
          <w:rFonts w:asciiTheme="minorHAnsi" w:hAnsiTheme="minorHAnsi" w:cs="Arial"/>
          <w:color w:val="auto"/>
          <w:sz w:val="28"/>
          <w:szCs w:val="28"/>
        </w:rPr>
        <w:t>6</w:t>
      </w:r>
      <w:r w:rsidRPr="00E457FF">
        <w:rPr>
          <w:rFonts w:asciiTheme="minorHAnsi" w:hAnsiTheme="minorHAnsi" w:cs="Arial"/>
          <w:color w:val="auto"/>
          <w:sz w:val="28"/>
          <w:szCs w:val="28"/>
        </w:rPr>
        <w:t xml:space="preserve">. </w:t>
      </w:r>
      <w:r>
        <w:rPr>
          <w:rFonts w:asciiTheme="minorHAnsi" w:hAnsiTheme="minorHAnsi" w:cs="Arial"/>
          <w:color w:val="auto"/>
          <w:sz w:val="28"/>
          <w:szCs w:val="28"/>
        </w:rPr>
        <w:t>Conselho de Classe</w:t>
      </w:r>
      <w:bookmarkEnd w:id="36"/>
    </w:p>
    <w:p w14:paraId="22BB52AC" w14:textId="77777777" w:rsidR="005C5677" w:rsidRDefault="005C5677" w:rsidP="005C5677"/>
    <w:p w14:paraId="040EC6D2" w14:textId="77777777" w:rsidR="00996E27" w:rsidRPr="00996E27" w:rsidRDefault="00996E27" w:rsidP="00894B7B">
      <w:pPr>
        <w:pStyle w:val="SemEspaamento"/>
        <w:ind w:firstLine="708"/>
        <w:jc w:val="both"/>
      </w:pPr>
      <w:r w:rsidRPr="00996E27">
        <w:t xml:space="preserve">O Conselho de Classe é uma oportunidade de reunir os professores com o objetivo de refletir sobre a aprendizagem dos alunos e o processo de ensino. Seu objetivo é favorecer uma avaliação mais completa do estudante e do próprio trabalho docente, proporcionando um espaço de reflexão sobre o trabalho que está sendo realizado e possibilitando a tomada de decisão para um novo fazer pedagógico, favorecendo mudanças para estratégias mais adequadas à aprendizagem de cada turma e/ou aluno. </w:t>
      </w:r>
    </w:p>
    <w:p w14:paraId="5BFA5361" w14:textId="02C0F8FE" w:rsidR="00996E27" w:rsidRPr="00996E27" w:rsidRDefault="00996E27" w:rsidP="00894B7B">
      <w:pPr>
        <w:pStyle w:val="SemEspaamento"/>
        <w:ind w:firstLine="708"/>
        <w:jc w:val="both"/>
      </w:pPr>
      <w:r w:rsidRPr="00996E27">
        <w:t>No Conselho de Classe, mais do que decidir se os alunos serão aprovados ou não, objetiva-se encontrar os pontos de dificuldade tanto dos alunos quanto da própria instituição de ensino na figura de seus professores e organização escolar.</w:t>
      </w:r>
      <w:r w:rsidR="00894B7B">
        <w:t xml:space="preserve"> </w:t>
      </w:r>
      <w:r w:rsidRPr="00996E27">
        <w:t>Nele deve haver uma discussão coletiva onde serão apontadas dificuldades de alunos, professores e</w:t>
      </w:r>
      <w:r w:rsidR="00894B7B">
        <w:t xml:space="preserve"> da</w:t>
      </w:r>
      <w:r w:rsidRPr="00996E27">
        <w:t xml:space="preserve"> instituição de ensino, a fim de buscar melhorias para o processo ensino-aprendizagem. Ele é um espaço democrático de construção de alternativas para o desenvolvimento da instituição de ensino e das estratégias para o atendimento aos que nela estudam.</w:t>
      </w:r>
    </w:p>
    <w:p w14:paraId="2D5DA221" w14:textId="77777777" w:rsidR="00996E27" w:rsidRPr="00996E27" w:rsidRDefault="00996E27" w:rsidP="00894B7B">
      <w:pPr>
        <w:pStyle w:val="SemEspaamento"/>
        <w:ind w:firstLine="708"/>
        <w:jc w:val="both"/>
      </w:pPr>
      <w:r w:rsidRPr="00996E27">
        <w:t>A equipe pedagógica deve ter em mente os alvos educacionais a serem desenvolvidos e avaliados no processo de aprendizagem dos alunos. Esses alvos devem abranger atitudes de participação, respeito e responsabilidade; construção de conhecimento e apreensão de conteúdos e conceitos; e formação do caráter e da cidadania. Nesta prática avaliativa, cada aluno deve ser visto individualmente, em suas singularidades de comportamentos, aprendizagens e histórias particulares.</w:t>
      </w:r>
    </w:p>
    <w:p w14:paraId="7C21A96C" w14:textId="77777777" w:rsidR="00996E27" w:rsidRPr="00996E27" w:rsidRDefault="00996E27" w:rsidP="00894B7B">
      <w:pPr>
        <w:pStyle w:val="SemEspaamento"/>
        <w:ind w:firstLine="708"/>
        <w:jc w:val="both"/>
      </w:pPr>
      <w:r w:rsidRPr="00996E27">
        <w:t>O Conselho de Classe, para cumprir sua função, exige dos professores um olhar cotidiano detalhado sobre cada indivíduo para que, durante a reunião, possam contar, explicar, lembrar e definir, a partir daquilo que observaram e obtiveram como informação sobre a aprendizagem, o desenvolvimento e a história de vida de cada aluno, assim como o tipo de progressão adequada para cada um deles.</w:t>
      </w:r>
    </w:p>
    <w:p w14:paraId="716AD03D" w14:textId="2F5D9875" w:rsidR="005C5677" w:rsidRPr="005C5677" w:rsidRDefault="00996E27" w:rsidP="00894B7B">
      <w:pPr>
        <w:pStyle w:val="SemEspaamento"/>
        <w:ind w:firstLine="708"/>
        <w:jc w:val="both"/>
      </w:pPr>
      <w:r w:rsidRPr="00996E27">
        <w:t>É necessário que enquanto os alunos têm seu desenvolvimento avaliado, os professores também reflitam sobre a necessidade de reformular as práticas educativas a fim de levar sugestões para somar às reflexões que serão realizadas durante o Conselho de Classe.</w:t>
      </w:r>
      <w:r w:rsidR="00894B7B">
        <w:t xml:space="preserve"> </w:t>
      </w:r>
      <w:r w:rsidRPr="00996E27">
        <w:t>O processo dessa participação estudantil no conselho começa com os representantes de classe reunindo as opiniões sobre a postura de cada professor com a sala e da dinâmica de seu trabalho. Após o levantamento do que gostariam que fosse mantido e do que é passível de melhora, acontece o pré-conselho. Nele, representantes de sala se reúnem com a equipe gestora para relatar as dificuldades da turma com cada professor, apontar as melhores desde as considerações do último conselho e também apontar os alunos que precisam de mais atenção</w:t>
      </w:r>
      <w:r>
        <w:t>.</w:t>
      </w:r>
    </w:p>
    <w:p w14:paraId="22435463" w14:textId="77777777" w:rsidR="00742DBC" w:rsidRPr="00E457FF" w:rsidRDefault="00742DBC" w:rsidP="000F340F">
      <w:pPr>
        <w:pStyle w:val="Ttulo1"/>
        <w:rPr>
          <w:rFonts w:asciiTheme="minorHAnsi" w:hAnsiTheme="minorHAnsi" w:cs="Arial"/>
          <w:color w:val="auto"/>
        </w:rPr>
      </w:pPr>
      <w:bookmarkStart w:id="37" w:name="_Toc125623024"/>
      <w:r w:rsidRPr="00E457FF">
        <w:rPr>
          <w:rFonts w:asciiTheme="minorHAnsi" w:hAnsiTheme="minorHAnsi" w:cs="Arial"/>
          <w:color w:val="auto"/>
        </w:rPr>
        <w:t>8.</w:t>
      </w:r>
      <w:r w:rsidR="00825C34" w:rsidRPr="00E457FF">
        <w:rPr>
          <w:rFonts w:asciiTheme="minorHAnsi" w:hAnsiTheme="minorHAnsi" w:cs="Arial"/>
          <w:color w:val="auto"/>
        </w:rPr>
        <w:t>4</w:t>
      </w:r>
      <w:r w:rsidR="000F340F" w:rsidRPr="00E457FF">
        <w:rPr>
          <w:rFonts w:asciiTheme="minorHAnsi" w:hAnsiTheme="minorHAnsi" w:cs="Arial"/>
          <w:color w:val="auto"/>
        </w:rPr>
        <w:t>.</w:t>
      </w:r>
      <w:r w:rsidRPr="00E457FF">
        <w:rPr>
          <w:rFonts w:asciiTheme="minorHAnsi" w:hAnsiTheme="minorHAnsi" w:cs="Arial"/>
          <w:color w:val="auto"/>
        </w:rPr>
        <w:t xml:space="preserve"> Recursos humanos</w:t>
      </w:r>
      <w:bookmarkEnd w:id="37"/>
    </w:p>
    <w:p w14:paraId="0C091E27" w14:textId="44889A80" w:rsidR="00825C34" w:rsidRPr="00E457FF" w:rsidRDefault="00825C34" w:rsidP="00825C34">
      <w:pPr>
        <w:pStyle w:val="Ttulo3"/>
        <w:rPr>
          <w:rFonts w:asciiTheme="minorHAnsi" w:hAnsiTheme="minorHAnsi" w:cs="Arial"/>
          <w:color w:val="auto"/>
          <w:sz w:val="28"/>
          <w:szCs w:val="28"/>
        </w:rPr>
      </w:pPr>
      <w:bookmarkStart w:id="38" w:name="_Toc125623025"/>
      <w:r w:rsidRPr="00E457FF">
        <w:rPr>
          <w:rFonts w:asciiTheme="minorHAnsi" w:hAnsiTheme="minorHAnsi" w:cs="Arial"/>
          <w:color w:val="auto"/>
          <w:sz w:val="28"/>
          <w:szCs w:val="28"/>
        </w:rPr>
        <w:t>8.4.1.</w:t>
      </w:r>
      <w:r w:rsidR="009C6F1C" w:rsidRPr="00E457FF">
        <w:rPr>
          <w:rFonts w:asciiTheme="minorHAnsi" w:hAnsiTheme="minorHAnsi" w:cs="Arial"/>
          <w:color w:val="auto"/>
          <w:sz w:val="28"/>
          <w:szCs w:val="28"/>
        </w:rPr>
        <w:t xml:space="preserve"> Gestão</w:t>
      </w:r>
      <w:r w:rsidR="00FD3587">
        <w:rPr>
          <w:rFonts w:asciiTheme="minorHAnsi" w:hAnsiTheme="minorHAnsi" w:cs="Arial"/>
          <w:color w:val="auto"/>
          <w:sz w:val="28"/>
          <w:szCs w:val="28"/>
        </w:rPr>
        <w:t xml:space="preserve"> Administrativa e Pedagógica</w:t>
      </w:r>
      <w:bookmarkEnd w:id="38"/>
    </w:p>
    <w:p w14:paraId="693EA557" w14:textId="4B645B9F" w:rsidR="00894B7B" w:rsidRPr="00440BA4" w:rsidRDefault="00894B7B" w:rsidP="00894B7B">
      <w:pPr>
        <w:pStyle w:val="SemEspaamento"/>
        <w:jc w:val="both"/>
        <w:rPr>
          <w:color w:val="FF0000"/>
        </w:rPr>
      </w:pPr>
      <w:r>
        <w:rPr>
          <w:color w:val="FF0000"/>
        </w:rPr>
        <w:t>(</w:t>
      </w:r>
      <w:r w:rsidRPr="00440BA4">
        <w:rPr>
          <w:color w:val="FF0000"/>
        </w:rPr>
        <w:t>Acrescentar ou retirar linhas conforme a necessidade)</w:t>
      </w:r>
    </w:p>
    <w:p w14:paraId="54D67CE2" w14:textId="77777777" w:rsidR="001A5053" w:rsidRPr="00E457FF" w:rsidRDefault="001A5053" w:rsidP="001A5053">
      <w:pPr>
        <w:rPr>
          <w:rFonts w:asciiTheme="minorHAnsi" w:hAnsiTheme="minorHAnsi"/>
        </w:rPr>
      </w:pPr>
    </w:p>
    <w:tbl>
      <w:tblPr>
        <w:tblW w:w="9406"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3111"/>
        <w:gridCol w:w="2628"/>
        <w:gridCol w:w="1843"/>
        <w:gridCol w:w="1824"/>
      </w:tblGrid>
      <w:tr w:rsidR="00B9621B" w:rsidRPr="00E457FF" w14:paraId="3748BD7B" w14:textId="77777777" w:rsidTr="00375015">
        <w:tc>
          <w:tcPr>
            <w:tcW w:w="3111" w:type="dxa"/>
            <w:shd w:val="clear" w:color="auto" w:fill="EAF1DD" w:themeFill="accent3" w:themeFillTint="33"/>
          </w:tcPr>
          <w:p w14:paraId="6477A406" w14:textId="77777777" w:rsidR="00B9621B" w:rsidRPr="00375015" w:rsidRDefault="00B9621B" w:rsidP="001A5053">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Função</w:t>
            </w:r>
          </w:p>
        </w:tc>
        <w:tc>
          <w:tcPr>
            <w:tcW w:w="2628" w:type="dxa"/>
            <w:shd w:val="clear" w:color="auto" w:fill="EAF1DD" w:themeFill="accent3" w:themeFillTint="33"/>
          </w:tcPr>
          <w:p w14:paraId="5CDC5A3C" w14:textId="77777777" w:rsidR="00B9621B" w:rsidRPr="00375015" w:rsidRDefault="00B9621B" w:rsidP="001A5053">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Nome</w:t>
            </w:r>
          </w:p>
        </w:tc>
        <w:tc>
          <w:tcPr>
            <w:tcW w:w="1843" w:type="dxa"/>
            <w:shd w:val="clear" w:color="auto" w:fill="EAF1DD" w:themeFill="accent3" w:themeFillTint="33"/>
          </w:tcPr>
          <w:p w14:paraId="0C7EAAC2" w14:textId="77777777" w:rsidR="00B9621B" w:rsidRPr="00375015" w:rsidRDefault="00B9621B" w:rsidP="001A5053">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Formação</w:t>
            </w:r>
          </w:p>
          <w:p w14:paraId="72698AB9" w14:textId="77777777" w:rsidR="00B9621B" w:rsidRPr="00375015" w:rsidRDefault="00B9621B" w:rsidP="001A5053">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 xml:space="preserve">Nível/área  </w:t>
            </w:r>
          </w:p>
        </w:tc>
        <w:tc>
          <w:tcPr>
            <w:tcW w:w="1824" w:type="dxa"/>
            <w:shd w:val="clear" w:color="auto" w:fill="EAF1DD" w:themeFill="accent3" w:themeFillTint="33"/>
          </w:tcPr>
          <w:p w14:paraId="55FBC887" w14:textId="77777777" w:rsidR="00B9621B" w:rsidRPr="00375015" w:rsidRDefault="00B9621B" w:rsidP="001A5053">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Situação Funcional</w:t>
            </w:r>
          </w:p>
        </w:tc>
      </w:tr>
      <w:tr w:rsidR="00B9621B" w:rsidRPr="00E457FF" w14:paraId="40C16BD4" w14:textId="77777777" w:rsidTr="00375015">
        <w:tc>
          <w:tcPr>
            <w:tcW w:w="3111" w:type="dxa"/>
          </w:tcPr>
          <w:p w14:paraId="3A350372" w14:textId="77777777" w:rsidR="00B9621B" w:rsidRPr="00E457FF" w:rsidRDefault="00B9621B" w:rsidP="00894B7B">
            <w:pPr>
              <w:pStyle w:val="SemEspaamento"/>
            </w:pPr>
            <w:r w:rsidRPr="00E457FF">
              <w:t xml:space="preserve">Diretor </w:t>
            </w:r>
          </w:p>
        </w:tc>
        <w:tc>
          <w:tcPr>
            <w:tcW w:w="2628" w:type="dxa"/>
          </w:tcPr>
          <w:p w14:paraId="1ED1FDB7" w14:textId="77777777" w:rsidR="00B9621B" w:rsidRPr="00E457FF" w:rsidRDefault="00B9621B" w:rsidP="00894B7B">
            <w:pPr>
              <w:pStyle w:val="SemEspaamento"/>
              <w:rPr>
                <w:color w:val="FF0000"/>
              </w:rPr>
            </w:pPr>
          </w:p>
        </w:tc>
        <w:tc>
          <w:tcPr>
            <w:tcW w:w="1843" w:type="dxa"/>
          </w:tcPr>
          <w:p w14:paraId="78FF0C06" w14:textId="77777777" w:rsidR="00B9621B" w:rsidRPr="00894B7B" w:rsidRDefault="00B9621B" w:rsidP="00894B7B">
            <w:pPr>
              <w:pStyle w:val="SemEspaamento"/>
              <w:rPr>
                <w:color w:val="FF0000"/>
                <w:sz w:val="18"/>
              </w:rPr>
            </w:pPr>
            <w:r w:rsidRPr="00894B7B">
              <w:rPr>
                <w:color w:val="FF0000"/>
                <w:sz w:val="18"/>
              </w:rPr>
              <w:t>Superior/ Letras</w:t>
            </w:r>
          </w:p>
        </w:tc>
        <w:tc>
          <w:tcPr>
            <w:tcW w:w="1824" w:type="dxa"/>
          </w:tcPr>
          <w:p w14:paraId="6B7D4B5F" w14:textId="33405BA4" w:rsidR="00B9621B" w:rsidRPr="00894B7B" w:rsidRDefault="00B9621B" w:rsidP="00894B7B">
            <w:pPr>
              <w:pStyle w:val="SemEspaamento"/>
              <w:rPr>
                <w:color w:val="FF0000"/>
                <w:sz w:val="18"/>
              </w:rPr>
            </w:pPr>
            <w:r w:rsidRPr="00894B7B">
              <w:rPr>
                <w:color w:val="FF0000"/>
                <w:sz w:val="18"/>
              </w:rPr>
              <w:t>Efetivo/ temporário</w:t>
            </w:r>
          </w:p>
        </w:tc>
      </w:tr>
      <w:tr w:rsidR="00B9621B" w:rsidRPr="00E457FF" w14:paraId="2886FABE" w14:textId="77777777" w:rsidTr="00375015">
        <w:tc>
          <w:tcPr>
            <w:tcW w:w="3111" w:type="dxa"/>
          </w:tcPr>
          <w:p w14:paraId="1450F99C" w14:textId="77777777" w:rsidR="00B9621B" w:rsidRPr="00E457FF" w:rsidRDefault="00B9621B" w:rsidP="00894B7B">
            <w:pPr>
              <w:pStyle w:val="SemEspaamento"/>
            </w:pPr>
            <w:r w:rsidRPr="00E457FF">
              <w:lastRenderedPageBreak/>
              <w:t>Secretario Geral</w:t>
            </w:r>
          </w:p>
        </w:tc>
        <w:tc>
          <w:tcPr>
            <w:tcW w:w="2628" w:type="dxa"/>
          </w:tcPr>
          <w:p w14:paraId="01849D15" w14:textId="77777777" w:rsidR="00B9621B" w:rsidRPr="00E457FF" w:rsidRDefault="00B9621B" w:rsidP="00894B7B">
            <w:pPr>
              <w:pStyle w:val="SemEspaamento"/>
            </w:pPr>
          </w:p>
        </w:tc>
        <w:tc>
          <w:tcPr>
            <w:tcW w:w="1843" w:type="dxa"/>
          </w:tcPr>
          <w:p w14:paraId="578AE613" w14:textId="77777777" w:rsidR="00B9621B" w:rsidRPr="00E457FF" w:rsidRDefault="00B9621B" w:rsidP="00894B7B">
            <w:pPr>
              <w:pStyle w:val="SemEspaamento"/>
            </w:pPr>
          </w:p>
        </w:tc>
        <w:tc>
          <w:tcPr>
            <w:tcW w:w="1824" w:type="dxa"/>
          </w:tcPr>
          <w:p w14:paraId="06A950A2" w14:textId="77777777" w:rsidR="00B9621B" w:rsidRPr="00E457FF" w:rsidRDefault="00B9621B" w:rsidP="00894B7B">
            <w:pPr>
              <w:pStyle w:val="SemEspaamento"/>
            </w:pPr>
          </w:p>
        </w:tc>
      </w:tr>
      <w:tr w:rsidR="00B9621B" w:rsidRPr="00E457FF" w14:paraId="262F2A79" w14:textId="77777777" w:rsidTr="00375015">
        <w:tc>
          <w:tcPr>
            <w:tcW w:w="3111" w:type="dxa"/>
          </w:tcPr>
          <w:p w14:paraId="19F1A392" w14:textId="2714D3C5" w:rsidR="00B9621B" w:rsidRPr="00E457FF" w:rsidRDefault="00B9621B" w:rsidP="00894B7B">
            <w:pPr>
              <w:pStyle w:val="SemEspaamento"/>
            </w:pPr>
            <w:r w:rsidRPr="00E457FF">
              <w:t>Coord.</w:t>
            </w:r>
            <w:r>
              <w:t xml:space="preserve"> </w:t>
            </w:r>
            <w:r w:rsidRPr="00E457FF">
              <w:t>Pedagógico</w:t>
            </w:r>
            <w:r>
              <w:t xml:space="preserve"> Anos Iniciais</w:t>
            </w:r>
          </w:p>
        </w:tc>
        <w:tc>
          <w:tcPr>
            <w:tcW w:w="2628" w:type="dxa"/>
          </w:tcPr>
          <w:p w14:paraId="661CE510" w14:textId="77777777" w:rsidR="00B9621B" w:rsidRPr="00E457FF" w:rsidRDefault="00B9621B" w:rsidP="00894B7B">
            <w:pPr>
              <w:pStyle w:val="SemEspaamento"/>
            </w:pPr>
          </w:p>
        </w:tc>
        <w:tc>
          <w:tcPr>
            <w:tcW w:w="1843" w:type="dxa"/>
          </w:tcPr>
          <w:p w14:paraId="7D8C8C85" w14:textId="77777777" w:rsidR="00B9621B" w:rsidRPr="00E457FF" w:rsidRDefault="00B9621B" w:rsidP="00894B7B">
            <w:pPr>
              <w:pStyle w:val="SemEspaamento"/>
            </w:pPr>
          </w:p>
        </w:tc>
        <w:tc>
          <w:tcPr>
            <w:tcW w:w="1824" w:type="dxa"/>
          </w:tcPr>
          <w:p w14:paraId="13F7D83C" w14:textId="77777777" w:rsidR="00B9621B" w:rsidRPr="00E457FF" w:rsidRDefault="00B9621B" w:rsidP="00894B7B">
            <w:pPr>
              <w:pStyle w:val="SemEspaamento"/>
            </w:pPr>
          </w:p>
        </w:tc>
      </w:tr>
      <w:tr w:rsidR="00B9621B" w:rsidRPr="00E457FF" w14:paraId="25ED42C2" w14:textId="77777777" w:rsidTr="00375015">
        <w:tc>
          <w:tcPr>
            <w:tcW w:w="3111" w:type="dxa"/>
          </w:tcPr>
          <w:p w14:paraId="2FF54116" w14:textId="28A422B8" w:rsidR="00B9621B" w:rsidRPr="00E457FF" w:rsidRDefault="00B9621B" w:rsidP="00894B7B">
            <w:pPr>
              <w:pStyle w:val="SemEspaamento"/>
            </w:pPr>
            <w:r w:rsidRPr="00E457FF">
              <w:t>Coord.</w:t>
            </w:r>
            <w:r>
              <w:t xml:space="preserve"> </w:t>
            </w:r>
            <w:r w:rsidRPr="00E457FF">
              <w:t>Pedagógico</w:t>
            </w:r>
            <w:r>
              <w:t xml:space="preserve"> Anos Finais</w:t>
            </w:r>
          </w:p>
        </w:tc>
        <w:tc>
          <w:tcPr>
            <w:tcW w:w="2628" w:type="dxa"/>
          </w:tcPr>
          <w:p w14:paraId="6ECEBD49" w14:textId="77777777" w:rsidR="00B9621B" w:rsidRPr="00E457FF" w:rsidRDefault="00B9621B" w:rsidP="00894B7B">
            <w:pPr>
              <w:pStyle w:val="SemEspaamento"/>
            </w:pPr>
          </w:p>
        </w:tc>
        <w:tc>
          <w:tcPr>
            <w:tcW w:w="1843" w:type="dxa"/>
          </w:tcPr>
          <w:p w14:paraId="0C4080A0" w14:textId="77777777" w:rsidR="00B9621B" w:rsidRPr="00E457FF" w:rsidRDefault="00B9621B" w:rsidP="00894B7B">
            <w:pPr>
              <w:pStyle w:val="SemEspaamento"/>
            </w:pPr>
          </w:p>
        </w:tc>
        <w:tc>
          <w:tcPr>
            <w:tcW w:w="1824" w:type="dxa"/>
          </w:tcPr>
          <w:p w14:paraId="21932B35" w14:textId="77777777" w:rsidR="00B9621B" w:rsidRPr="00E457FF" w:rsidRDefault="00B9621B" w:rsidP="00894B7B">
            <w:pPr>
              <w:pStyle w:val="SemEspaamento"/>
            </w:pPr>
          </w:p>
        </w:tc>
      </w:tr>
      <w:tr w:rsidR="00B9621B" w:rsidRPr="00E457FF" w14:paraId="1B1FD380" w14:textId="77777777" w:rsidTr="00375015">
        <w:tc>
          <w:tcPr>
            <w:tcW w:w="3111" w:type="dxa"/>
          </w:tcPr>
          <w:p w14:paraId="5E11691E" w14:textId="198F8430" w:rsidR="00B9621B" w:rsidRPr="00E457FF" w:rsidRDefault="00B9621B" w:rsidP="00894B7B">
            <w:pPr>
              <w:pStyle w:val="SemEspaamento"/>
            </w:pPr>
            <w:r w:rsidRPr="00E457FF">
              <w:t>Coord. Alfabetização</w:t>
            </w:r>
          </w:p>
        </w:tc>
        <w:tc>
          <w:tcPr>
            <w:tcW w:w="2628" w:type="dxa"/>
          </w:tcPr>
          <w:p w14:paraId="5CFA939D" w14:textId="77777777" w:rsidR="00B9621B" w:rsidRPr="00E457FF" w:rsidRDefault="00B9621B" w:rsidP="00894B7B">
            <w:pPr>
              <w:pStyle w:val="SemEspaamento"/>
            </w:pPr>
          </w:p>
        </w:tc>
        <w:tc>
          <w:tcPr>
            <w:tcW w:w="1843" w:type="dxa"/>
          </w:tcPr>
          <w:p w14:paraId="13FDE792" w14:textId="77777777" w:rsidR="00B9621B" w:rsidRPr="00E457FF" w:rsidRDefault="00B9621B" w:rsidP="00894B7B">
            <w:pPr>
              <w:pStyle w:val="SemEspaamento"/>
            </w:pPr>
          </w:p>
        </w:tc>
        <w:tc>
          <w:tcPr>
            <w:tcW w:w="1824" w:type="dxa"/>
          </w:tcPr>
          <w:p w14:paraId="0EA99758" w14:textId="77777777" w:rsidR="00B9621B" w:rsidRPr="00E457FF" w:rsidRDefault="00B9621B" w:rsidP="00894B7B">
            <w:pPr>
              <w:pStyle w:val="SemEspaamento"/>
            </w:pPr>
          </w:p>
        </w:tc>
      </w:tr>
      <w:tr w:rsidR="00B9621B" w:rsidRPr="00E457FF" w14:paraId="1DB9D08B" w14:textId="77777777" w:rsidTr="00375015">
        <w:tc>
          <w:tcPr>
            <w:tcW w:w="3111" w:type="dxa"/>
          </w:tcPr>
          <w:p w14:paraId="0DECCED5" w14:textId="1CB0B98E" w:rsidR="00B9621B" w:rsidRPr="00E457FF" w:rsidRDefault="00B9621B" w:rsidP="00894B7B">
            <w:pPr>
              <w:pStyle w:val="SemEspaamento"/>
            </w:pPr>
            <w:r w:rsidRPr="00E457FF">
              <w:t>Coord. Turno</w:t>
            </w:r>
            <w:r>
              <w:t xml:space="preserve"> Matutino</w:t>
            </w:r>
          </w:p>
        </w:tc>
        <w:tc>
          <w:tcPr>
            <w:tcW w:w="2628" w:type="dxa"/>
          </w:tcPr>
          <w:p w14:paraId="50C77694" w14:textId="77777777" w:rsidR="00B9621B" w:rsidRPr="00E457FF" w:rsidRDefault="00B9621B" w:rsidP="00894B7B">
            <w:pPr>
              <w:pStyle w:val="SemEspaamento"/>
            </w:pPr>
          </w:p>
        </w:tc>
        <w:tc>
          <w:tcPr>
            <w:tcW w:w="1843" w:type="dxa"/>
          </w:tcPr>
          <w:p w14:paraId="0F1CE442" w14:textId="77777777" w:rsidR="00B9621B" w:rsidRPr="00E457FF" w:rsidRDefault="00B9621B" w:rsidP="00894B7B">
            <w:pPr>
              <w:pStyle w:val="SemEspaamento"/>
            </w:pPr>
          </w:p>
        </w:tc>
        <w:tc>
          <w:tcPr>
            <w:tcW w:w="1824" w:type="dxa"/>
          </w:tcPr>
          <w:p w14:paraId="626D7F4E" w14:textId="77777777" w:rsidR="00B9621B" w:rsidRPr="00E457FF" w:rsidRDefault="00B9621B" w:rsidP="00894B7B">
            <w:pPr>
              <w:pStyle w:val="SemEspaamento"/>
            </w:pPr>
          </w:p>
        </w:tc>
      </w:tr>
      <w:tr w:rsidR="00B9621B" w:rsidRPr="00E457FF" w14:paraId="35991ABF" w14:textId="77777777" w:rsidTr="00375015">
        <w:tc>
          <w:tcPr>
            <w:tcW w:w="3111" w:type="dxa"/>
          </w:tcPr>
          <w:p w14:paraId="28DDFA9A" w14:textId="74A212A6" w:rsidR="00B9621B" w:rsidRPr="00E457FF" w:rsidRDefault="00B9621B" w:rsidP="00894B7B">
            <w:pPr>
              <w:pStyle w:val="SemEspaamento"/>
            </w:pPr>
            <w:r w:rsidRPr="00E457FF">
              <w:t>Coord. Turno</w:t>
            </w:r>
            <w:r>
              <w:t xml:space="preserve"> Vespertino</w:t>
            </w:r>
          </w:p>
        </w:tc>
        <w:tc>
          <w:tcPr>
            <w:tcW w:w="2628" w:type="dxa"/>
          </w:tcPr>
          <w:p w14:paraId="66E3A542" w14:textId="77777777" w:rsidR="00B9621B" w:rsidRPr="00E457FF" w:rsidRDefault="00B9621B" w:rsidP="00894B7B">
            <w:pPr>
              <w:pStyle w:val="SemEspaamento"/>
            </w:pPr>
          </w:p>
        </w:tc>
        <w:tc>
          <w:tcPr>
            <w:tcW w:w="1843" w:type="dxa"/>
          </w:tcPr>
          <w:p w14:paraId="4647C179" w14:textId="77777777" w:rsidR="00B9621B" w:rsidRPr="00E457FF" w:rsidRDefault="00B9621B" w:rsidP="00894B7B">
            <w:pPr>
              <w:pStyle w:val="SemEspaamento"/>
            </w:pPr>
          </w:p>
        </w:tc>
        <w:tc>
          <w:tcPr>
            <w:tcW w:w="1824" w:type="dxa"/>
          </w:tcPr>
          <w:p w14:paraId="49D61965" w14:textId="77777777" w:rsidR="00B9621B" w:rsidRPr="00E457FF" w:rsidRDefault="00B9621B" w:rsidP="00894B7B">
            <w:pPr>
              <w:pStyle w:val="SemEspaamento"/>
            </w:pPr>
          </w:p>
        </w:tc>
      </w:tr>
    </w:tbl>
    <w:p w14:paraId="2B1669A6" w14:textId="544349A4" w:rsidR="00B9621B" w:rsidRPr="0006037D" w:rsidRDefault="00B9621B" w:rsidP="00B9621B">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 xml:space="preserve">FONTE: </w:t>
      </w:r>
      <w:r w:rsidR="008156B9">
        <w:rPr>
          <w:rFonts w:asciiTheme="minorHAnsi" w:hAnsiTheme="minorHAnsi" w:cs="Arial"/>
          <w:sz w:val="22"/>
          <w:szCs w:val="22"/>
          <w:vertAlign w:val="superscript"/>
        </w:rPr>
        <w:t>Modulação 2023</w:t>
      </w:r>
    </w:p>
    <w:p w14:paraId="78FEDB47" w14:textId="77777777" w:rsidR="00825C34" w:rsidRPr="00E457FF" w:rsidRDefault="00825C34" w:rsidP="00825C34">
      <w:pPr>
        <w:pStyle w:val="Ttulo3"/>
        <w:rPr>
          <w:rFonts w:asciiTheme="minorHAnsi" w:hAnsiTheme="minorHAnsi" w:cs="Arial"/>
          <w:color w:val="auto"/>
          <w:sz w:val="28"/>
          <w:szCs w:val="28"/>
        </w:rPr>
      </w:pPr>
      <w:bookmarkStart w:id="39" w:name="_Toc125623026"/>
      <w:r w:rsidRPr="00E457FF">
        <w:rPr>
          <w:rFonts w:asciiTheme="minorHAnsi" w:hAnsiTheme="minorHAnsi" w:cs="Arial"/>
          <w:color w:val="auto"/>
          <w:sz w:val="28"/>
          <w:szCs w:val="28"/>
        </w:rPr>
        <w:t>8.4.2.</w:t>
      </w:r>
      <w:r w:rsidR="009C6F1C" w:rsidRPr="00E457FF">
        <w:rPr>
          <w:rFonts w:asciiTheme="minorHAnsi" w:hAnsiTheme="minorHAnsi" w:cs="Arial"/>
          <w:color w:val="auto"/>
          <w:sz w:val="28"/>
          <w:szCs w:val="28"/>
        </w:rPr>
        <w:t xml:space="preserve"> Docentes</w:t>
      </w:r>
      <w:bookmarkEnd w:id="39"/>
    </w:p>
    <w:p w14:paraId="250AEC6C" w14:textId="77777777" w:rsidR="00FD3587" w:rsidRPr="00440BA4" w:rsidRDefault="00FD3587" w:rsidP="00FD3587">
      <w:pPr>
        <w:pStyle w:val="SemEspaamento"/>
        <w:jc w:val="both"/>
        <w:rPr>
          <w:color w:val="FF0000"/>
        </w:rPr>
      </w:pPr>
      <w:r>
        <w:rPr>
          <w:color w:val="FF0000"/>
        </w:rPr>
        <w:t>(</w:t>
      </w:r>
      <w:r w:rsidRPr="00440BA4">
        <w:rPr>
          <w:color w:val="FF0000"/>
        </w:rPr>
        <w:t>Acrescentar ou retirar linhas conforme a necessidade)</w:t>
      </w:r>
    </w:p>
    <w:p w14:paraId="642F2B20" w14:textId="77777777" w:rsidR="009C6F1C" w:rsidRPr="00E457FF" w:rsidRDefault="009C6F1C" w:rsidP="009C6F1C">
      <w:pPr>
        <w:rPr>
          <w:rFonts w:asciiTheme="minorHAnsi" w:hAnsiTheme="minorHAnsi"/>
        </w:rPr>
      </w:pPr>
    </w:p>
    <w:tbl>
      <w:tblPr>
        <w:tblW w:w="9624"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ook w:val="01E0" w:firstRow="1" w:lastRow="1" w:firstColumn="1" w:lastColumn="1" w:noHBand="0" w:noVBand="0"/>
      </w:tblPr>
      <w:tblGrid>
        <w:gridCol w:w="3471"/>
        <w:gridCol w:w="2043"/>
        <w:gridCol w:w="1984"/>
        <w:gridCol w:w="2126"/>
      </w:tblGrid>
      <w:tr w:rsidR="00B9621B" w:rsidRPr="00E457FF" w14:paraId="600E07A3" w14:textId="77777777" w:rsidTr="00375015">
        <w:tc>
          <w:tcPr>
            <w:tcW w:w="3471" w:type="dxa"/>
            <w:shd w:val="clear" w:color="auto" w:fill="EAF1DD" w:themeFill="accent3" w:themeFillTint="33"/>
          </w:tcPr>
          <w:p w14:paraId="23EF2B50" w14:textId="578D95D9" w:rsidR="00B9621B" w:rsidRPr="00375015" w:rsidRDefault="00B9621B" w:rsidP="001A5053">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Nome</w:t>
            </w:r>
          </w:p>
        </w:tc>
        <w:tc>
          <w:tcPr>
            <w:tcW w:w="2043" w:type="dxa"/>
            <w:shd w:val="clear" w:color="auto" w:fill="EAF1DD" w:themeFill="accent3" w:themeFillTint="33"/>
          </w:tcPr>
          <w:p w14:paraId="715F84CE" w14:textId="77777777" w:rsidR="00B9621B" w:rsidRPr="00375015" w:rsidRDefault="00B9621B" w:rsidP="00894B7B">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Formação</w:t>
            </w:r>
          </w:p>
          <w:p w14:paraId="295D6113" w14:textId="749CD59F" w:rsidR="00B9621B" w:rsidRPr="00375015" w:rsidRDefault="00B9621B" w:rsidP="00894B7B">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 xml:space="preserve">Inicial /área  </w:t>
            </w:r>
          </w:p>
        </w:tc>
        <w:tc>
          <w:tcPr>
            <w:tcW w:w="1984" w:type="dxa"/>
            <w:shd w:val="clear" w:color="auto" w:fill="EAF1DD" w:themeFill="accent3" w:themeFillTint="33"/>
          </w:tcPr>
          <w:p w14:paraId="4ADB3949" w14:textId="77777777" w:rsidR="00B9621B" w:rsidRPr="00375015" w:rsidRDefault="00B9621B" w:rsidP="00DC5C98">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 xml:space="preserve">Atuação: </w:t>
            </w:r>
          </w:p>
          <w:p w14:paraId="0BDCE8CB" w14:textId="1ED7761F" w:rsidR="00B9621B" w:rsidRPr="00375015" w:rsidRDefault="00B9621B" w:rsidP="00DC5C98">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 xml:space="preserve">Série/ turno </w:t>
            </w:r>
          </w:p>
        </w:tc>
        <w:tc>
          <w:tcPr>
            <w:tcW w:w="2126" w:type="dxa"/>
            <w:shd w:val="clear" w:color="auto" w:fill="EAF1DD" w:themeFill="accent3" w:themeFillTint="33"/>
          </w:tcPr>
          <w:p w14:paraId="34DB6713" w14:textId="20B9208E" w:rsidR="00B9621B" w:rsidRPr="00375015" w:rsidRDefault="00B9621B" w:rsidP="001A5053">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Situação Funcional</w:t>
            </w:r>
          </w:p>
        </w:tc>
      </w:tr>
      <w:tr w:rsidR="00B9621B" w:rsidRPr="00E457FF" w14:paraId="7EA0E994" w14:textId="77777777" w:rsidTr="00375015">
        <w:tc>
          <w:tcPr>
            <w:tcW w:w="3471" w:type="dxa"/>
          </w:tcPr>
          <w:p w14:paraId="007D2750" w14:textId="2ACA78E8" w:rsidR="00B9621B" w:rsidRPr="00FD3587" w:rsidRDefault="00B9621B" w:rsidP="00FD3587">
            <w:pPr>
              <w:pStyle w:val="SemEspaamento"/>
              <w:rPr>
                <w:color w:val="FF0000"/>
                <w:sz w:val="18"/>
              </w:rPr>
            </w:pPr>
          </w:p>
        </w:tc>
        <w:tc>
          <w:tcPr>
            <w:tcW w:w="2043" w:type="dxa"/>
          </w:tcPr>
          <w:p w14:paraId="4F705243" w14:textId="5FD6A70D" w:rsidR="00B9621B" w:rsidRPr="00FD3587" w:rsidRDefault="00B9621B" w:rsidP="00FD3587">
            <w:pPr>
              <w:pStyle w:val="SemEspaamento"/>
              <w:rPr>
                <w:color w:val="FF0000"/>
                <w:sz w:val="18"/>
              </w:rPr>
            </w:pPr>
            <w:r w:rsidRPr="00FD3587">
              <w:rPr>
                <w:color w:val="FF0000"/>
                <w:sz w:val="18"/>
              </w:rPr>
              <w:t>Exemplos:</w:t>
            </w:r>
          </w:p>
          <w:p w14:paraId="32D56536" w14:textId="62AA0AB9"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Licenciatura</w:t>
            </w:r>
            <w:r>
              <w:rPr>
                <w:color w:val="FF0000"/>
                <w:sz w:val="18"/>
              </w:rPr>
              <w:t>/</w:t>
            </w:r>
            <w:r w:rsidRPr="00FD3587">
              <w:rPr>
                <w:color w:val="FF0000"/>
                <w:sz w:val="18"/>
              </w:rPr>
              <w:t xml:space="preserve"> Pedagogia</w:t>
            </w:r>
          </w:p>
          <w:p w14:paraId="539D795F" w14:textId="5B4612EB"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Magistério</w:t>
            </w:r>
          </w:p>
          <w:p w14:paraId="2A50A04F" w14:textId="1A1B7D87" w:rsidR="00B9621B" w:rsidRPr="00FD3587" w:rsidRDefault="00B9621B" w:rsidP="00FD3587">
            <w:pPr>
              <w:pStyle w:val="SemEspaamento"/>
              <w:numPr>
                <w:ilvl w:val="0"/>
                <w:numId w:val="11"/>
              </w:numPr>
              <w:ind w:left="280" w:hanging="280"/>
              <w:jc w:val="both"/>
              <w:rPr>
                <w:color w:val="FF0000"/>
                <w:sz w:val="18"/>
              </w:rPr>
            </w:pPr>
            <w:r w:rsidRPr="00FD3587">
              <w:rPr>
                <w:color w:val="FF0000"/>
                <w:sz w:val="18"/>
              </w:rPr>
              <w:t>Normal Superior</w:t>
            </w:r>
          </w:p>
          <w:p w14:paraId="5C59D47E" w14:textId="3FBC38A2" w:rsidR="00B9621B" w:rsidRPr="00FD3587" w:rsidRDefault="00B9621B" w:rsidP="00FD3587">
            <w:pPr>
              <w:pStyle w:val="SemEspaamento"/>
              <w:rPr>
                <w:color w:val="FF0000"/>
                <w:sz w:val="18"/>
              </w:rPr>
            </w:pPr>
          </w:p>
        </w:tc>
        <w:tc>
          <w:tcPr>
            <w:tcW w:w="1984" w:type="dxa"/>
          </w:tcPr>
          <w:p w14:paraId="76A3DE31" w14:textId="77777777" w:rsidR="00B9621B" w:rsidRPr="00FD3587" w:rsidRDefault="00B9621B" w:rsidP="00FD3587">
            <w:pPr>
              <w:pStyle w:val="SemEspaamento"/>
              <w:rPr>
                <w:color w:val="FF0000"/>
                <w:sz w:val="18"/>
              </w:rPr>
            </w:pPr>
            <w:r w:rsidRPr="00FD3587">
              <w:rPr>
                <w:color w:val="FF0000"/>
                <w:sz w:val="18"/>
              </w:rPr>
              <w:t>Exemplos:</w:t>
            </w:r>
          </w:p>
          <w:p w14:paraId="0A1CA670" w14:textId="1D02A7AC" w:rsidR="00B9621B" w:rsidRPr="00FD3587" w:rsidRDefault="00B9621B" w:rsidP="00FD3587">
            <w:pPr>
              <w:pStyle w:val="SemEspaamento"/>
              <w:numPr>
                <w:ilvl w:val="0"/>
                <w:numId w:val="10"/>
              </w:numPr>
              <w:ind w:left="140" w:hanging="140"/>
              <w:rPr>
                <w:color w:val="FF0000"/>
                <w:sz w:val="18"/>
              </w:rPr>
            </w:pPr>
            <w:r w:rsidRPr="00FD3587">
              <w:rPr>
                <w:color w:val="FF0000"/>
                <w:sz w:val="18"/>
              </w:rPr>
              <w:t>Professor 1º ano / matutino</w:t>
            </w:r>
          </w:p>
          <w:p w14:paraId="37B2C306" w14:textId="09E739F2" w:rsidR="00B9621B" w:rsidRPr="00FD3587" w:rsidRDefault="00B9621B" w:rsidP="00FD3587">
            <w:pPr>
              <w:pStyle w:val="SemEspaamento"/>
              <w:numPr>
                <w:ilvl w:val="0"/>
                <w:numId w:val="10"/>
              </w:numPr>
              <w:ind w:left="140" w:hanging="140"/>
              <w:rPr>
                <w:color w:val="FF0000"/>
                <w:sz w:val="18"/>
              </w:rPr>
            </w:pPr>
            <w:r w:rsidRPr="00FD3587">
              <w:rPr>
                <w:color w:val="FF0000"/>
                <w:sz w:val="18"/>
              </w:rPr>
              <w:t>Professor Agrup. 4 anos / vespertino</w:t>
            </w:r>
          </w:p>
          <w:p w14:paraId="7B221CB0" w14:textId="77777777" w:rsidR="00B9621B" w:rsidRPr="00FD3587" w:rsidRDefault="00B9621B" w:rsidP="00FD3587">
            <w:pPr>
              <w:pStyle w:val="SemEspaamento"/>
              <w:numPr>
                <w:ilvl w:val="0"/>
                <w:numId w:val="10"/>
              </w:numPr>
              <w:ind w:left="140" w:hanging="140"/>
              <w:rPr>
                <w:color w:val="FF0000"/>
                <w:sz w:val="18"/>
              </w:rPr>
            </w:pPr>
            <w:r w:rsidRPr="00FD3587">
              <w:rPr>
                <w:color w:val="FF0000"/>
                <w:sz w:val="18"/>
              </w:rPr>
              <w:t>Profissional de Apoio Escolar</w:t>
            </w:r>
          </w:p>
          <w:p w14:paraId="7D39DAF6" w14:textId="10257D7D" w:rsidR="00B9621B" w:rsidRPr="00FD3587" w:rsidRDefault="00B9621B" w:rsidP="00FD3587">
            <w:pPr>
              <w:pStyle w:val="SemEspaamento"/>
              <w:numPr>
                <w:ilvl w:val="0"/>
                <w:numId w:val="10"/>
              </w:numPr>
              <w:ind w:left="140" w:hanging="140"/>
              <w:rPr>
                <w:color w:val="FF0000"/>
                <w:sz w:val="18"/>
              </w:rPr>
            </w:pPr>
            <w:r w:rsidRPr="00FD3587">
              <w:rPr>
                <w:color w:val="FF0000"/>
                <w:sz w:val="18"/>
              </w:rPr>
              <w:t>Assistente de Desenvolvimento Infantil</w:t>
            </w:r>
          </w:p>
        </w:tc>
        <w:tc>
          <w:tcPr>
            <w:tcW w:w="2126" w:type="dxa"/>
          </w:tcPr>
          <w:p w14:paraId="3A97581B" w14:textId="77777777" w:rsidR="00B9621B" w:rsidRPr="00FD3587" w:rsidRDefault="00B9621B" w:rsidP="00FD3587">
            <w:pPr>
              <w:pStyle w:val="SemEspaamento"/>
              <w:rPr>
                <w:color w:val="FF0000"/>
                <w:sz w:val="18"/>
              </w:rPr>
            </w:pPr>
            <w:r w:rsidRPr="00FD3587">
              <w:rPr>
                <w:color w:val="FF0000"/>
                <w:sz w:val="18"/>
              </w:rPr>
              <w:t>Exemplos:</w:t>
            </w:r>
          </w:p>
          <w:p w14:paraId="2F91F7F8" w14:textId="77777777" w:rsidR="00B9621B" w:rsidRPr="00FD3587" w:rsidRDefault="00B9621B" w:rsidP="00FD3587">
            <w:pPr>
              <w:pStyle w:val="SemEspaamento"/>
              <w:numPr>
                <w:ilvl w:val="0"/>
                <w:numId w:val="12"/>
              </w:numPr>
              <w:ind w:left="96" w:hanging="141"/>
              <w:rPr>
                <w:color w:val="FF0000"/>
                <w:sz w:val="18"/>
              </w:rPr>
            </w:pPr>
            <w:r w:rsidRPr="00FD3587">
              <w:rPr>
                <w:color w:val="FF0000"/>
                <w:sz w:val="18"/>
              </w:rPr>
              <w:t xml:space="preserve">Efetivo </w:t>
            </w:r>
          </w:p>
          <w:p w14:paraId="0DE2AE74" w14:textId="6E3CE454" w:rsidR="00B9621B" w:rsidRPr="00FD3587" w:rsidRDefault="00B9621B" w:rsidP="00FD3587">
            <w:pPr>
              <w:pStyle w:val="SemEspaamento"/>
              <w:numPr>
                <w:ilvl w:val="0"/>
                <w:numId w:val="12"/>
              </w:numPr>
              <w:ind w:left="96" w:hanging="141"/>
              <w:rPr>
                <w:color w:val="FF0000"/>
                <w:sz w:val="18"/>
              </w:rPr>
            </w:pPr>
            <w:r w:rsidRPr="00FD3587">
              <w:rPr>
                <w:color w:val="FF0000"/>
                <w:sz w:val="18"/>
              </w:rPr>
              <w:t>Temporário</w:t>
            </w:r>
          </w:p>
          <w:p w14:paraId="479BF2D9" w14:textId="77777777" w:rsidR="00B9621B" w:rsidRPr="00FD3587" w:rsidRDefault="00B9621B" w:rsidP="00FD3587">
            <w:pPr>
              <w:pStyle w:val="SemEspaamento"/>
              <w:numPr>
                <w:ilvl w:val="0"/>
                <w:numId w:val="12"/>
              </w:numPr>
              <w:ind w:left="96" w:hanging="141"/>
              <w:rPr>
                <w:color w:val="FF0000"/>
                <w:sz w:val="18"/>
              </w:rPr>
            </w:pPr>
            <w:r w:rsidRPr="00FD3587">
              <w:rPr>
                <w:color w:val="FF0000"/>
                <w:sz w:val="18"/>
              </w:rPr>
              <w:t>Desvio de função</w:t>
            </w:r>
          </w:p>
          <w:p w14:paraId="4C4B44F3" w14:textId="1D85F91E" w:rsidR="00B9621B" w:rsidRPr="00FD3587" w:rsidRDefault="00B9621B" w:rsidP="00FD3587">
            <w:pPr>
              <w:pStyle w:val="SemEspaamento"/>
              <w:numPr>
                <w:ilvl w:val="0"/>
                <w:numId w:val="12"/>
              </w:numPr>
              <w:ind w:left="96" w:hanging="141"/>
              <w:rPr>
                <w:color w:val="FF0000"/>
                <w:sz w:val="18"/>
              </w:rPr>
            </w:pPr>
            <w:r w:rsidRPr="00FD3587">
              <w:rPr>
                <w:color w:val="FF0000"/>
                <w:sz w:val="18"/>
              </w:rPr>
              <w:t>Estagiário</w:t>
            </w:r>
          </w:p>
        </w:tc>
      </w:tr>
      <w:tr w:rsidR="00B9621B" w:rsidRPr="00E457FF" w14:paraId="60521527" w14:textId="77777777" w:rsidTr="00375015">
        <w:tc>
          <w:tcPr>
            <w:tcW w:w="3471" w:type="dxa"/>
          </w:tcPr>
          <w:p w14:paraId="3C6B43A4" w14:textId="31106C38" w:rsidR="00B9621B" w:rsidRPr="00FD3587" w:rsidRDefault="00B9621B" w:rsidP="00FD3587">
            <w:pPr>
              <w:pStyle w:val="SemEspaamento"/>
            </w:pPr>
          </w:p>
        </w:tc>
        <w:tc>
          <w:tcPr>
            <w:tcW w:w="2043" w:type="dxa"/>
          </w:tcPr>
          <w:p w14:paraId="7A0EBCEC" w14:textId="77777777" w:rsidR="00B9621B" w:rsidRPr="00FD3587" w:rsidRDefault="00B9621B" w:rsidP="00FD3587">
            <w:pPr>
              <w:pStyle w:val="SemEspaamento"/>
            </w:pPr>
          </w:p>
        </w:tc>
        <w:tc>
          <w:tcPr>
            <w:tcW w:w="1984" w:type="dxa"/>
          </w:tcPr>
          <w:p w14:paraId="22729B7A" w14:textId="77777777" w:rsidR="00B9621B" w:rsidRPr="00FD3587" w:rsidRDefault="00B9621B" w:rsidP="00FD3587">
            <w:pPr>
              <w:pStyle w:val="SemEspaamento"/>
            </w:pPr>
          </w:p>
        </w:tc>
        <w:tc>
          <w:tcPr>
            <w:tcW w:w="2126" w:type="dxa"/>
          </w:tcPr>
          <w:p w14:paraId="21C366F9" w14:textId="77777777" w:rsidR="00B9621B" w:rsidRPr="00FD3587" w:rsidRDefault="00B9621B" w:rsidP="00FD3587">
            <w:pPr>
              <w:pStyle w:val="SemEspaamento"/>
            </w:pPr>
          </w:p>
        </w:tc>
      </w:tr>
      <w:tr w:rsidR="00B9621B" w:rsidRPr="00E457FF" w14:paraId="34103F3B" w14:textId="77777777" w:rsidTr="00375015">
        <w:tc>
          <w:tcPr>
            <w:tcW w:w="3471" w:type="dxa"/>
          </w:tcPr>
          <w:p w14:paraId="1FA6DDD4" w14:textId="5E146401" w:rsidR="00B9621B" w:rsidRPr="00FD3587" w:rsidRDefault="00B9621B" w:rsidP="00FD3587">
            <w:pPr>
              <w:pStyle w:val="SemEspaamento"/>
              <w:rPr>
                <w:color w:val="FF0000"/>
              </w:rPr>
            </w:pPr>
          </w:p>
        </w:tc>
        <w:tc>
          <w:tcPr>
            <w:tcW w:w="2043" w:type="dxa"/>
          </w:tcPr>
          <w:p w14:paraId="5F98C5FC" w14:textId="77777777" w:rsidR="00B9621B" w:rsidRPr="00FD3587" w:rsidRDefault="00B9621B" w:rsidP="00FD3587">
            <w:pPr>
              <w:pStyle w:val="SemEspaamento"/>
            </w:pPr>
          </w:p>
        </w:tc>
        <w:tc>
          <w:tcPr>
            <w:tcW w:w="1984" w:type="dxa"/>
          </w:tcPr>
          <w:p w14:paraId="02F048B1" w14:textId="77777777" w:rsidR="00B9621B" w:rsidRPr="00FD3587" w:rsidRDefault="00B9621B" w:rsidP="00FD3587">
            <w:pPr>
              <w:pStyle w:val="SemEspaamento"/>
            </w:pPr>
          </w:p>
        </w:tc>
        <w:tc>
          <w:tcPr>
            <w:tcW w:w="2126" w:type="dxa"/>
          </w:tcPr>
          <w:p w14:paraId="5721503E" w14:textId="77777777" w:rsidR="00B9621B" w:rsidRPr="00FD3587" w:rsidRDefault="00B9621B" w:rsidP="00FD3587">
            <w:pPr>
              <w:pStyle w:val="SemEspaamento"/>
            </w:pPr>
          </w:p>
        </w:tc>
      </w:tr>
      <w:tr w:rsidR="00B9621B" w:rsidRPr="00E457FF" w14:paraId="48F41834" w14:textId="77777777" w:rsidTr="00375015">
        <w:tc>
          <w:tcPr>
            <w:tcW w:w="3471" w:type="dxa"/>
          </w:tcPr>
          <w:p w14:paraId="08EDC557" w14:textId="4F4D5507" w:rsidR="00B9621B" w:rsidRPr="00FD3587" w:rsidRDefault="00B9621B" w:rsidP="00FD3587">
            <w:pPr>
              <w:pStyle w:val="SemEspaamento"/>
              <w:rPr>
                <w:color w:val="FF0000"/>
              </w:rPr>
            </w:pPr>
          </w:p>
        </w:tc>
        <w:tc>
          <w:tcPr>
            <w:tcW w:w="2043" w:type="dxa"/>
          </w:tcPr>
          <w:p w14:paraId="24B85354" w14:textId="77777777" w:rsidR="00B9621B" w:rsidRPr="00FD3587" w:rsidRDefault="00B9621B" w:rsidP="00FD3587">
            <w:pPr>
              <w:pStyle w:val="SemEspaamento"/>
            </w:pPr>
          </w:p>
        </w:tc>
        <w:tc>
          <w:tcPr>
            <w:tcW w:w="1984" w:type="dxa"/>
          </w:tcPr>
          <w:p w14:paraId="4E61843F" w14:textId="77777777" w:rsidR="00B9621B" w:rsidRPr="00FD3587" w:rsidRDefault="00B9621B" w:rsidP="00FD3587">
            <w:pPr>
              <w:pStyle w:val="SemEspaamento"/>
            </w:pPr>
          </w:p>
        </w:tc>
        <w:tc>
          <w:tcPr>
            <w:tcW w:w="2126" w:type="dxa"/>
          </w:tcPr>
          <w:p w14:paraId="0E1B50B6" w14:textId="77777777" w:rsidR="00B9621B" w:rsidRPr="00FD3587" w:rsidRDefault="00B9621B" w:rsidP="00FD3587">
            <w:pPr>
              <w:pStyle w:val="SemEspaamento"/>
            </w:pPr>
          </w:p>
        </w:tc>
      </w:tr>
      <w:tr w:rsidR="00B9621B" w:rsidRPr="00E457FF" w14:paraId="703F95F2" w14:textId="77777777" w:rsidTr="00375015">
        <w:tc>
          <w:tcPr>
            <w:tcW w:w="3471" w:type="dxa"/>
          </w:tcPr>
          <w:p w14:paraId="688FF5E5" w14:textId="77777777" w:rsidR="00B9621B" w:rsidRPr="00FD3587" w:rsidRDefault="00B9621B" w:rsidP="00FD3587">
            <w:pPr>
              <w:pStyle w:val="SemEspaamento"/>
            </w:pPr>
          </w:p>
        </w:tc>
        <w:tc>
          <w:tcPr>
            <w:tcW w:w="2043" w:type="dxa"/>
          </w:tcPr>
          <w:p w14:paraId="75D9431B" w14:textId="77777777" w:rsidR="00B9621B" w:rsidRPr="00FD3587" w:rsidRDefault="00B9621B" w:rsidP="00FD3587">
            <w:pPr>
              <w:pStyle w:val="SemEspaamento"/>
            </w:pPr>
          </w:p>
        </w:tc>
        <w:tc>
          <w:tcPr>
            <w:tcW w:w="1984" w:type="dxa"/>
          </w:tcPr>
          <w:p w14:paraId="2AF058BF" w14:textId="77777777" w:rsidR="00B9621B" w:rsidRPr="00FD3587" w:rsidRDefault="00B9621B" w:rsidP="00FD3587">
            <w:pPr>
              <w:pStyle w:val="SemEspaamento"/>
            </w:pPr>
          </w:p>
        </w:tc>
        <w:tc>
          <w:tcPr>
            <w:tcW w:w="2126" w:type="dxa"/>
          </w:tcPr>
          <w:p w14:paraId="61896DA1" w14:textId="77777777" w:rsidR="00B9621B" w:rsidRPr="00FD3587" w:rsidRDefault="00B9621B" w:rsidP="00FD3587">
            <w:pPr>
              <w:pStyle w:val="SemEspaamento"/>
            </w:pPr>
          </w:p>
        </w:tc>
      </w:tr>
      <w:tr w:rsidR="00B9621B" w:rsidRPr="00E457FF" w14:paraId="1ED7C83A" w14:textId="77777777" w:rsidTr="00375015">
        <w:tc>
          <w:tcPr>
            <w:tcW w:w="3471" w:type="dxa"/>
          </w:tcPr>
          <w:p w14:paraId="0AD0B814" w14:textId="77777777" w:rsidR="00B9621B" w:rsidRPr="00FD3587" w:rsidRDefault="00B9621B" w:rsidP="00FD3587">
            <w:pPr>
              <w:pStyle w:val="SemEspaamento"/>
            </w:pPr>
          </w:p>
        </w:tc>
        <w:tc>
          <w:tcPr>
            <w:tcW w:w="2043" w:type="dxa"/>
          </w:tcPr>
          <w:p w14:paraId="04329336" w14:textId="77777777" w:rsidR="00B9621B" w:rsidRPr="00FD3587" w:rsidRDefault="00B9621B" w:rsidP="00FD3587">
            <w:pPr>
              <w:pStyle w:val="SemEspaamento"/>
            </w:pPr>
          </w:p>
        </w:tc>
        <w:tc>
          <w:tcPr>
            <w:tcW w:w="1984" w:type="dxa"/>
          </w:tcPr>
          <w:p w14:paraId="23463E15" w14:textId="77777777" w:rsidR="00B9621B" w:rsidRPr="00FD3587" w:rsidRDefault="00B9621B" w:rsidP="00FD3587">
            <w:pPr>
              <w:pStyle w:val="SemEspaamento"/>
            </w:pPr>
          </w:p>
        </w:tc>
        <w:tc>
          <w:tcPr>
            <w:tcW w:w="2126" w:type="dxa"/>
          </w:tcPr>
          <w:p w14:paraId="58C87FB2" w14:textId="77777777" w:rsidR="00B9621B" w:rsidRPr="00FD3587" w:rsidRDefault="00B9621B" w:rsidP="00FD3587">
            <w:pPr>
              <w:pStyle w:val="SemEspaamento"/>
            </w:pPr>
          </w:p>
        </w:tc>
      </w:tr>
      <w:tr w:rsidR="00B9621B" w:rsidRPr="00E457FF" w14:paraId="63DF050A" w14:textId="77777777" w:rsidTr="00375015">
        <w:tc>
          <w:tcPr>
            <w:tcW w:w="3471" w:type="dxa"/>
          </w:tcPr>
          <w:p w14:paraId="5E517754" w14:textId="77777777" w:rsidR="00B9621B" w:rsidRPr="00FD3587" w:rsidRDefault="00B9621B" w:rsidP="00FD3587">
            <w:pPr>
              <w:pStyle w:val="SemEspaamento"/>
            </w:pPr>
          </w:p>
        </w:tc>
        <w:tc>
          <w:tcPr>
            <w:tcW w:w="2043" w:type="dxa"/>
          </w:tcPr>
          <w:p w14:paraId="765BC640" w14:textId="77777777" w:rsidR="00B9621B" w:rsidRPr="00FD3587" w:rsidRDefault="00B9621B" w:rsidP="00FD3587">
            <w:pPr>
              <w:pStyle w:val="SemEspaamento"/>
            </w:pPr>
          </w:p>
        </w:tc>
        <w:tc>
          <w:tcPr>
            <w:tcW w:w="1984" w:type="dxa"/>
          </w:tcPr>
          <w:p w14:paraId="39D1854E" w14:textId="77777777" w:rsidR="00B9621B" w:rsidRPr="00FD3587" w:rsidRDefault="00B9621B" w:rsidP="00FD3587">
            <w:pPr>
              <w:pStyle w:val="SemEspaamento"/>
            </w:pPr>
          </w:p>
        </w:tc>
        <w:tc>
          <w:tcPr>
            <w:tcW w:w="2126" w:type="dxa"/>
          </w:tcPr>
          <w:p w14:paraId="35F3C526" w14:textId="77777777" w:rsidR="00B9621B" w:rsidRPr="00FD3587" w:rsidRDefault="00B9621B" w:rsidP="00FD3587">
            <w:pPr>
              <w:pStyle w:val="SemEspaamento"/>
            </w:pPr>
          </w:p>
        </w:tc>
      </w:tr>
      <w:tr w:rsidR="00B9621B" w:rsidRPr="00E457FF" w14:paraId="25AC141D" w14:textId="77777777" w:rsidTr="00375015">
        <w:tc>
          <w:tcPr>
            <w:tcW w:w="3471" w:type="dxa"/>
          </w:tcPr>
          <w:p w14:paraId="5F9E8FDD" w14:textId="77777777" w:rsidR="00B9621B" w:rsidRPr="00FD3587" w:rsidRDefault="00B9621B" w:rsidP="00FD3587">
            <w:pPr>
              <w:pStyle w:val="SemEspaamento"/>
            </w:pPr>
          </w:p>
        </w:tc>
        <w:tc>
          <w:tcPr>
            <w:tcW w:w="2043" w:type="dxa"/>
          </w:tcPr>
          <w:p w14:paraId="61020319" w14:textId="77777777" w:rsidR="00B9621B" w:rsidRPr="00FD3587" w:rsidRDefault="00B9621B" w:rsidP="00FD3587">
            <w:pPr>
              <w:pStyle w:val="SemEspaamento"/>
            </w:pPr>
          </w:p>
        </w:tc>
        <w:tc>
          <w:tcPr>
            <w:tcW w:w="1984" w:type="dxa"/>
          </w:tcPr>
          <w:p w14:paraId="253DD2EA" w14:textId="77777777" w:rsidR="00B9621B" w:rsidRPr="00FD3587" w:rsidRDefault="00B9621B" w:rsidP="00FD3587">
            <w:pPr>
              <w:pStyle w:val="SemEspaamento"/>
            </w:pPr>
          </w:p>
        </w:tc>
        <w:tc>
          <w:tcPr>
            <w:tcW w:w="2126" w:type="dxa"/>
          </w:tcPr>
          <w:p w14:paraId="4FD12603" w14:textId="77777777" w:rsidR="00B9621B" w:rsidRPr="00FD3587" w:rsidRDefault="00B9621B" w:rsidP="00FD3587">
            <w:pPr>
              <w:pStyle w:val="SemEspaamento"/>
            </w:pPr>
          </w:p>
        </w:tc>
      </w:tr>
      <w:tr w:rsidR="00B9621B" w:rsidRPr="00E457FF" w14:paraId="14C8BB6F" w14:textId="77777777" w:rsidTr="00375015">
        <w:tc>
          <w:tcPr>
            <w:tcW w:w="3471" w:type="dxa"/>
          </w:tcPr>
          <w:p w14:paraId="0461C3B2" w14:textId="77777777" w:rsidR="00B9621B" w:rsidRPr="00FD3587" w:rsidRDefault="00B9621B" w:rsidP="00FD3587">
            <w:pPr>
              <w:pStyle w:val="SemEspaamento"/>
            </w:pPr>
          </w:p>
        </w:tc>
        <w:tc>
          <w:tcPr>
            <w:tcW w:w="2043" w:type="dxa"/>
          </w:tcPr>
          <w:p w14:paraId="359D2FCC" w14:textId="77777777" w:rsidR="00B9621B" w:rsidRPr="00FD3587" w:rsidRDefault="00B9621B" w:rsidP="00FD3587">
            <w:pPr>
              <w:pStyle w:val="SemEspaamento"/>
            </w:pPr>
          </w:p>
        </w:tc>
        <w:tc>
          <w:tcPr>
            <w:tcW w:w="1984" w:type="dxa"/>
          </w:tcPr>
          <w:p w14:paraId="6A3F7E6C" w14:textId="77777777" w:rsidR="00B9621B" w:rsidRPr="00FD3587" w:rsidRDefault="00B9621B" w:rsidP="00FD3587">
            <w:pPr>
              <w:pStyle w:val="SemEspaamento"/>
            </w:pPr>
          </w:p>
        </w:tc>
        <w:tc>
          <w:tcPr>
            <w:tcW w:w="2126" w:type="dxa"/>
          </w:tcPr>
          <w:p w14:paraId="20E1E2DB" w14:textId="77777777" w:rsidR="00B9621B" w:rsidRPr="00FD3587" w:rsidRDefault="00B9621B" w:rsidP="00FD3587">
            <w:pPr>
              <w:pStyle w:val="SemEspaamento"/>
            </w:pPr>
          </w:p>
        </w:tc>
      </w:tr>
      <w:tr w:rsidR="00B9621B" w:rsidRPr="00E457FF" w14:paraId="38075AAA" w14:textId="77777777" w:rsidTr="00375015">
        <w:tc>
          <w:tcPr>
            <w:tcW w:w="3471" w:type="dxa"/>
          </w:tcPr>
          <w:p w14:paraId="5BB8D480" w14:textId="77777777" w:rsidR="00B9621B" w:rsidRPr="00FD3587" w:rsidRDefault="00B9621B" w:rsidP="00FD3587">
            <w:pPr>
              <w:pStyle w:val="SemEspaamento"/>
            </w:pPr>
          </w:p>
        </w:tc>
        <w:tc>
          <w:tcPr>
            <w:tcW w:w="2043" w:type="dxa"/>
          </w:tcPr>
          <w:p w14:paraId="5CBD1B9F" w14:textId="77777777" w:rsidR="00B9621B" w:rsidRPr="00FD3587" w:rsidRDefault="00B9621B" w:rsidP="00FD3587">
            <w:pPr>
              <w:pStyle w:val="SemEspaamento"/>
            </w:pPr>
          </w:p>
        </w:tc>
        <w:tc>
          <w:tcPr>
            <w:tcW w:w="1984" w:type="dxa"/>
          </w:tcPr>
          <w:p w14:paraId="5DD99CE5" w14:textId="77777777" w:rsidR="00B9621B" w:rsidRPr="00FD3587" w:rsidRDefault="00B9621B" w:rsidP="00FD3587">
            <w:pPr>
              <w:pStyle w:val="SemEspaamento"/>
            </w:pPr>
          </w:p>
        </w:tc>
        <w:tc>
          <w:tcPr>
            <w:tcW w:w="2126" w:type="dxa"/>
          </w:tcPr>
          <w:p w14:paraId="0064D9E2" w14:textId="77777777" w:rsidR="00B9621B" w:rsidRPr="00FD3587" w:rsidRDefault="00B9621B" w:rsidP="00FD3587">
            <w:pPr>
              <w:pStyle w:val="SemEspaamento"/>
            </w:pPr>
          </w:p>
        </w:tc>
      </w:tr>
      <w:tr w:rsidR="00B9621B" w:rsidRPr="00E457FF" w14:paraId="69867B0F" w14:textId="77777777" w:rsidTr="00375015">
        <w:tc>
          <w:tcPr>
            <w:tcW w:w="3471" w:type="dxa"/>
          </w:tcPr>
          <w:p w14:paraId="390FA4D9" w14:textId="77777777" w:rsidR="00B9621B" w:rsidRPr="00FD3587" w:rsidRDefault="00B9621B" w:rsidP="00FD3587">
            <w:pPr>
              <w:pStyle w:val="SemEspaamento"/>
            </w:pPr>
          </w:p>
        </w:tc>
        <w:tc>
          <w:tcPr>
            <w:tcW w:w="2043" w:type="dxa"/>
          </w:tcPr>
          <w:p w14:paraId="2833F36C" w14:textId="77777777" w:rsidR="00B9621B" w:rsidRPr="00FD3587" w:rsidRDefault="00B9621B" w:rsidP="00FD3587">
            <w:pPr>
              <w:pStyle w:val="SemEspaamento"/>
            </w:pPr>
          </w:p>
        </w:tc>
        <w:tc>
          <w:tcPr>
            <w:tcW w:w="1984" w:type="dxa"/>
          </w:tcPr>
          <w:p w14:paraId="6C0E40DC" w14:textId="77777777" w:rsidR="00B9621B" w:rsidRPr="00FD3587" w:rsidRDefault="00B9621B" w:rsidP="00FD3587">
            <w:pPr>
              <w:pStyle w:val="SemEspaamento"/>
            </w:pPr>
          </w:p>
        </w:tc>
        <w:tc>
          <w:tcPr>
            <w:tcW w:w="2126" w:type="dxa"/>
          </w:tcPr>
          <w:p w14:paraId="79DB34D3" w14:textId="77777777" w:rsidR="00B9621B" w:rsidRPr="00FD3587" w:rsidRDefault="00B9621B" w:rsidP="00FD3587">
            <w:pPr>
              <w:pStyle w:val="SemEspaamento"/>
            </w:pPr>
          </w:p>
        </w:tc>
      </w:tr>
      <w:tr w:rsidR="00B9621B" w:rsidRPr="00E457FF" w14:paraId="0C06F27B" w14:textId="77777777" w:rsidTr="00375015">
        <w:tc>
          <w:tcPr>
            <w:tcW w:w="3471" w:type="dxa"/>
          </w:tcPr>
          <w:p w14:paraId="1AD9D511" w14:textId="77777777" w:rsidR="00B9621B" w:rsidRPr="00FD3587" w:rsidRDefault="00B9621B" w:rsidP="00FD3587">
            <w:pPr>
              <w:pStyle w:val="SemEspaamento"/>
            </w:pPr>
          </w:p>
        </w:tc>
        <w:tc>
          <w:tcPr>
            <w:tcW w:w="2043" w:type="dxa"/>
          </w:tcPr>
          <w:p w14:paraId="31CFB6AE" w14:textId="77777777" w:rsidR="00B9621B" w:rsidRPr="00FD3587" w:rsidRDefault="00B9621B" w:rsidP="00FD3587">
            <w:pPr>
              <w:pStyle w:val="SemEspaamento"/>
            </w:pPr>
          </w:p>
        </w:tc>
        <w:tc>
          <w:tcPr>
            <w:tcW w:w="1984" w:type="dxa"/>
          </w:tcPr>
          <w:p w14:paraId="08A01252" w14:textId="77777777" w:rsidR="00B9621B" w:rsidRPr="00FD3587" w:rsidRDefault="00B9621B" w:rsidP="00FD3587">
            <w:pPr>
              <w:pStyle w:val="SemEspaamento"/>
            </w:pPr>
          </w:p>
        </w:tc>
        <w:tc>
          <w:tcPr>
            <w:tcW w:w="2126" w:type="dxa"/>
          </w:tcPr>
          <w:p w14:paraId="7FEB96D9" w14:textId="77777777" w:rsidR="00B9621B" w:rsidRPr="00FD3587" w:rsidRDefault="00B9621B" w:rsidP="00FD3587">
            <w:pPr>
              <w:pStyle w:val="SemEspaamento"/>
            </w:pPr>
          </w:p>
        </w:tc>
      </w:tr>
      <w:tr w:rsidR="00B9621B" w:rsidRPr="00E457FF" w14:paraId="39C335F5" w14:textId="77777777" w:rsidTr="00375015">
        <w:tc>
          <w:tcPr>
            <w:tcW w:w="3471" w:type="dxa"/>
          </w:tcPr>
          <w:p w14:paraId="3286E9D9" w14:textId="77777777" w:rsidR="00B9621B" w:rsidRPr="00FD3587" w:rsidRDefault="00B9621B" w:rsidP="00FD3587">
            <w:pPr>
              <w:pStyle w:val="SemEspaamento"/>
            </w:pPr>
          </w:p>
        </w:tc>
        <w:tc>
          <w:tcPr>
            <w:tcW w:w="2043" w:type="dxa"/>
          </w:tcPr>
          <w:p w14:paraId="7CC5E9BE" w14:textId="77777777" w:rsidR="00B9621B" w:rsidRPr="00FD3587" w:rsidRDefault="00B9621B" w:rsidP="00FD3587">
            <w:pPr>
              <w:pStyle w:val="SemEspaamento"/>
            </w:pPr>
          </w:p>
        </w:tc>
        <w:tc>
          <w:tcPr>
            <w:tcW w:w="1984" w:type="dxa"/>
          </w:tcPr>
          <w:p w14:paraId="4FA52767" w14:textId="77777777" w:rsidR="00B9621B" w:rsidRPr="00FD3587" w:rsidRDefault="00B9621B" w:rsidP="00FD3587">
            <w:pPr>
              <w:pStyle w:val="SemEspaamento"/>
            </w:pPr>
          </w:p>
        </w:tc>
        <w:tc>
          <w:tcPr>
            <w:tcW w:w="2126" w:type="dxa"/>
          </w:tcPr>
          <w:p w14:paraId="0DE588F1" w14:textId="77777777" w:rsidR="00B9621B" w:rsidRPr="00FD3587" w:rsidRDefault="00B9621B" w:rsidP="00FD3587">
            <w:pPr>
              <w:pStyle w:val="SemEspaamento"/>
            </w:pPr>
          </w:p>
        </w:tc>
      </w:tr>
      <w:tr w:rsidR="00B9621B" w:rsidRPr="00E457FF" w14:paraId="6C898398" w14:textId="77777777" w:rsidTr="00375015">
        <w:tc>
          <w:tcPr>
            <w:tcW w:w="3471" w:type="dxa"/>
          </w:tcPr>
          <w:p w14:paraId="572888DA" w14:textId="77777777" w:rsidR="00B9621B" w:rsidRPr="00FD3587" w:rsidRDefault="00B9621B" w:rsidP="00FD3587">
            <w:pPr>
              <w:pStyle w:val="SemEspaamento"/>
            </w:pPr>
          </w:p>
        </w:tc>
        <w:tc>
          <w:tcPr>
            <w:tcW w:w="2043" w:type="dxa"/>
          </w:tcPr>
          <w:p w14:paraId="4916F86C" w14:textId="77777777" w:rsidR="00B9621B" w:rsidRPr="00FD3587" w:rsidRDefault="00B9621B" w:rsidP="00FD3587">
            <w:pPr>
              <w:pStyle w:val="SemEspaamento"/>
            </w:pPr>
          </w:p>
        </w:tc>
        <w:tc>
          <w:tcPr>
            <w:tcW w:w="1984" w:type="dxa"/>
          </w:tcPr>
          <w:p w14:paraId="11453049" w14:textId="77777777" w:rsidR="00B9621B" w:rsidRPr="00FD3587" w:rsidRDefault="00B9621B" w:rsidP="00FD3587">
            <w:pPr>
              <w:pStyle w:val="SemEspaamento"/>
            </w:pPr>
          </w:p>
        </w:tc>
        <w:tc>
          <w:tcPr>
            <w:tcW w:w="2126" w:type="dxa"/>
          </w:tcPr>
          <w:p w14:paraId="265A2D53" w14:textId="77777777" w:rsidR="00B9621B" w:rsidRPr="00FD3587" w:rsidRDefault="00B9621B" w:rsidP="00FD3587">
            <w:pPr>
              <w:pStyle w:val="SemEspaamento"/>
            </w:pPr>
          </w:p>
        </w:tc>
      </w:tr>
      <w:tr w:rsidR="00B9621B" w:rsidRPr="00E457FF" w14:paraId="469EF9E8" w14:textId="77777777" w:rsidTr="00375015">
        <w:tc>
          <w:tcPr>
            <w:tcW w:w="3471" w:type="dxa"/>
          </w:tcPr>
          <w:p w14:paraId="3F7DBC31" w14:textId="77777777" w:rsidR="00B9621B" w:rsidRPr="00FD3587" w:rsidRDefault="00B9621B" w:rsidP="00FD3587">
            <w:pPr>
              <w:pStyle w:val="SemEspaamento"/>
            </w:pPr>
          </w:p>
        </w:tc>
        <w:tc>
          <w:tcPr>
            <w:tcW w:w="2043" w:type="dxa"/>
          </w:tcPr>
          <w:p w14:paraId="55A9758C" w14:textId="77777777" w:rsidR="00B9621B" w:rsidRPr="00FD3587" w:rsidRDefault="00B9621B" w:rsidP="00FD3587">
            <w:pPr>
              <w:pStyle w:val="SemEspaamento"/>
            </w:pPr>
          </w:p>
        </w:tc>
        <w:tc>
          <w:tcPr>
            <w:tcW w:w="1984" w:type="dxa"/>
          </w:tcPr>
          <w:p w14:paraId="610F5C37" w14:textId="77777777" w:rsidR="00B9621B" w:rsidRPr="00FD3587" w:rsidRDefault="00B9621B" w:rsidP="00FD3587">
            <w:pPr>
              <w:pStyle w:val="SemEspaamento"/>
            </w:pPr>
          </w:p>
        </w:tc>
        <w:tc>
          <w:tcPr>
            <w:tcW w:w="2126" w:type="dxa"/>
          </w:tcPr>
          <w:p w14:paraId="25519A73" w14:textId="77777777" w:rsidR="00B9621B" w:rsidRPr="00FD3587" w:rsidRDefault="00B9621B" w:rsidP="00FD3587">
            <w:pPr>
              <w:pStyle w:val="SemEspaamento"/>
            </w:pPr>
          </w:p>
        </w:tc>
      </w:tr>
      <w:tr w:rsidR="00B9621B" w:rsidRPr="00E457FF" w14:paraId="28CBCA69" w14:textId="77777777" w:rsidTr="00375015">
        <w:tc>
          <w:tcPr>
            <w:tcW w:w="3471" w:type="dxa"/>
          </w:tcPr>
          <w:p w14:paraId="21DD7BF0" w14:textId="77777777" w:rsidR="00B9621B" w:rsidRPr="00FD3587" w:rsidRDefault="00B9621B" w:rsidP="00FD3587">
            <w:pPr>
              <w:pStyle w:val="SemEspaamento"/>
            </w:pPr>
          </w:p>
        </w:tc>
        <w:tc>
          <w:tcPr>
            <w:tcW w:w="2043" w:type="dxa"/>
          </w:tcPr>
          <w:p w14:paraId="48E87C94" w14:textId="77777777" w:rsidR="00B9621B" w:rsidRPr="00FD3587" w:rsidRDefault="00B9621B" w:rsidP="00FD3587">
            <w:pPr>
              <w:pStyle w:val="SemEspaamento"/>
            </w:pPr>
          </w:p>
        </w:tc>
        <w:tc>
          <w:tcPr>
            <w:tcW w:w="1984" w:type="dxa"/>
          </w:tcPr>
          <w:p w14:paraId="1A00242B" w14:textId="77777777" w:rsidR="00B9621B" w:rsidRPr="00FD3587" w:rsidRDefault="00B9621B" w:rsidP="00FD3587">
            <w:pPr>
              <w:pStyle w:val="SemEspaamento"/>
            </w:pPr>
          </w:p>
        </w:tc>
        <w:tc>
          <w:tcPr>
            <w:tcW w:w="2126" w:type="dxa"/>
          </w:tcPr>
          <w:p w14:paraId="12783667" w14:textId="77777777" w:rsidR="00B9621B" w:rsidRPr="00FD3587" w:rsidRDefault="00B9621B" w:rsidP="00FD3587">
            <w:pPr>
              <w:pStyle w:val="SemEspaamento"/>
            </w:pPr>
          </w:p>
        </w:tc>
      </w:tr>
    </w:tbl>
    <w:p w14:paraId="5DCAC146" w14:textId="10EB614A" w:rsidR="00B9621B" w:rsidRPr="0006037D" w:rsidRDefault="00B9621B" w:rsidP="00B9621B">
      <w:pPr>
        <w:pStyle w:val="TextosemFormatao"/>
        <w:rPr>
          <w:rFonts w:asciiTheme="minorHAnsi" w:hAnsiTheme="minorHAnsi" w:cs="Arial"/>
          <w:sz w:val="22"/>
          <w:szCs w:val="22"/>
          <w:vertAlign w:val="superscript"/>
        </w:rPr>
      </w:pPr>
      <w:r w:rsidRPr="0006037D">
        <w:rPr>
          <w:rFonts w:asciiTheme="minorHAnsi" w:hAnsiTheme="minorHAnsi" w:cs="Arial"/>
          <w:sz w:val="22"/>
          <w:szCs w:val="22"/>
          <w:vertAlign w:val="superscript"/>
        </w:rPr>
        <w:t xml:space="preserve">FONTE: </w:t>
      </w:r>
      <w:r w:rsidR="008156B9">
        <w:rPr>
          <w:rFonts w:asciiTheme="minorHAnsi" w:hAnsiTheme="minorHAnsi" w:cs="Arial"/>
          <w:sz w:val="22"/>
          <w:szCs w:val="22"/>
          <w:vertAlign w:val="superscript"/>
        </w:rPr>
        <w:t>Modulação 2023</w:t>
      </w:r>
    </w:p>
    <w:p w14:paraId="2D20F271" w14:textId="77777777" w:rsidR="009C6F1C" w:rsidRPr="00E457FF" w:rsidRDefault="009C6F1C" w:rsidP="009C6F1C">
      <w:pPr>
        <w:rPr>
          <w:rFonts w:asciiTheme="minorHAnsi" w:hAnsiTheme="minorHAnsi"/>
        </w:rPr>
      </w:pPr>
    </w:p>
    <w:p w14:paraId="640199C9" w14:textId="0A974DDB" w:rsidR="00825C34" w:rsidRPr="00E457FF" w:rsidRDefault="00825C34" w:rsidP="00825C34">
      <w:pPr>
        <w:pStyle w:val="Ttulo3"/>
        <w:rPr>
          <w:rFonts w:asciiTheme="minorHAnsi" w:hAnsiTheme="minorHAnsi" w:cs="Arial"/>
          <w:color w:val="auto"/>
          <w:sz w:val="28"/>
          <w:szCs w:val="28"/>
        </w:rPr>
      </w:pPr>
      <w:bookmarkStart w:id="40" w:name="_Toc125623027"/>
      <w:r w:rsidRPr="00E457FF">
        <w:rPr>
          <w:rFonts w:asciiTheme="minorHAnsi" w:hAnsiTheme="minorHAnsi" w:cs="Arial"/>
          <w:color w:val="auto"/>
          <w:sz w:val="28"/>
          <w:szCs w:val="28"/>
        </w:rPr>
        <w:t>8.4.3.</w:t>
      </w:r>
      <w:r w:rsidR="009C6F1C" w:rsidRPr="00E457FF">
        <w:rPr>
          <w:rFonts w:asciiTheme="minorHAnsi" w:hAnsiTheme="minorHAnsi" w:cs="Arial"/>
          <w:color w:val="auto"/>
          <w:sz w:val="28"/>
          <w:szCs w:val="28"/>
        </w:rPr>
        <w:t xml:space="preserve"> </w:t>
      </w:r>
      <w:r w:rsidR="00DC5C98">
        <w:rPr>
          <w:rFonts w:asciiTheme="minorHAnsi" w:hAnsiTheme="minorHAnsi" w:cs="Arial"/>
          <w:color w:val="auto"/>
          <w:sz w:val="28"/>
          <w:szCs w:val="28"/>
        </w:rPr>
        <w:t>Auxiliares Administrativos e de Serviços Gerais</w:t>
      </w:r>
      <w:bookmarkEnd w:id="40"/>
    </w:p>
    <w:p w14:paraId="13091C59" w14:textId="77777777" w:rsidR="00DC5C98" w:rsidRPr="00440BA4" w:rsidRDefault="00DC5C98" w:rsidP="00DC5C98">
      <w:pPr>
        <w:pStyle w:val="SemEspaamento"/>
        <w:jc w:val="both"/>
        <w:rPr>
          <w:color w:val="FF0000"/>
        </w:rPr>
      </w:pPr>
      <w:r>
        <w:rPr>
          <w:color w:val="FF0000"/>
        </w:rPr>
        <w:t>(</w:t>
      </w:r>
      <w:r w:rsidRPr="00440BA4">
        <w:rPr>
          <w:color w:val="FF0000"/>
        </w:rPr>
        <w:t>Acrescentar ou retirar linhas conforme a necessidade)</w:t>
      </w:r>
    </w:p>
    <w:p w14:paraId="2C75B1D3" w14:textId="77777777" w:rsidR="00825C34" w:rsidRPr="00E457FF" w:rsidRDefault="00825C34" w:rsidP="00825C34">
      <w:pPr>
        <w:rPr>
          <w:rFonts w:asciiTheme="minorHAnsi" w:hAnsiTheme="minorHAnsi"/>
          <w:b/>
          <w:sz w:val="28"/>
          <w:szCs w:val="28"/>
        </w:rPr>
      </w:pPr>
    </w:p>
    <w:tbl>
      <w:tblPr>
        <w:tblW w:w="9406"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ayout w:type="fixed"/>
        <w:tblLook w:val="01E0" w:firstRow="1" w:lastRow="1" w:firstColumn="1" w:lastColumn="1" w:noHBand="0" w:noVBand="0"/>
      </w:tblPr>
      <w:tblGrid>
        <w:gridCol w:w="3529"/>
        <w:gridCol w:w="2475"/>
        <w:gridCol w:w="1862"/>
        <w:gridCol w:w="1540"/>
      </w:tblGrid>
      <w:tr w:rsidR="00B9621B" w:rsidRPr="00E457FF" w14:paraId="1C09394E" w14:textId="77777777" w:rsidTr="00375015">
        <w:tc>
          <w:tcPr>
            <w:tcW w:w="3529" w:type="dxa"/>
            <w:shd w:val="clear" w:color="auto" w:fill="EAF1DD" w:themeFill="accent3" w:themeFillTint="33"/>
          </w:tcPr>
          <w:p w14:paraId="6F06E620" w14:textId="432981AD" w:rsidR="00B9621B" w:rsidRPr="00375015" w:rsidRDefault="00B9621B" w:rsidP="00DC5C98">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Nome</w:t>
            </w:r>
          </w:p>
        </w:tc>
        <w:tc>
          <w:tcPr>
            <w:tcW w:w="2475" w:type="dxa"/>
            <w:shd w:val="clear" w:color="auto" w:fill="EAF1DD" w:themeFill="accent3" w:themeFillTint="33"/>
          </w:tcPr>
          <w:p w14:paraId="55A8A8CF" w14:textId="77777777" w:rsidR="00B9621B" w:rsidRPr="00375015" w:rsidRDefault="00B9621B" w:rsidP="00DC5C98">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Formação</w:t>
            </w:r>
          </w:p>
          <w:p w14:paraId="76B74239" w14:textId="5F912F70" w:rsidR="00B9621B" w:rsidRPr="00375015" w:rsidRDefault="00B9621B" w:rsidP="00DC5C98">
            <w:pPr>
              <w:pStyle w:val="TextosemFormatao"/>
              <w:jc w:val="center"/>
              <w:rPr>
                <w:rFonts w:asciiTheme="minorHAnsi" w:hAnsiTheme="minorHAnsi" w:cs="Arial"/>
                <w:b/>
                <w:color w:val="4F6228" w:themeColor="accent3" w:themeShade="80"/>
                <w:sz w:val="24"/>
                <w:szCs w:val="24"/>
              </w:rPr>
            </w:pPr>
          </w:p>
        </w:tc>
        <w:tc>
          <w:tcPr>
            <w:tcW w:w="1862" w:type="dxa"/>
            <w:shd w:val="clear" w:color="auto" w:fill="EAF1DD" w:themeFill="accent3" w:themeFillTint="33"/>
          </w:tcPr>
          <w:p w14:paraId="61A34CD7" w14:textId="1530D699" w:rsidR="00B9621B" w:rsidRPr="00375015" w:rsidRDefault="00B9621B" w:rsidP="00DC5C98">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 xml:space="preserve">Atuação </w:t>
            </w:r>
          </w:p>
        </w:tc>
        <w:tc>
          <w:tcPr>
            <w:tcW w:w="1540" w:type="dxa"/>
            <w:shd w:val="clear" w:color="auto" w:fill="EAF1DD" w:themeFill="accent3" w:themeFillTint="33"/>
          </w:tcPr>
          <w:p w14:paraId="50C7CCD0" w14:textId="0DA57072" w:rsidR="00B9621B" w:rsidRPr="00375015" w:rsidRDefault="00B9621B" w:rsidP="00DC5C98">
            <w:pPr>
              <w:pStyle w:val="TextosemFormatao"/>
              <w:jc w:val="center"/>
              <w:rPr>
                <w:rFonts w:asciiTheme="minorHAnsi" w:hAnsiTheme="minorHAnsi" w:cs="Arial"/>
                <w:b/>
                <w:color w:val="4F6228" w:themeColor="accent3" w:themeShade="80"/>
                <w:sz w:val="24"/>
                <w:szCs w:val="24"/>
              </w:rPr>
            </w:pPr>
            <w:r w:rsidRPr="00375015">
              <w:rPr>
                <w:rFonts w:asciiTheme="minorHAnsi" w:hAnsiTheme="minorHAnsi" w:cs="Arial"/>
                <w:b/>
                <w:color w:val="4F6228" w:themeColor="accent3" w:themeShade="80"/>
                <w:sz w:val="24"/>
                <w:szCs w:val="24"/>
              </w:rPr>
              <w:t>Situação Funcional</w:t>
            </w:r>
          </w:p>
        </w:tc>
      </w:tr>
      <w:tr w:rsidR="00B9621B" w:rsidRPr="00E457FF" w14:paraId="2DBC992C" w14:textId="77777777" w:rsidTr="00375015">
        <w:tc>
          <w:tcPr>
            <w:tcW w:w="3529" w:type="dxa"/>
          </w:tcPr>
          <w:p w14:paraId="6F3FC4DD" w14:textId="03B265BE" w:rsidR="00B9621B" w:rsidRPr="00DC5C98" w:rsidRDefault="00B9621B" w:rsidP="001A5053">
            <w:pPr>
              <w:pStyle w:val="TextosemFormatao"/>
              <w:rPr>
                <w:rFonts w:asciiTheme="minorHAnsi" w:hAnsiTheme="minorHAnsi" w:cs="Arial"/>
                <w:sz w:val="18"/>
                <w:szCs w:val="18"/>
              </w:rPr>
            </w:pPr>
          </w:p>
        </w:tc>
        <w:tc>
          <w:tcPr>
            <w:tcW w:w="2475" w:type="dxa"/>
          </w:tcPr>
          <w:p w14:paraId="26A176B2"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Exemplos:</w:t>
            </w:r>
          </w:p>
          <w:p w14:paraId="68800354"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Ensino Fundamental Completo</w:t>
            </w:r>
          </w:p>
          <w:p w14:paraId="22C00DED" w14:textId="3CE2F6CB"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Ensino Fundamental Incompleto</w:t>
            </w:r>
          </w:p>
          <w:p w14:paraId="6E6BAF55"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 xml:space="preserve">Ensino Médio </w:t>
            </w:r>
          </w:p>
          <w:p w14:paraId="098D4380"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lastRenderedPageBreak/>
              <w:t>Licenciatura em ???</w:t>
            </w:r>
          </w:p>
          <w:p w14:paraId="7C704B4A" w14:textId="784003FB"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Bacharelado em ???</w:t>
            </w:r>
          </w:p>
        </w:tc>
        <w:tc>
          <w:tcPr>
            <w:tcW w:w="1862" w:type="dxa"/>
          </w:tcPr>
          <w:p w14:paraId="0AD1AD2E" w14:textId="77777777" w:rsidR="00B9621B" w:rsidRPr="00DC5C98" w:rsidRDefault="00B9621B" w:rsidP="00DC5C98">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lastRenderedPageBreak/>
              <w:t>Exemplos:</w:t>
            </w:r>
          </w:p>
          <w:p w14:paraId="7B056392" w14:textId="28ED7FF3" w:rsidR="00B9621B" w:rsidRPr="00DC5C98" w:rsidRDefault="00B9621B" w:rsidP="00DC5C98">
            <w:pPr>
              <w:pStyle w:val="SemEspaamento"/>
              <w:rPr>
                <w:color w:val="FF0000"/>
                <w:sz w:val="20"/>
              </w:rPr>
            </w:pPr>
            <w:r w:rsidRPr="00DC5C98">
              <w:rPr>
                <w:color w:val="FF0000"/>
                <w:sz w:val="20"/>
              </w:rPr>
              <w:t>Aux. Administrativo</w:t>
            </w:r>
          </w:p>
          <w:p w14:paraId="03D25807" w14:textId="77777777" w:rsidR="00B9621B" w:rsidRPr="00DC5C98" w:rsidRDefault="00B9621B" w:rsidP="00DC5C98">
            <w:pPr>
              <w:pStyle w:val="SemEspaamento"/>
              <w:rPr>
                <w:color w:val="FF0000"/>
                <w:sz w:val="20"/>
              </w:rPr>
            </w:pPr>
            <w:r w:rsidRPr="00DC5C98">
              <w:rPr>
                <w:color w:val="FF0000"/>
                <w:sz w:val="20"/>
              </w:rPr>
              <w:t>ASG</w:t>
            </w:r>
          </w:p>
          <w:p w14:paraId="06685859" w14:textId="77777777" w:rsidR="00B9621B" w:rsidRPr="00DC5C98" w:rsidRDefault="00B9621B" w:rsidP="00DC5C98">
            <w:pPr>
              <w:pStyle w:val="SemEspaamento"/>
              <w:rPr>
                <w:color w:val="FF0000"/>
                <w:sz w:val="20"/>
              </w:rPr>
            </w:pPr>
            <w:r w:rsidRPr="00DC5C98">
              <w:rPr>
                <w:color w:val="FF0000"/>
                <w:sz w:val="20"/>
              </w:rPr>
              <w:t>Merendeiro(a)</w:t>
            </w:r>
          </w:p>
          <w:p w14:paraId="0B04468E" w14:textId="77777777" w:rsidR="00B9621B" w:rsidRPr="00DC5C98" w:rsidRDefault="00B9621B" w:rsidP="00DC5C98">
            <w:pPr>
              <w:pStyle w:val="SemEspaamento"/>
              <w:rPr>
                <w:color w:val="FF0000"/>
                <w:sz w:val="20"/>
              </w:rPr>
            </w:pPr>
            <w:r w:rsidRPr="00DC5C98">
              <w:rPr>
                <w:color w:val="FF0000"/>
                <w:sz w:val="20"/>
              </w:rPr>
              <w:lastRenderedPageBreak/>
              <w:t>Porteiro</w:t>
            </w:r>
          </w:p>
          <w:p w14:paraId="09452167" w14:textId="77777777" w:rsidR="00B9621B" w:rsidRPr="00DC5C98" w:rsidRDefault="00B9621B" w:rsidP="00DC5C98">
            <w:pPr>
              <w:pStyle w:val="SemEspaamento"/>
              <w:rPr>
                <w:color w:val="FF0000"/>
                <w:sz w:val="20"/>
              </w:rPr>
            </w:pPr>
            <w:r w:rsidRPr="00DC5C98">
              <w:rPr>
                <w:color w:val="FF0000"/>
                <w:sz w:val="20"/>
              </w:rPr>
              <w:t>Copeiro</w:t>
            </w:r>
          </w:p>
          <w:p w14:paraId="1109C76D" w14:textId="77777777" w:rsidR="00B9621B" w:rsidRPr="00DC5C98" w:rsidRDefault="00B9621B" w:rsidP="00DC5C98">
            <w:pPr>
              <w:pStyle w:val="SemEspaamento"/>
              <w:rPr>
                <w:color w:val="FF0000"/>
                <w:sz w:val="20"/>
              </w:rPr>
            </w:pPr>
            <w:r w:rsidRPr="00DC5C98">
              <w:rPr>
                <w:color w:val="FF0000"/>
                <w:sz w:val="20"/>
              </w:rPr>
              <w:t>Aux. de Biblioteca</w:t>
            </w:r>
          </w:p>
          <w:p w14:paraId="2361ED60" w14:textId="77777777" w:rsidR="00B9621B" w:rsidRPr="00DC5C98" w:rsidRDefault="00B9621B" w:rsidP="00DC5C98">
            <w:pPr>
              <w:pStyle w:val="SemEspaamento"/>
              <w:rPr>
                <w:color w:val="FF0000"/>
                <w:sz w:val="20"/>
              </w:rPr>
            </w:pPr>
            <w:r w:rsidRPr="00DC5C98">
              <w:rPr>
                <w:color w:val="FF0000"/>
                <w:sz w:val="20"/>
              </w:rPr>
              <w:t xml:space="preserve">Aux. de Informática </w:t>
            </w:r>
          </w:p>
          <w:p w14:paraId="3A5256A2" w14:textId="7EDC3C29" w:rsidR="00B9621B" w:rsidRPr="00DC5C98" w:rsidRDefault="00B9621B" w:rsidP="00DC5C98">
            <w:pPr>
              <w:pStyle w:val="SemEspaamento"/>
            </w:pPr>
            <w:r w:rsidRPr="00DC5C98">
              <w:rPr>
                <w:color w:val="FF0000"/>
                <w:sz w:val="20"/>
              </w:rPr>
              <w:t>Vigia</w:t>
            </w:r>
          </w:p>
        </w:tc>
        <w:tc>
          <w:tcPr>
            <w:tcW w:w="1540" w:type="dxa"/>
          </w:tcPr>
          <w:p w14:paraId="18C9C477"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lastRenderedPageBreak/>
              <w:t xml:space="preserve">Efetivo </w:t>
            </w:r>
          </w:p>
          <w:p w14:paraId="0F82B66A"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Contrato</w:t>
            </w:r>
          </w:p>
          <w:p w14:paraId="249CC84B" w14:textId="77777777" w:rsidR="00B9621B" w:rsidRPr="00DC5C98" w:rsidRDefault="00B9621B" w:rsidP="001A5053">
            <w:pPr>
              <w:pStyle w:val="TextosemFormatao"/>
              <w:rPr>
                <w:rFonts w:asciiTheme="minorHAnsi" w:hAnsiTheme="minorHAnsi" w:cs="Arial"/>
                <w:color w:val="FF0000"/>
                <w:sz w:val="18"/>
                <w:szCs w:val="18"/>
              </w:rPr>
            </w:pPr>
            <w:r w:rsidRPr="00DC5C98">
              <w:rPr>
                <w:rFonts w:asciiTheme="minorHAnsi" w:hAnsiTheme="minorHAnsi" w:cs="Arial"/>
                <w:color w:val="FF0000"/>
                <w:sz w:val="18"/>
                <w:szCs w:val="18"/>
              </w:rPr>
              <w:t>Desvio de função</w:t>
            </w:r>
          </w:p>
        </w:tc>
      </w:tr>
      <w:tr w:rsidR="00B9621B" w:rsidRPr="00E457FF" w14:paraId="05EDC33E" w14:textId="77777777" w:rsidTr="00375015">
        <w:tc>
          <w:tcPr>
            <w:tcW w:w="3529" w:type="dxa"/>
          </w:tcPr>
          <w:p w14:paraId="20568679" w14:textId="1B80A86F" w:rsidR="00B9621B" w:rsidRPr="00DC5C98" w:rsidRDefault="00B9621B">
            <w:pPr>
              <w:rPr>
                <w:rFonts w:asciiTheme="minorHAnsi" w:hAnsiTheme="minorHAnsi"/>
                <w:sz w:val="22"/>
              </w:rPr>
            </w:pPr>
          </w:p>
        </w:tc>
        <w:tc>
          <w:tcPr>
            <w:tcW w:w="2475" w:type="dxa"/>
          </w:tcPr>
          <w:p w14:paraId="3271A06E" w14:textId="77777777" w:rsidR="00B9621B" w:rsidRPr="00DC5C98" w:rsidRDefault="00B9621B" w:rsidP="001A5053">
            <w:pPr>
              <w:pStyle w:val="TextosemFormatao"/>
              <w:rPr>
                <w:rFonts w:asciiTheme="minorHAnsi" w:hAnsiTheme="minorHAnsi" w:cs="Arial"/>
                <w:sz w:val="22"/>
                <w:szCs w:val="24"/>
              </w:rPr>
            </w:pPr>
          </w:p>
        </w:tc>
        <w:tc>
          <w:tcPr>
            <w:tcW w:w="1862" w:type="dxa"/>
          </w:tcPr>
          <w:p w14:paraId="4C2478F2" w14:textId="77777777" w:rsidR="00B9621B" w:rsidRPr="00DC5C98" w:rsidRDefault="00B9621B" w:rsidP="001A5053">
            <w:pPr>
              <w:pStyle w:val="TextosemFormatao"/>
              <w:rPr>
                <w:rFonts w:asciiTheme="minorHAnsi" w:hAnsiTheme="minorHAnsi" w:cs="Arial"/>
                <w:sz w:val="22"/>
                <w:szCs w:val="24"/>
              </w:rPr>
            </w:pPr>
          </w:p>
        </w:tc>
        <w:tc>
          <w:tcPr>
            <w:tcW w:w="1540" w:type="dxa"/>
          </w:tcPr>
          <w:p w14:paraId="2E40C5B7" w14:textId="77777777" w:rsidR="00B9621B" w:rsidRPr="00DC5C98" w:rsidRDefault="00B9621B" w:rsidP="001A5053">
            <w:pPr>
              <w:pStyle w:val="TextosemFormatao"/>
              <w:rPr>
                <w:rFonts w:asciiTheme="minorHAnsi" w:hAnsiTheme="minorHAnsi" w:cs="Arial"/>
                <w:sz w:val="22"/>
                <w:szCs w:val="24"/>
              </w:rPr>
            </w:pPr>
          </w:p>
        </w:tc>
      </w:tr>
      <w:tr w:rsidR="00B9621B" w:rsidRPr="00E457FF" w14:paraId="5AE08602" w14:textId="77777777" w:rsidTr="00375015">
        <w:tc>
          <w:tcPr>
            <w:tcW w:w="3529" w:type="dxa"/>
          </w:tcPr>
          <w:p w14:paraId="64014B8F" w14:textId="31CA7AA6" w:rsidR="00B9621B" w:rsidRPr="00DC5C98" w:rsidRDefault="00B9621B">
            <w:pPr>
              <w:rPr>
                <w:rFonts w:asciiTheme="minorHAnsi" w:hAnsiTheme="minorHAnsi"/>
                <w:sz w:val="22"/>
              </w:rPr>
            </w:pPr>
          </w:p>
        </w:tc>
        <w:tc>
          <w:tcPr>
            <w:tcW w:w="2475" w:type="dxa"/>
          </w:tcPr>
          <w:p w14:paraId="20BC89DD" w14:textId="77777777" w:rsidR="00B9621B" w:rsidRPr="00DC5C98" w:rsidRDefault="00B9621B" w:rsidP="001A5053">
            <w:pPr>
              <w:pStyle w:val="TextosemFormatao"/>
              <w:rPr>
                <w:rFonts w:asciiTheme="minorHAnsi" w:hAnsiTheme="minorHAnsi" w:cs="Arial"/>
                <w:sz w:val="22"/>
                <w:szCs w:val="24"/>
              </w:rPr>
            </w:pPr>
          </w:p>
        </w:tc>
        <w:tc>
          <w:tcPr>
            <w:tcW w:w="1862" w:type="dxa"/>
          </w:tcPr>
          <w:p w14:paraId="7C019FC0" w14:textId="77777777" w:rsidR="00B9621B" w:rsidRPr="00DC5C98" w:rsidRDefault="00B9621B" w:rsidP="001A5053">
            <w:pPr>
              <w:pStyle w:val="TextosemFormatao"/>
              <w:rPr>
                <w:rFonts w:asciiTheme="minorHAnsi" w:hAnsiTheme="minorHAnsi" w:cs="Arial"/>
                <w:sz w:val="22"/>
                <w:szCs w:val="24"/>
              </w:rPr>
            </w:pPr>
          </w:p>
        </w:tc>
        <w:tc>
          <w:tcPr>
            <w:tcW w:w="1540" w:type="dxa"/>
          </w:tcPr>
          <w:p w14:paraId="655A78FE" w14:textId="77777777" w:rsidR="00B9621B" w:rsidRPr="00DC5C98" w:rsidRDefault="00B9621B" w:rsidP="001A5053">
            <w:pPr>
              <w:pStyle w:val="TextosemFormatao"/>
              <w:rPr>
                <w:rFonts w:asciiTheme="minorHAnsi" w:hAnsiTheme="minorHAnsi" w:cs="Arial"/>
                <w:sz w:val="22"/>
                <w:szCs w:val="24"/>
              </w:rPr>
            </w:pPr>
          </w:p>
        </w:tc>
      </w:tr>
      <w:tr w:rsidR="00B9621B" w:rsidRPr="00E457FF" w14:paraId="1C520F35" w14:textId="77777777" w:rsidTr="00375015">
        <w:tc>
          <w:tcPr>
            <w:tcW w:w="3529" w:type="dxa"/>
          </w:tcPr>
          <w:p w14:paraId="7B1AA0F4" w14:textId="3FD0015B" w:rsidR="00B9621B" w:rsidRPr="00DC5C98" w:rsidRDefault="00B9621B" w:rsidP="001A5053">
            <w:pPr>
              <w:rPr>
                <w:rFonts w:asciiTheme="minorHAnsi" w:hAnsiTheme="minorHAnsi"/>
                <w:sz w:val="22"/>
              </w:rPr>
            </w:pPr>
          </w:p>
        </w:tc>
        <w:tc>
          <w:tcPr>
            <w:tcW w:w="2475" w:type="dxa"/>
          </w:tcPr>
          <w:p w14:paraId="479DB8C9" w14:textId="77777777" w:rsidR="00B9621B" w:rsidRPr="00DC5C98" w:rsidRDefault="00B9621B" w:rsidP="001A5053">
            <w:pPr>
              <w:pStyle w:val="TextosemFormatao"/>
              <w:rPr>
                <w:rFonts w:asciiTheme="minorHAnsi" w:hAnsiTheme="minorHAnsi" w:cs="Arial"/>
                <w:sz w:val="22"/>
                <w:szCs w:val="24"/>
              </w:rPr>
            </w:pPr>
          </w:p>
        </w:tc>
        <w:tc>
          <w:tcPr>
            <w:tcW w:w="1862" w:type="dxa"/>
          </w:tcPr>
          <w:p w14:paraId="08C6D283" w14:textId="77777777" w:rsidR="00B9621B" w:rsidRPr="00DC5C98" w:rsidRDefault="00B9621B" w:rsidP="001A5053">
            <w:pPr>
              <w:pStyle w:val="TextosemFormatao"/>
              <w:rPr>
                <w:rFonts w:asciiTheme="minorHAnsi" w:hAnsiTheme="minorHAnsi" w:cs="Arial"/>
                <w:sz w:val="22"/>
                <w:szCs w:val="24"/>
              </w:rPr>
            </w:pPr>
          </w:p>
        </w:tc>
        <w:tc>
          <w:tcPr>
            <w:tcW w:w="1540" w:type="dxa"/>
          </w:tcPr>
          <w:p w14:paraId="4E8696BF" w14:textId="77777777" w:rsidR="00B9621B" w:rsidRPr="00DC5C98" w:rsidRDefault="00B9621B" w:rsidP="001A5053">
            <w:pPr>
              <w:pStyle w:val="TextosemFormatao"/>
              <w:rPr>
                <w:rFonts w:asciiTheme="minorHAnsi" w:hAnsiTheme="minorHAnsi" w:cs="Arial"/>
                <w:sz w:val="22"/>
                <w:szCs w:val="24"/>
              </w:rPr>
            </w:pPr>
          </w:p>
        </w:tc>
      </w:tr>
      <w:tr w:rsidR="00B9621B" w:rsidRPr="00E457FF" w14:paraId="0BC57E7D" w14:textId="77777777" w:rsidTr="00375015">
        <w:tc>
          <w:tcPr>
            <w:tcW w:w="3529" w:type="dxa"/>
          </w:tcPr>
          <w:p w14:paraId="03FFD86E" w14:textId="29D0CBBD" w:rsidR="00B9621B" w:rsidRPr="00DC5C98" w:rsidRDefault="00B9621B">
            <w:pPr>
              <w:rPr>
                <w:rFonts w:asciiTheme="minorHAnsi" w:hAnsiTheme="minorHAnsi"/>
                <w:sz w:val="22"/>
              </w:rPr>
            </w:pPr>
          </w:p>
        </w:tc>
        <w:tc>
          <w:tcPr>
            <w:tcW w:w="2475" w:type="dxa"/>
          </w:tcPr>
          <w:p w14:paraId="091EA09F" w14:textId="77777777" w:rsidR="00B9621B" w:rsidRPr="00DC5C98" w:rsidRDefault="00B9621B" w:rsidP="001A5053">
            <w:pPr>
              <w:pStyle w:val="TextosemFormatao"/>
              <w:rPr>
                <w:rFonts w:asciiTheme="minorHAnsi" w:hAnsiTheme="minorHAnsi" w:cs="Arial"/>
                <w:sz w:val="22"/>
                <w:szCs w:val="24"/>
              </w:rPr>
            </w:pPr>
          </w:p>
        </w:tc>
        <w:tc>
          <w:tcPr>
            <w:tcW w:w="1862" w:type="dxa"/>
          </w:tcPr>
          <w:p w14:paraId="7704B120" w14:textId="77777777" w:rsidR="00B9621B" w:rsidRPr="00DC5C98" w:rsidRDefault="00B9621B" w:rsidP="001A5053">
            <w:pPr>
              <w:pStyle w:val="TextosemFormatao"/>
              <w:rPr>
                <w:rFonts w:asciiTheme="minorHAnsi" w:hAnsiTheme="minorHAnsi" w:cs="Arial"/>
                <w:sz w:val="22"/>
                <w:szCs w:val="24"/>
              </w:rPr>
            </w:pPr>
          </w:p>
        </w:tc>
        <w:tc>
          <w:tcPr>
            <w:tcW w:w="1540" w:type="dxa"/>
          </w:tcPr>
          <w:p w14:paraId="0A0C0FC4" w14:textId="77777777" w:rsidR="00B9621B" w:rsidRPr="00DC5C98" w:rsidRDefault="00B9621B" w:rsidP="001A5053">
            <w:pPr>
              <w:pStyle w:val="TextosemFormatao"/>
              <w:rPr>
                <w:rFonts w:asciiTheme="minorHAnsi" w:hAnsiTheme="minorHAnsi" w:cs="Arial"/>
                <w:sz w:val="22"/>
                <w:szCs w:val="24"/>
              </w:rPr>
            </w:pPr>
          </w:p>
        </w:tc>
      </w:tr>
      <w:tr w:rsidR="00B9621B" w:rsidRPr="00E457FF" w14:paraId="425B4748" w14:textId="77777777" w:rsidTr="00375015">
        <w:tc>
          <w:tcPr>
            <w:tcW w:w="3529" w:type="dxa"/>
          </w:tcPr>
          <w:p w14:paraId="300642FD" w14:textId="4A24D6AB" w:rsidR="00B9621B" w:rsidRPr="00DC5C98" w:rsidRDefault="00B9621B" w:rsidP="001A5053">
            <w:pPr>
              <w:rPr>
                <w:rFonts w:asciiTheme="minorHAnsi" w:hAnsiTheme="minorHAnsi"/>
                <w:sz w:val="22"/>
              </w:rPr>
            </w:pPr>
          </w:p>
        </w:tc>
        <w:tc>
          <w:tcPr>
            <w:tcW w:w="2475" w:type="dxa"/>
          </w:tcPr>
          <w:p w14:paraId="7B44B488" w14:textId="77777777" w:rsidR="00B9621B" w:rsidRPr="00DC5C98" w:rsidRDefault="00B9621B" w:rsidP="001A5053">
            <w:pPr>
              <w:pStyle w:val="TextosemFormatao"/>
              <w:rPr>
                <w:rFonts w:asciiTheme="minorHAnsi" w:hAnsiTheme="minorHAnsi" w:cs="Arial"/>
                <w:sz w:val="22"/>
                <w:szCs w:val="24"/>
              </w:rPr>
            </w:pPr>
          </w:p>
        </w:tc>
        <w:tc>
          <w:tcPr>
            <w:tcW w:w="1862" w:type="dxa"/>
          </w:tcPr>
          <w:p w14:paraId="15CEB055" w14:textId="77777777" w:rsidR="00B9621B" w:rsidRPr="00DC5C98" w:rsidRDefault="00B9621B" w:rsidP="001A5053">
            <w:pPr>
              <w:pStyle w:val="TextosemFormatao"/>
              <w:rPr>
                <w:rFonts w:asciiTheme="minorHAnsi" w:hAnsiTheme="minorHAnsi" w:cs="Arial"/>
                <w:sz w:val="22"/>
                <w:szCs w:val="24"/>
              </w:rPr>
            </w:pPr>
          </w:p>
        </w:tc>
        <w:tc>
          <w:tcPr>
            <w:tcW w:w="1540" w:type="dxa"/>
          </w:tcPr>
          <w:p w14:paraId="354F6826" w14:textId="77777777" w:rsidR="00B9621B" w:rsidRPr="00DC5C98" w:rsidRDefault="00B9621B" w:rsidP="001A5053">
            <w:pPr>
              <w:pStyle w:val="TextosemFormatao"/>
              <w:rPr>
                <w:rFonts w:asciiTheme="minorHAnsi" w:hAnsiTheme="minorHAnsi" w:cs="Arial"/>
                <w:sz w:val="22"/>
                <w:szCs w:val="24"/>
              </w:rPr>
            </w:pPr>
          </w:p>
        </w:tc>
      </w:tr>
      <w:tr w:rsidR="00B9621B" w:rsidRPr="00E457FF" w14:paraId="770D69DF" w14:textId="77777777" w:rsidTr="00375015">
        <w:tc>
          <w:tcPr>
            <w:tcW w:w="3529" w:type="dxa"/>
          </w:tcPr>
          <w:p w14:paraId="6A02CA77" w14:textId="024C4321" w:rsidR="00B9621B" w:rsidRPr="00DC5C98" w:rsidRDefault="00B9621B">
            <w:pPr>
              <w:rPr>
                <w:rFonts w:asciiTheme="minorHAnsi" w:hAnsiTheme="minorHAnsi"/>
                <w:sz w:val="22"/>
              </w:rPr>
            </w:pPr>
          </w:p>
        </w:tc>
        <w:tc>
          <w:tcPr>
            <w:tcW w:w="2475" w:type="dxa"/>
          </w:tcPr>
          <w:p w14:paraId="081E145F" w14:textId="77777777" w:rsidR="00B9621B" w:rsidRPr="00DC5C98" w:rsidRDefault="00B9621B" w:rsidP="001A5053">
            <w:pPr>
              <w:pStyle w:val="TextosemFormatao"/>
              <w:rPr>
                <w:rFonts w:asciiTheme="minorHAnsi" w:hAnsiTheme="minorHAnsi" w:cs="Arial"/>
                <w:sz w:val="22"/>
                <w:szCs w:val="24"/>
              </w:rPr>
            </w:pPr>
          </w:p>
        </w:tc>
        <w:tc>
          <w:tcPr>
            <w:tcW w:w="1862" w:type="dxa"/>
          </w:tcPr>
          <w:p w14:paraId="05002B86" w14:textId="77777777" w:rsidR="00B9621B" w:rsidRPr="00DC5C98" w:rsidRDefault="00B9621B" w:rsidP="001A5053">
            <w:pPr>
              <w:pStyle w:val="TextosemFormatao"/>
              <w:rPr>
                <w:rFonts w:asciiTheme="minorHAnsi" w:hAnsiTheme="minorHAnsi" w:cs="Arial"/>
                <w:sz w:val="22"/>
                <w:szCs w:val="24"/>
              </w:rPr>
            </w:pPr>
          </w:p>
        </w:tc>
        <w:tc>
          <w:tcPr>
            <w:tcW w:w="1540" w:type="dxa"/>
          </w:tcPr>
          <w:p w14:paraId="72927131" w14:textId="77777777" w:rsidR="00B9621B" w:rsidRPr="00DC5C98" w:rsidRDefault="00B9621B" w:rsidP="001A5053">
            <w:pPr>
              <w:pStyle w:val="TextosemFormatao"/>
              <w:rPr>
                <w:rFonts w:asciiTheme="minorHAnsi" w:hAnsiTheme="minorHAnsi" w:cs="Arial"/>
                <w:sz w:val="22"/>
                <w:szCs w:val="24"/>
              </w:rPr>
            </w:pPr>
          </w:p>
        </w:tc>
      </w:tr>
      <w:tr w:rsidR="00B9621B" w:rsidRPr="00E457FF" w14:paraId="3A9D56C1" w14:textId="77777777" w:rsidTr="00375015">
        <w:tc>
          <w:tcPr>
            <w:tcW w:w="3529" w:type="dxa"/>
          </w:tcPr>
          <w:p w14:paraId="138A7AA1" w14:textId="42B7F6C5" w:rsidR="00B9621B" w:rsidRPr="00DC5C98" w:rsidRDefault="00B9621B">
            <w:pPr>
              <w:rPr>
                <w:rFonts w:asciiTheme="minorHAnsi" w:hAnsiTheme="minorHAnsi"/>
                <w:sz w:val="22"/>
              </w:rPr>
            </w:pPr>
          </w:p>
        </w:tc>
        <w:tc>
          <w:tcPr>
            <w:tcW w:w="2475" w:type="dxa"/>
          </w:tcPr>
          <w:p w14:paraId="428F39AC" w14:textId="77777777" w:rsidR="00B9621B" w:rsidRPr="00DC5C98" w:rsidRDefault="00B9621B" w:rsidP="001A5053">
            <w:pPr>
              <w:pStyle w:val="TextosemFormatao"/>
              <w:rPr>
                <w:rFonts w:asciiTheme="minorHAnsi" w:hAnsiTheme="minorHAnsi" w:cs="Arial"/>
                <w:sz w:val="22"/>
                <w:szCs w:val="24"/>
              </w:rPr>
            </w:pPr>
          </w:p>
        </w:tc>
        <w:tc>
          <w:tcPr>
            <w:tcW w:w="1862" w:type="dxa"/>
          </w:tcPr>
          <w:p w14:paraId="0BA44465" w14:textId="77777777" w:rsidR="00B9621B" w:rsidRPr="00DC5C98" w:rsidRDefault="00B9621B" w:rsidP="001A5053">
            <w:pPr>
              <w:pStyle w:val="TextosemFormatao"/>
              <w:rPr>
                <w:rFonts w:asciiTheme="minorHAnsi" w:hAnsiTheme="minorHAnsi" w:cs="Arial"/>
                <w:sz w:val="22"/>
                <w:szCs w:val="24"/>
              </w:rPr>
            </w:pPr>
          </w:p>
        </w:tc>
        <w:tc>
          <w:tcPr>
            <w:tcW w:w="1540" w:type="dxa"/>
          </w:tcPr>
          <w:p w14:paraId="37E0800D" w14:textId="77777777" w:rsidR="00B9621B" w:rsidRPr="00DC5C98" w:rsidRDefault="00B9621B" w:rsidP="001A5053">
            <w:pPr>
              <w:pStyle w:val="TextosemFormatao"/>
              <w:rPr>
                <w:rFonts w:asciiTheme="minorHAnsi" w:hAnsiTheme="minorHAnsi" w:cs="Arial"/>
                <w:sz w:val="22"/>
                <w:szCs w:val="24"/>
              </w:rPr>
            </w:pPr>
          </w:p>
        </w:tc>
      </w:tr>
      <w:tr w:rsidR="00B9621B" w:rsidRPr="00E457FF" w14:paraId="20AD0F9D" w14:textId="77777777" w:rsidTr="00375015">
        <w:tc>
          <w:tcPr>
            <w:tcW w:w="3529" w:type="dxa"/>
          </w:tcPr>
          <w:p w14:paraId="01B43B12" w14:textId="2682BCBC" w:rsidR="00B9621B" w:rsidRPr="00DC5C98" w:rsidRDefault="00B9621B">
            <w:pPr>
              <w:rPr>
                <w:rFonts w:asciiTheme="minorHAnsi" w:hAnsiTheme="minorHAnsi"/>
                <w:sz w:val="22"/>
              </w:rPr>
            </w:pPr>
          </w:p>
        </w:tc>
        <w:tc>
          <w:tcPr>
            <w:tcW w:w="2475" w:type="dxa"/>
          </w:tcPr>
          <w:p w14:paraId="7A4AD5FC" w14:textId="77777777" w:rsidR="00B9621B" w:rsidRPr="00DC5C98" w:rsidRDefault="00B9621B" w:rsidP="001A5053">
            <w:pPr>
              <w:pStyle w:val="TextosemFormatao"/>
              <w:rPr>
                <w:rFonts w:asciiTheme="minorHAnsi" w:hAnsiTheme="minorHAnsi" w:cs="Arial"/>
                <w:sz w:val="22"/>
                <w:szCs w:val="24"/>
              </w:rPr>
            </w:pPr>
          </w:p>
        </w:tc>
        <w:tc>
          <w:tcPr>
            <w:tcW w:w="1862" w:type="dxa"/>
          </w:tcPr>
          <w:p w14:paraId="24002A73" w14:textId="77777777" w:rsidR="00B9621B" w:rsidRPr="00DC5C98" w:rsidRDefault="00B9621B" w:rsidP="001A5053">
            <w:pPr>
              <w:pStyle w:val="TextosemFormatao"/>
              <w:rPr>
                <w:rFonts w:asciiTheme="minorHAnsi" w:hAnsiTheme="minorHAnsi" w:cs="Arial"/>
                <w:sz w:val="22"/>
                <w:szCs w:val="24"/>
              </w:rPr>
            </w:pPr>
          </w:p>
        </w:tc>
        <w:tc>
          <w:tcPr>
            <w:tcW w:w="1540" w:type="dxa"/>
          </w:tcPr>
          <w:p w14:paraId="35693899" w14:textId="77777777" w:rsidR="00B9621B" w:rsidRPr="00DC5C98" w:rsidRDefault="00B9621B" w:rsidP="001A5053">
            <w:pPr>
              <w:pStyle w:val="TextosemFormatao"/>
              <w:rPr>
                <w:rFonts w:asciiTheme="minorHAnsi" w:hAnsiTheme="minorHAnsi" w:cs="Arial"/>
                <w:sz w:val="22"/>
                <w:szCs w:val="24"/>
              </w:rPr>
            </w:pPr>
          </w:p>
        </w:tc>
      </w:tr>
      <w:tr w:rsidR="00B9621B" w:rsidRPr="00E457FF" w14:paraId="658DC2F6" w14:textId="77777777" w:rsidTr="00375015">
        <w:tc>
          <w:tcPr>
            <w:tcW w:w="3529" w:type="dxa"/>
          </w:tcPr>
          <w:p w14:paraId="777FADBD" w14:textId="008F48A0" w:rsidR="00B9621B" w:rsidRPr="00DC5C98" w:rsidRDefault="00B9621B" w:rsidP="001A5053">
            <w:pPr>
              <w:pStyle w:val="TextosemFormatao"/>
              <w:rPr>
                <w:rFonts w:asciiTheme="minorHAnsi" w:hAnsiTheme="minorHAnsi" w:cs="Arial"/>
                <w:sz w:val="22"/>
                <w:szCs w:val="24"/>
              </w:rPr>
            </w:pPr>
          </w:p>
        </w:tc>
        <w:tc>
          <w:tcPr>
            <w:tcW w:w="2475" w:type="dxa"/>
          </w:tcPr>
          <w:p w14:paraId="78391DEC" w14:textId="77777777" w:rsidR="00B9621B" w:rsidRPr="00DC5C98" w:rsidRDefault="00B9621B" w:rsidP="001A5053">
            <w:pPr>
              <w:pStyle w:val="TextosemFormatao"/>
              <w:rPr>
                <w:rFonts w:asciiTheme="minorHAnsi" w:hAnsiTheme="minorHAnsi" w:cs="Arial"/>
                <w:sz w:val="22"/>
                <w:szCs w:val="24"/>
              </w:rPr>
            </w:pPr>
          </w:p>
        </w:tc>
        <w:tc>
          <w:tcPr>
            <w:tcW w:w="1862" w:type="dxa"/>
          </w:tcPr>
          <w:p w14:paraId="423DE716" w14:textId="77777777" w:rsidR="00B9621B" w:rsidRPr="00DC5C98" w:rsidRDefault="00B9621B" w:rsidP="001A5053">
            <w:pPr>
              <w:pStyle w:val="TextosemFormatao"/>
              <w:rPr>
                <w:rFonts w:asciiTheme="minorHAnsi" w:hAnsiTheme="minorHAnsi" w:cs="Arial"/>
                <w:sz w:val="22"/>
                <w:szCs w:val="24"/>
              </w:rPr>
            </w:pPr>
          </w:p>
        </w:tc>
        <w:tc>
          <w:tcPr>
            <w:tcW w:w="1540" w:type="dxa"/>
          </w:tcPr>
          <w:p w14:paraId="5BD716AD" w14:textId="77777777" w:rsidR="00B9621B" w:rsidRPr="00DC5C98" w:rsidRDefault="00B9621B" w:rsidP="001A5053">
            <w:pPr>
              <w:pStyle w:val="TextosemFormatao"/>
              <w:rPr>
                <w:rFonts w:asciiTheme="minorHAnsi" w:hAnsiTheme="minorHAnsi" w:cs="Arial"/>
                <w:sz w:val="22"/>
                <w:szCs w:val="24"/>
              </w:rPr>
            </w:pPr>
          </w:p>
        </w:tc>
      </w:tr>
      <w:tr w:rsidR="00B9621B" w:rsidRPr="00E457FF" w14:paraId="270CF9E2" w14:textId="77777777" w:rsidTr="00375015">
        <w:tc>
          <w:tcPr>
            <w:tcW w:w="3529" w:type="dxa"/>
          </w:tcPr>
          <w:p w14:paraId="03566795" w14:textId="13E1CAD0" w:rsidR="00B9621B" w:rsidRPr="00DC5C98" w:rsidRDefault="00B9621B" w:rsidP="001A5053">
            <w:pPr>
              <w:pStyle w:val="TextosemFormatao"/>
              <w:rPr>
                <w:rFonts w:asciiTheme="minorHAnsi" w:hAnsiTheme="minorHAnsi" w:cs="Arial"/>
                <w:sz w:val="22"/>
                <w:szCs w:val="24"/>
              </w:rPr>
            </w:pPr>
          </w:p>
        </w:tc>
        <w:tc>
          <w:tcPr>
            <w:tcW w:w="2475" w:type="dxa"/>
          </w:tcPr>
          <w:p w14:paraId="24D05E60" w14:textId="77777777" w:rsidR="00B9621B" w:rsidRPr="00DC5C98" w:rsidRDefault="00B9621B" w:rsidP="001A5053">
            <w:pPr>
              <w:pStyle w:val="TextosemFormatao"/>
              <w:rPr>
                <w:rFonts w:asciiTheme="minorHAnsi" w:hAnsiTheme="minorHAnsi" w:cs="Arial"/>
                <w:sz w:val="22"/>
                <w:szCs w:val="24"/>
              </w:rPr>
            </w:pPr>
          </w:p>
        </w:tc>
        <w:tc>
          <w:tcPr>
            <w:tcW w:w="1862" w:type="dxa"/>
          </w:tcPr>
          <w:p w14:paraId="68C158E5" w14:textId="77777777" w:rsidR="00B9621B" w:rsidRPr="00DC5C98" w:rsidRDefault="00B9621B" w:rsidP="001A5053">
            <w:pPr>
              <w:pStyle w:val="TextosemFormatao"/>
              <w:rPr>
                <w:rFonts w:asciiTheme="minorHAnsi" w:hAnsiTheme="minorHAnsi" w:cs="Arial"/>
                <w:sz w:val="22"/>
                <w:szCs w:val="24"/>
              </w:rPr>
            </w:pPr>
          </w:p>
        </w:tc>
        <w:tc>
          <w:tcPr>
            <w:tcW w:w="1540" w:type="dxa"/>
          </w:tcPr>
          <w:p w14:paraId="5C7C4918" w14:textId="77777777" w:rsidR="00B9621B" w:rsidRPr="00DC5C98" w:rsidRDefault="00B9621B" w:rsidP="001A5053">
            <w:pPr>
              <w:pStyle w:val="TextosemFormatao"/>
              <w:rPr>
                <w:rFonts w:asciiTheme="minorHAnsi" w:hAnsiTheme="minorHAnsi" w:cs="Arial"/>
                <w:sz w:val="22"/>
                <w:szCs w:val="24"/>
              </w:rPr>
            </w:pPr>
          </w:p>
        </w:tc>
      </w:tr>
    </w:tbl>
    <w:p w14:paraId="3CA153DA" w14:textId="740C36FD" w:rsidR="008156B9" w:rsidRDefault="008156B9" w:rsidP="008156B9">
      <w:pPr>
        <w:rPr>
          <w:rFonts w:asciiTheme="minorHAnsi" w:hAnsiTheme="minorHAnsi"/>
          <w:color w:val="auto"/>
        </w:rPr>
      </w:pPr>
      <w:bookmarkStart w:id="41" w:name="_Toc125623028"/>
      <w:r>
        <w:rPr>
          <w:rFonts w:asciiTheme="minorHAnsi" w:hAnsiTheme="minorHAnsi"/>
          <w:sz w:val="22"/>
          <w:szCs w:val="22"/>
          <w:vertAlign w:val="superscript"/>
        </w:rPr>
        <w:t>FONTE: Modulação 2023</w:t>
      </w:r>
    </w:p>
    <w:p w14:paraId="37DB169D" w14:textId="41001E90" w:rsidR="001A5053" w:rsidRPr="00E457FF" w:rsidRDefault="00742DBC" w:rsidP="000F340F">
      <w:pPr>
        <w:pStyle w:val="Ttulo1"/>
        <w:rPr>
          <w:rFonts w:asciiTheme="minorHAnsi" w:hAnsiTheme="minorHAnsi" w:cs="Arial"/>
          <w:color w:val="auto"/>
        </w:rPr>
      </w:pPr>
      <w:r w:rsidRPr="00E457FF">
        <w:rPr>
          <w:rFonts w:asciiTheme="minorHAnsi" w:hAnsiTheme="minorHAnsi" w:cs="Arial"/>
          <w:color w:val="auto"/>
        </w:rPr>
        <w:t>9.</w:t>
      </w:r>
      <w:r w:rsidRPr="00E457FF">
        <w:rPr>
          <w:rFonts w:asciiTheme="minorHAnsi" w:hAnsiTheme="minorHAnsi" w:cs="Arial"/>
          <w:color w:val="auto"/>
        </w:rPr>
        <w:tab/>
        <w:t>Organização Curricular</w:t>
      </w:r>
      <w:bookmarkEnd w:id="41"/>
      <w:r w:rsidRPr="00E457FF">
        <w:rPr>
          <w:rFonts w:asciiTheme="minorHAnsi" w:hAnsiTheme="minorHAnsi" w:cs="Arial"/>
          <w:color w:val="auto"/>
        </w:rPr>
        <w:t xml:space="preserve"> </w:t>
      </w:r>
    </w:p>
    <w:p w14:paraId="5FF07FAD" w14:textId="77777777" w:rsidR="0035486D" w:rsidRPr="00E457FF" w:rsidRDefault="0035486D" w:rsidP="0089246A">
      <w:pPr>
        <w:pStyle w:val="Ttulo2"/>
        <w:rPr>
          <w:rFonts w:asciiTheme="minorHAnsi" w:hAnsiTheme="minorHAnsi" w:cs="Arial"/>
          <w:color w:val="auto"/>
          <w:sz w:val="24"/>
          <w:szCs w:val="24"/>
        </w:rPr>
      </w:pPr>
      <w:bookmarkStart w:id="42" w:name="_Toc125623029"/>
      <w:r w:rsidRPr="00E457FF">
        <w:rPr>
          <w:rFonts w:asciiTheme="minorHAnsi" w:hAnsiTheme="minorHAnsi" w:cs="Arial"/>
          <w:color w:val="auto"/>
          <w:sz w:val="24"/>
          <w:szCs w:val="24"/>
        </w:rPr>
        <w:t>9.1. Educação Infantil</w:t>
      </w:r>
      <w:bookmarkEnd w:id="42"/>
    </w:p>
    <w:p w14:paraId="285F07F6" w14:textId="7B3380F0" w:rsidR="0089246A" w:rsidRPr="0010242E" w:rsidRDefault="003121B7" w:rsidP="00C741E1">
      <w:pPr>
        <w:pStyle w:val="SemEspaamento"/>
        <w:ind w:firstLine="708"/>
        <w:jc w:val="both"/>
        <w:rPr>
          <w:shd w:val="clear" w:color="auto" w:fill="FFFFFF"/>
        </w:rPr>
      </w:pPr>
      <w:r w:rsidRPr="00E457FF">
        <w:rPr>
          <w:shd w:val="clear" w:color="auto" w:fill="FFFFFF"/>
        </w:rPr>
        <w:t>Os conteúdos curriculares</w:t>
      </w:r>
      <w:r w:rsidR="00C741E1">
        <w:rPr>
          <w:shd w:val="clear" w:color="auto" w:fill="FFFFFF"/>
        </w:rPr>
        <w:t xml:space="preserve"> da Educação Infantil</w:t>
      </w:r>
      <w:r w:rsidRPr="00E457FF">
        <w:rPr>
          <w:shd w:val="clear" w:color="auto" w:fill="FFFFFF"/>
        </w:rPr>
        <w:t xml:space="preserve"> são determinados</w:t>
      </w:r>
      <w:r w:rsidR="00A933E0" w:rsidRPr="00E457FF">
        <w:rPr>
          <w:shd w:val="clear" w:color="auto" w:fill="FFFFFF"/>
        </w:rPr>
        <w:t xml:space="preserve"> </w:t>
      </w:r>
      <w:r w:rsidR="00C741E1">
        <w:rPr>
          <w:shd w:val="clear" w:color="auto" w:fill="FFFFFF"/>
        </w:rPr>
        <w:t>a partir de</w:t>
      </w:r>
      <w:r w:rsidR="00C741E1" w:rsidRPr="00E457FF">
        <w:rPr>
          <w:shd w:val="clear" w:color="auto" w:fill="FFFFFF"/>
        </w:rPr>
        <w:t xml:space="preserve"> definições</w:t>
      </w:r>
      <w:r w:rsidR="00C741E1">
        <w:rPr>
          <w:shd w:val="clear" w:color="auto" w:fill="FFFFFF"/>
        </w:rPr>
        <w:t xml:space="preserve"> das </w:t>
      </w:r>
      <w:r w:rsidR="00C741E1" w:rsidRPr="002332BD">
        <w:t xml:space="preserve">Diretrizes Curriculares Nacionais da Educação Infantil (DCNEI, Resolução CNE/CEB nº 5/2009), </w:t>
      </w:r>
      <w:r w:rsidR="00C741E1" w:rsidRPr="00E457FF">
        <w:rPr>
          <w:shd w:val="clear" w:color="auto" w:fill="FFFFFF"/>
        </w:rPr>
        <w:t>Base</w:t>
      </w:r>
      <w:r w:rsidR="00A933E0" w:rsidRPr="00E457FF">
        <w:rPr>
          <w:shd w:val="clear" w:color="auto" w:fill="FFFFFF"/>
        </w:rPr>
        <w:t xml:space="preserve"> Nacional</w:t>
      </w:r>
      <w:r w:rsidR="00C741E1">
        <w:rPr>
          <w:shd w:val="clear" w:color="auto" w:fill="FFFFFF"/>
        </w:rPr>
        <w:t xml:space="preserve"> Comum</w:t>
      </w:r>
      <w:r w:rsidR="00A933E0" w:rsidRPr="00E457FF">
        <w:rPr>
          <w:shd w:val="clear" w:color="auto" w:fill="FFFFFF"/>
        </w:rPr>
        <w:t xml:space="preserve"> Curricular da Educação Infantil</w:t>
      </w:r>
      <w:r w:rsidR="00C741E1">
        <w:rPr>
          <w:shd w:val="clear" w:color="auto" w:fill="FFFFFF"/>
        </w:rPr>
        <w:t xml:space="preserve"> (BNCC) e o Documento Curricular para Goiás. </w:t>
      </w:r>
      <w:r w:rsidR="00C741E1" w:rsidRPr="0010242E">
        <w:rPr>
          <w:shd w:val="clear" w:color="auto" w:fill="FFFFFF"/>
        </w:rPr>
        <w:t>Estão organizados no</w:t>
      </w:r>
      <w:r w:rsidR="00A933E0" w:rsidRPr="0010242E">
        <w:rPr>
          <w:shd w:val="clear" w:color="auto" w:fill="FFFFFF"/>
        </w:rPr>
        <w:t xml:space="preserve"> </w:t>
      </w:r>
      <w:r w:rsidR="00C741E1" w:rsidRPr="0010242E">
        <w:rPr>
          <w:shd w:val="clear" w:color="auto" w:fill="FFFFFF"/>
        </w:rPr>
        <w:t>Plano Curricular Municipal,</w:t>
      </w:r>
      <w:r w:rsidRPr="0010242E">
        <w:rPr>
          <w:rStyle w:val="apple-converted-space"/>
          <w:b/>
          <w:bCs/>
          <w:iCs/>
          <w:shd w:val="clear" w:color="auto" w:fill="FFFFFF"/>
        </w:rPr>
        <w:t> </w:t>
      </w:r>
      <w:r w:rsidRPr="0010242E">
        <w:rPr>
          <w:shd w:val="clear" w:color="auto" w:fill="FFFFFF"/>
        </w:rPr>
        <w:t xml:space="preserve"> Resolução CME</w:t>
      </w:r>
      <w:r w:rsidR="0010242E">
        <w:rPr>
          <w:shd w:val="clear" w:color="auto" w:fill="FFFFFF"/>
        </w:rPr>
        <w:t xml:space="preserve"> nº</w:t>
      </w:r>
      <w:r w:rsidRPr="0010242E">
        <w:rPr>
          <w:shd w:val="clear" w:color="auto" w:fill="FFFFFF"/>
        </w:rPr>
        <w:t xml:space="preserve"> </w:t>
      </w:r>
      <w:r w:rsidR="0010242E" w:rsidRPr="0010242E">
        <w:rPr>
          <w:shd w:val="clear" w:color="auto" w:fill="FFFFFF"/>
        </w:rPr>
        <w:t xml:space="preserve">112 de 30 de outubro de </w:t>
      </w:r>
      <w:r w:rsidRPr="0010242E">
        <w:rPr>
          <w:shd w:val="clear" w:color="auto" w:fill="FFFFFF"/>
        </w:rPr>
        <w:t>201</w:t>
      </w:r>
      <w:r w:rsidR="00C741E1" w:rsidRPr="0010242E">
        <w:rPr>
          <w:shd w:val="clear" w:color="auto" w:fill="FFFFFF"/>
        </w:rPr>
        <w:t>9</w:t>
      </w:r>
      <w:r w:rsidRPr="0010242E">
        <w:rPr>
          <w:shd w:val="clear" w:color="auto" w:fill="FFFFFF"/>
        </w:rPr>
        <w:t>.</w:t>
      </w:r>
    </w:p>
    <w:p w14:paraId="776454AF" w14:textId="5631E398" w:rsidR="009259FB" w:rsidRDefault="00C741E1" w:rsidP="009259FB">
      <w:pPr>
        <w:pStyle w:val="SemEspaamento"/>
        <w:ind w:firstLine="708"/>
        <w:jc w:val="both"/>
      </w:pPr>
      <w:r w:rsidRPr="00C741E1">
        <w:rPr>
          <w:shd w:val="clear" w:color="auto" w:fill="FFFFFF"/>
        </w:rPr>
        <w:t>Em síntese</w:t>
      </w:r>
      <w:r>
        <w:rPr>
          <w:shd w:val="clear" w:color="auto" w:fill="FFFFFF"/>
        </w:rPr>
        <w:t xml:space="preserve"> </w:t>
      </w:r>
      <w:r w:rsidR="009259FB">
        <w:rPr>
          <w:shd w:val="clear" w:color="auto" w:fill="FFFFFF"/>
        </w:rPr>
        <w:t xml:space="preserve">estão pautados na definição de </w:t>
      </w:r>
      <w:r w:rsidR="009259FB" w:rsidRPr="002332BD">
        <w:t>criança como</w:t>
      </w:r>
      <w:r w:rsidR="009259FB">
        <w:t xml:space="preserve"> </w:t>
      </w:r>
      <w:r w:rsidR="009259FB" w:rsidRPr="002332BD">
        <w:t>“sujeito histórico e de direitos, que, nas interações, relações e práticas cotidianas que vivencia, constrói sua identidade pessoal e coletiva, brinca, imagina, fantasia, deseja, aprende, observa, experimenta, narra, questiona e constrói sentidos sobre a natureza e a sociedade, produzindo cultura</w:t>
      </w:r>
      <w:r w:rsidR="009259FB">
        <w:t xml:space="preserve">, e, nos eixos estruturantes das práticas pedagógicas e as competências gerais da Educação Básica propostas pela BNCC, </w:t>
      </w:r>
      <w:r w:rsidR="003068A4">
        <w:t xml:space="preserve">os </w:t>
      </w:r>
      <w:r w:rsidR="009259FB">
        <w:t xml:space="preserve">seis direitos de aprendizagem e desenvolvimento asseguram, na Educação Infantil, as condições para que as crianças aprendam em situações nas quais possam desempenhar um papel ativo em ambientes que as convidem a vivenciar desafios e a sentirem-se provocadas a resolvê-los, nas quais possam construir significados sobre si, os outros e o mundo social e natural. </w:t>
      </w:r>
    </w:p>
    <w:p w14:paraId="74BF5CF0" w14:textId="77777777" w:rsidR="003068A4" w:rsidRDefault="003068A4" w:rsidP="009259FB">
      <w:pPr>
        <w:pStyle w:val="SemEspaamento"/>
        <w:ind w:firstLine="708"/>
        <w:jc w:val="both"/>
      </w:pPr>
    </w:p>
    <w:tbl>
      <w:tblPr>
        <w:tblStyle w:val="Tabelacomgrade"/>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9132"/>
      </w:tblGrid>
      <w:tr w:rsidR="003068A4" w14:paraId="4FF0AD53" w14:textId="77777777" w:rsidTr="00375015">
        <w:tc>
          <w:tcPr>
            <w:tcW w:w="9182" w:type="dxa"/>
            <w:shd w:val="clear" w:color="auto" w:fill="EAF1DD" w:themeFill="accent3" w:themeFillTint="33"/>
          </w:tcPr>
          <w:p w14:paraId="6B851598" w14:textId="1A41ADD6" w:rsidR="003068A4" w:rsidRPr="00375015" w:rsidRDefault="003068A4" w:rsidP="00847FBE">
            <w:pPr>
              <w:widowControl w:val="0"/>
              <w:spacing w:line="229" w:lineRule="auto"/>
              <w:ind w:left="153" w:right="130"/>
              <w:jc w:val="center"/>
              <w:rPr>
                <w:b/>
                <w:color w:val="4F6228" w:themeColor="accent3" w:themeShade="80"/>
                <w:spacing w:val="32"/>
              </w:rPr>
            </w:pPr>
            <w:r w:rsidRPr="00375015">
              <w:rPr>
                <w:b/>
                <w:color w:val="4F6228" w:themeColor="accent3" w:themeShade="80"/>
                <w:spacing w:val="31"/>
              </w:rPr>
              <w:t>D</w:t>
            </w:r>
            <w:r w:rsidRPr="00375015">
              <w:rPr>
                <w:b/>
                <w:color w:val="4F6228" w:themeColor="accent3" w:themeShade="80"/>
                <w:spacing w:val="31"/>
                <w:w w:val="116"/>
              </w:rPr>
              <w:t>I</w:t>
            </w:r>
            <w:r w:rsidRPr="00375015">
              <w:rPr>
                <w:b/>
                <w:color w:val="4F6228" w:themeColor="accent3" w:themeShade="80"/>
                <w:spacing w:val="32"/>
              </w:rPr>
              <w:t>RE</w:t>
            </w:r>
            <w:r w:rsidRPr="00375015">
              <w:rPr>
                <w:b/>
                <w:color w:val="4F6228" w:themeColor="accent3" w:themeShade="80"/>
                <w:spacing w:val="31"/>
                <w:w w:val="116"/>
              </w:rPr>
              <w:t>I</w:t>
            </w:r>
            <w:r w:rsidRPr="00375015">
              <w:rPr>
                <w:b/>
                <w:color w:val="4F6228" w:themeColor="accent3" w:themeShade="80"/>
                <w:spacing w:val="21"/>
              </w:rPr>
              <w:t>T</w:t>
            </w:r>
            <w:r w:rsidRPr="00375015">
              <w:rPr>
                <w:b/>
                <w:color w:val="4F6228" w:themeColor="accent3" w:themeShade="80"/>
                <w:spacing w:val="31"/>
              </w:rPr>
              <w:t>OS</w:t>
            </w:r>
            <w:r w:rsidRPr="00375015">
              <w:rPr>
                <w:b/>
                <w:color w:val="4F6228" w:themeColor="accent3" w:themeShade="80"/>
                <w:spacing w:val="18"/>
              </w:rPr>
              <w:t xml:space="preserve"> </w:t>
            </w:r>
            <w:r w:rsidRPr="00375015">
              <w:rPr>
                <w:b/>
                <w:color w:val="4F6228" w:themeColor="accent3" w:themeShade="80"/>
                <w:spacing w:val="42"/>
              </w:rPr>
              <w:t>DE</w:t>
            </w:r>
            <w:r w:rsidRPr="00375015">
              <w:rPr>
                <w:b/>
                <w:color w:val="4F6228" w:themeColor="accent3" w:themeShade="80"/>
                <w:spacing w:val="17"/>
              </w:rPr>
              <w:t xml:space="preserve"> </w:t>
            </w:r>
            <w:r w:rsidRPr="00375015">
              <w:rPr>
                <w:b/>
                <w:color w:val="4F6228" w:themeColor="accent3" w:themeShade="80"/>
                <w:spacing w:val="36"/>
              </w:rPr>
              <w:t>APREND</w:t>
            </w:r>
            <w:r w:rsidRPr="00375015">
              <w:rPr>
                <w:b/>
                <w:color w:val="4F6228" w:themeColor="accent3" w:themeShade="80"/>
                <w:spacing w:val="36"/>
                <w:w w:val="116"/>
              </w:rPr>
              <w:t>I</w:t>
            </w:r>
            <w:r w:rsidRPr="00375015">
              <w:rPr>
                <w:b/>
                <w:color w:val="4F6228" w:themeColor="accent3" w:themeShade="80"/>
                <w:spacing w:val="36"/>
              </w:rPr>
              <w:t>Z</w:t>
            </w:r>
            <w:r w:rsidRPr="00375015">
              <w:rPr>
                <w:b/>
                <w:color w:val="4F6228" w:themeColor="accent3" w:themeShade="80"/>
                <w:spacing w:val="27"/>
              </w:rPr>
              <w:t>A</w:t>
            </w:r>
            <w:r w:rsidRPr="00375015">
              <w:rPr>
                <w:b/>
                <w:color w:val="4F6228" w:themeColor="accent3" w:themeShade="80"/>
                <w:spacing w:val="36"/>
              </w:rPr>
              <w:t>GE</w:t>
            </w:r>
            <w:r w:rsidRPr="00375015">
              <w:rPr>
                <w:b/>
                <w:color w:val="4F6228" w:themeColor="accent3" w:themeShade="80"/>
                <w:spacing w:val="37"/>
                <w:w w:val="102"/>
              </w:rPr>
              <w:t>M</w:t>
            </w:r>
            <w:r w:rsidRPr="00375015">
              <w:rPr>
                <w:b/>
                <w:color w:val="4F6228" w:themeColor="accent3" w:themeShade="80"/>
                <w:spacing w:val="17"/>
              </w:rPr>
              <w:t xml:space="preserve"> </w:t>
            </w:r>
            <w:r w:rsidRPr="00375015">
              <w:rPr>
                <w:b/>
                <w:color w:val="4F6228" w:themeColor="accent3" w:themeShade="80"/>
                <w:spacing w:val="44"/>
              </w:rPr>
              <w:t>E</w:t>
            </w:r>
            <w:r w:rsidRPr="00375015">
              <w:rPr>
                <w:b/>
                <w:color w:val="4F6228" w:themeColor="accent3" w:themeShade="80"/>
                <w:spacing w:val="18"/>
              </w:rPr>
              <w:t xml:space="preserve"> </w:t>
            </w:r>
            <w:r w:rsidRPr="00375015">
              <w:rPr>
                <w:b/>
                <w:color w:val="4F6228" w:themeColor="accent3" w:themeShade="80"/>
                <w:spacing w:val="36"/>
              </w:rPr>
              <w:t>DESEN</w:t>
            </w:r>
            <w:r w:rsidRPr="00375015">
              <w:rPr>
                <w:b/>
                <w:color w:val="4F6228" w:themeColor="accent3" w:themeShade="80"/>
                <w:spacing w:val="27"/>
              </w:rPr>
              <w:t>V</w:t>
            </w:r>
            <w:r w:rsidRPr="00375015">
              <w:rPr>
                <w:b/>
                <w:color w:val="4F6228" w:themeColor="accent3" w:themeShade="80"/>
                <w:spacing w:val="36"/>
              </w:rPr>
              <w:t>O</w:t>
            </w:r>
            <w:r w:rsidRPr="00375015">
              <w:rPr>
                <w:b/>
                <w:color w:val="4F6228" w:themeColor="accent3" w:themeShade="80"/>
                <w:spacing w:val="10"/>
              </w:rPr>
              <w:t>L</w:t>
            </w:r>
            <w:r w:rsidRPr="00375015">
              <w:rPr>
                <w:b/>
                <w:color w:val="4F6228" w:themeColor="accent3" w:themeShade="80"/>
                <w:spacing w:val="36"/>
              </w:rPr>
              <w:t>V</w:t>
            </w:r>
            <w:r w:rsidRPr="00375015">
              <w:rPr>
                <w:b/>
                <w:color w:val="4F6228" w:themeColor="accent3" w:themeShade="80"/>
                <w:spacing w:val="36"/>
                <w:w w:val="116"/>
              </w:rPr>
              <w:t>I</w:t>
            </w:r>
            <w:r w:rsidRPr="00375015">
              <w:rPr>
                <w:b/>
                <w:color w:val="4F6228" w:themeColor="accent3" w:themeShade="80"/>
                <w:spacing w:val="37"/>
                <w:w w:val="102"/>
              </w:rPr>
              <w:t>M</w:t>
            </w:r>
            <w:r w:rsidRPr="00375015">
              <w:rPr>
                <w:b/>
                <w:color w:val="4F6228" w:themeColor="accent3" w:themeShade="80"/>
                <w:spacing w:val="36"/>
              </w:rPr>
              <w:t>EN</w:t>
            </w:r>
            <w:r w:rsidRPr="00375015">
              <w:rPr>
                <w:b/>
                <w:color w:val="4F6228" w:themeColor="accent3" w:themeShade="80"/>
                <w:spacing w:val="26"/>
              </w:rPr>
              <w:t>T</w:t>
            </w:r>
            <w:r w:rsidRPr="00375015">
              <w:rPr>
                <w:b/>
                <w:color w:val="4F6228" w:themeColor="accent3" w:themeShade="80"/>
                <w:spacing w:val="37"/>
              </w:rPr>
              <w:t>O</w:t>
            </w:r>
            <w:r w:rsidRPr="00375015">
              <w:rPr>
                <w:b/>
                <w:color w:val="4F6228" w:themeColor="accent3" w:themeShade="80"/>
                <w:spacing w:val="17"/>
              </w:rPr>
              <w:t xml:space="preserve"> </w:t>
            </w:r>
            <w:r w:rsidRPr="00375015">
              <w:rPr>
                <w:b/>
                <w:color w:val="4F6228" w:themeColor="accent3" w:themeShade="80"/>
                <w:spacing w:val="43"/>
              </w:rPr>
              <w:t>NA</w:t>
            </w:r>
            <w:r w:rsidRPr="00375015">
              <w:rPr>
                <w:b/>
                <w:color w:val="4F6228" w:themeColor="accent3" w:themeShade="80"/>
              </w:rPr>
              <w:t xml:space="preserve"> </w:t>
            </w:r>
            <w:r w:rsidRPr="00375015">
              <w:rPr>
                <w:b/>
                <w:color w:val="4F6228" w:themeColor="accent3" w:themeShade="80"/>
                <w:spacing w:val="41"/>
              </w:rPr>
              <w:t>ED</w:t>
            </w:r>
            <w:r w:rsidRPr="00375015">
              <w:rPr>
                <w:b/>
                <w:color w:val="4F6228" w:themeColor="accent3" w:themeShade="80"/>
                <w:spacing w:val="41"/>
                <w:w w:val="118"/>
              </w:rPr>
              <w:t>U</w:t>
            </w:r>
            <w:r w:rsidRPr="00375015">
              <w:rPr>
                <w:b/>
                <w:color w:val="4F6228" w:themeColor="accent3" w:themeShade="80"/>
                <w:spacing w:val="41"/>
              </w:rPr>
              <w:t>CAÇÃO</w:t>
            </w:r>
            <w:r w:rsidR="00847FBE" w:rsidRPr="00375015">
              <w:rPr>
                <w:b/>
                <w:color w:val="4F6228" w:themeColor="accent3" w:themeShade="80"/>
                <w:spacing w:val="41"/>
              </w:rPr>
              <w:t xml:space="preserve"> </w:t>
            </w:r>
            <w:r w:rsidRPr="00375015">
              <w:rPr>
                <w:b/>
                <w:color w:val="4F6228" w:themeColor="accent3" w:themeShade="80"/>
                <w:spacing w:val="31"/>
                <w:w w:val="116"/>
              </w:rPr>
              <w:t>I</w:t>
            </w:r>
            <w:r w:rsidRPr="00375015">
              <w:rPr>
                <w:b/>
                <w:color w:val="4F6228" w:themeColor="accent3" w:themeShade="80"/>
                <w:spacing w:val="32"/>
              </w:rPr>
              <w:t>N</w:t>
            </w:r>
            <w:r w:rsidRPr="00375015">
              <w:rPr>
                <w:b/>
                <w:color w:val="4F6228" w:themeColor="accent3" w:themeShade="80"/>
                <w:spacing w:val="13"/>
              </w:rPr>
              <w:t>F</w:t>
            </w:r>
            <w:r w:rsidRPr="00375015">
              <w:rPr>
                <w:b/>
                <w:color w:val="4F6228" w:themeColor="accent3" w:themeShade="80"/>
                <w:spacing w:val="31"/>
              </w:rPr>
              <w:t>ANT</w:t>
            </w:r>
            <w:r w:rsidRPr="00375015">
              <w:rPr>
                <w:b/>
                <w:color w:val="4F6228" w:themeColor="accent3" w:themeShade="80"/>
                <w:spacing w:val="32"/>
                <w:w w:val="116"/>
              </w:rPr>
              <w:t>I</w:t>
            </w:r>
            <w:r w:rsidRPr="00375015">
              <w:rPr>
                <w:b/>
                <w:color w:val="4F6228" w:themeColor="accent3" w:themeShade="80"/>
                <w:spacing w:val="32"/>
              </w:rPr>
              <w:t>L</w:t>
            </w:r>
          </w:p>
          <w:p w14:paraId="0D995F7B" w14:textId="3693B690" w:rsidR="003068A4" w:rsidRDefault="003068A4" w:rsidP="009259FB">
            <w:pPr>
              <w:pStyle w:val="SemEspaamento"/>
              <w:jc w:val="both"/>
            </w:pPr>
          </w:p>
        </w:tc>
      </w:tr>
      <w:tr w:rsidR="003068A4" w14:paraId="3E479526" w14:textId="77777777" w:rsidTr="00375015">
        <w:tc>
          <w:tcPr>
            <w:tcW w:w="9182" w:type="dxa"/>
          </w:tcPr>
          <w:p w14:paraId="35B0E773" w14:textId="77777777" w:rsidR="00847FBE" w:rsidRPr="00F46078" w:rsidRDefault="00847FBE" w:rsidP="00847FBE">
            <w:pPr>
              <w:pStyle w:val="SemEspaamento"/>
              <w:ind w:firstLine="708"/>
              <w:jc w:val="both"/>
              <w:rPr>
                <w:sz w:val="18"/>
              </w:rPr>
            </w:pPr>
            <w:r w:rsidRPr="00F46078">
              <w:rPr>
                <w:sz w:val="18"/>
              </w:rPr>
              <w:t>• Conviver com outras crianças e adultos, em pequenos e grandes grupos, utilizando diferentes linguagens, ampliando o conhecimento de si e do outro, o respeito em relação à cultura e às diferenças entre as pessoas.</w:t>
            </w:r>
          </w:p>
          <w:p w14:paraId="5EAC0795" w14:textId="77777777" w:rsidR="00847FBE" w:rsidRPr="00F46078" w:rsidRDefault="00847FBE" w:rsidP="00847FBE">
            <w:pPr>
              <w:pStyle w:val="SemEspaamento"/>
              <w:ind w:firstLine="708"/>
              <w:jc w:val="both"/>
              <w:rPr>
                <w:sz w:val="18"/>
              </w:rPr>
            </w:pPr>
            <w:r w:rsidRPr="00F46078">
              <w:rPr>
                <w:sz w:val="18"/>
              </w:rPr>
              <w:t>• Brincar cotidianamente de diversas formas, em diferentes espaços e tempos, com diferentes parceiros (crianças e adultos), ampliando e diversificando seu acesso a produções culturais, seus conhecimentos, sua imaginação, sua criatividade, suas experiências emocionais, corporais, sensoriais, expressivas, cognitivas, sociais e relacionais.</w:t>
            </w:r>
          </w:p>
          <w:p w14:paraId="08ABD30C" w14:textId="77777777" w:rsidR="00847FBE" w:rsidRPr="00F46078" w:rsidRDefault="00847FBE" w:rsidP="00847FBE">
            <w:pPr>
              <w:pStyle w:val="SemEspaamento"/>
              <w:ind w:firstLine="708"/>
              <w:jc w:val="both"/>
              <w:rPr>
                <w:sz w:val="18"/>
              </w:rPr>
            </w:pPr>
            <w:r w:rsidRPr="00F46078">
              <w:rPr>
                <w:sz w:val="18"/>
              </w:rPr>
              <w:t>• Participar ativamente, com adultos e outras crianças, tanto do planejamento da gestão da escola e das atividades propostas pelo educador quanto da realização das atividades da vida cotidiana, tais como a escolha das brincadeiras, dos materiais e dos ambientes, desenvolvendo diferentes linguagens e elaborando conhecimentos, decidindo e se posicionando.</w:t>
            </w:r>
          </w:p>
          <w:p w14:paraId="42CC26C3" w14:textId="77777777" w:rsidR="00847FBE" w:rsidRPr="00F46078" w:rsidRDefault="00847FBE" w:rsidP="00847FBE">
            <w:pPr>
              <w:pStyle w:val="SemEspaamento"/>
              <w:ind w:firstLine="708"/>
              <w:jc w:val="both"/>
              <w:rPr>
                <w:sz w:val="18"/>
              </w:rPr>
            </w:pPr>
            <w:r w:rsidRPr="00F46078">
              <w:rPr>
                <w:sz w:val="18"/>
              </w:rPr>
              <w:t>• Explorar movimentos, gestos, sons, formas, texturas, cores, palavras, emoções, transformações, relacionamentos, histórias, objetos, elementos da natureza, na escola e fora dela, ampliando seus saberes sobre a cultura, em suas diversas modalidades: as artes, a escrita, a ciência e a tecnologia.</w:t>
            </w:r>
          </w:p>
          <w:p w14:paraId="2CF7D18B" w14:textId="77777777" w:rsidR="00847FBE" w:rsidRPr="00F46078" w:rsidRDefault="00847FBE" w:rsidP="00847FBE">
            <w:pPr>
              <w:pStyle w:val="SemEspaamento"/>
              <w:ind w:firstLine="708"/>
              <w:jc w:val="both"/>
              <w:rPr>
                <w:sz w:val="18"/>
              </w:rPr>
            </w:pPr>
            <w:r w:rsidRPr="00F46078">
              <w:rPr>
                <w:sz w:val="18"/>
              </w:rPr>
              <w:t>• Expressar, como sujeito dialógico, criativo e sensível, suas necessidades, emoções, sentimentos, dúvidas, hipóteses, descobertas, opiniões, questionamentos, por meio de diferentes linguagens.</w:t>
            </w:r>
          </w:p>
          <w:p w14:paraId="5F363978" w14:textId="6DAA8FFE" w:rsidR="003068A4" w:rsidRPr="00F46078" w:rsidRDefault="00847FBE" w:rsidP="00F46078">
            <w:pPr>
              <w:pStyle w:val="SemEspaamento"/>
              <w:ind w:firstLine="708"/>
              <w:jc w:val="both"/>
              <w:rPr>
                <w:sz w:val="18"/>
              </w:rPr>
            </w:pPr>
            <w:r w:rsidRPr="00F46078">
              <w:rPr>
                <w:sz w:val="18"/>
              </w:rPr>
              <w:lastRenderedPageBreak/>
              <w:t>• Conhecer-se e construir sua identidade pessoal, social e cultural, constituindo uma imagem positiva de si e de seus grupos de pertencimento, nas diversas experiências de cuidados, interações, brincadeiras e linguagens vivenciadas na instituição escolar e em seu contexto familiar e comunitário</w:t>
            </w:r>
            <w:r w:rsidR="00F46078">
              <w:rPr>
                <w:sz w:val="18"/>
              </w:rPr>
              <w:t>.</w:t>
            </w:r>
          </w:p>
        </w:tc>
      </w:tr>
    </w:tbl>
    <w:p w14:paraId="6C5D6ACE" w14:textId="77777777" w:rsidR="003068A4" w:rsidRDefault="003068A4" w:rsidP="009259FB">
      <w:pPr>
        <w:pStyle w:val="SemEspaamento"/>
        <w:ind w:firstLine="708"/>
        <w:jc w:val="both"/>
      </w:pPr>
    </w:p>
    <w:p w14:paraId="63259C91" w14:textId="225E847B" w:rsidR="00B13565" w:rsidRDefault="00B13565" w:rsidP="00B13565">
      <w:pPr>
        <w:pStyle w:val="SemEspaamento"/>
        <w:ind w:firstLine="708"/>
        <w:jc w:val="both"/>
      </w:pPr>
      <w:r>
        <w:t>Os campos de experiências constituem um arranjo curricular que acolhe as situações e as experiências concretas da vida cotidiana das crianças e seus saberes, entrelaçando-os aos conhecimentos que fazem parte do patrimônio cultural.  Considerando esses saberes e conhecimentos, os campos de experiências em que se organiza o Plano Curricular da Educação com seus respectivos objetivos de aprendizagens:</w:t>
      </w:r>
    </w:p>
    <w:p w14:paraId="34F46395" w14:textId="77777777" w:rsidR="00B13565" w:rsidRDefault="00B13565" w:rsidP="00B13565">
      <w:pPr>
        <w:pStyle w:val="SemEspaamento"/>
        <w:ind w:firstLine="708"/>
        <w:jc w:val="both"/>
      </w:pPr>
      <w:r w:rsidRPr="00B13565">
        <w:rPr>
          <w:b/>
        </w:rPr>
        <w:t>O eu, o outro e o nós</w:t>
      </w:r>
      <w:r>
        <w:t xml:space="preserve"> – É na interação com os pares e com adultos que as crianças vão constituindo um modo próprio de agir, sentir e pensar e vão descobrindo que existem outros modos de vida, pessoas diferentes, com outros pontos de vista. </w:t>
      </w:r>
    </w:p>
    <w:p w14:paraId="1E9D1D1A" w14:textId="4B9215A9" w:rsidR="00B13565" w:rsidRDefault="00B13565" w:rsidP="00B13565">
      <w:pPr>
        <w:pStyle w:val="SemEspaamento"/>
        <w:ind w:firstLine="708"/>
        <w:jc w:val="both"/>
      </w:pPr>
      <w:r w:rsidRPr="00B13565">
        <w:rPr>
          <w:b/>
        </w:rPr>
        <w:t>Corpo, gestos e movimentos</w:t>
      </w:r>
      <w:r>
        <w:t xml:space="preserve"> – Com o corpo (por meio dos sentidos, gestos, movimentos impulsivos ou intencionais, coordenados ou espontâneos), as crianças, desde cedo, exploram o mundo, o espaço e os objetos do seu entorno, estabelecem relações, expressam-se, brincam e produzem conhecimentos sobre si, sobre o outro, sobre o universo social e cultural, tornando-se, progressivamente, conscientes dessa corporeidade. Por meio das diferentes </w:t>
      </w:r>
      <w:r w:rsidR="001A2D37">
        <w:t>linguagens</w:t>
      </w:r>
      <w:r>
        <w:t xml:space="preserve">, como a música, a dança, o teatro, as brincadeiras de faz de conta, elas se comunicam e se expressam no entrelaçamento entre corpo, emoção e linguagem. </w:t>
      </w:r>
    </w:p>
    <w:p w14:paraId="0C723D59" w14:textId="77777777" w:rsidR="00B13565" w:rsidRDefault="00B13565" w:rsidP="00B13565">
      <w:pPr>
        <w:pStyle w:val="SemEspaamento"/>
        <w:ind w:firstLine="708"/>
        <w:jc w:val="both"/>
      </w:pPr>
      <w:r w:rsidRPr="00B13565">
        <w:rPr>
          <w:b/>
        </w:rPr>
        <w:t>Traços, sons, cores e formas</w:t>
      </w:r>
      <w:r>
        <w:t xml:space="preserve"> – Conviver com diferentes manifestações artísticas, culturais e científicas, locais e universais, no cotidiano da instituição escolar, possibilita às crianças, por meio de experiências diversificadas, vivenciar diversas formas de expressão e linguagens, como as artes visuais (pintura, modelagem, colagem, fotografia etc.), a música, o teatro, a dança e o audiovisual, entre outras. Com base nessas experiências, elas se expressam por várias linguagens, criando suas próprias produções artísticas ou culturais, exercitando a autoria (coletiva e individual) com sons, traços, gestos, danças, mímicas, encenações, canções, desenhos, modelagens, manipulação de diversos materiais e de recursos tecnológicos. </w:t>
      </w:r>
    </w:p>
    <w:p w14:paraId="15A83D13" w14:textId="029BDD93" w:rsidR="00B13565" w:rsidRDefault="00B13565" w:rsidP="00B13565">
      <w:pPr>
        <w:pStyle w:val="SemEspaamento"/>
        <w:ind w:firstLine="708"/>
        <w:jc w:val="both"/>
      </w:pPr>
      <w:r w:rsidRPr="00B13565">
        <w:rPr>
          <w:b/>
        </w:rPr>
        <w:t>Escuta, fala, pensamento e imaginação</w:t>
      </w:r>
      <w:r>
        <w:t xml:space="preserve"> – Desde o nascimento, as crianças participam de situações comunicativas cotidianas com as pessoas com as quais interagem. As primeiras formas de interação do bebê são os movimentos do seu corpo, o olhar, a postura corporal, o sorriso, o choro e outros recursos vocais, que ganham sentido com a interpretação do outro. Progressivamente, as crianças vão ampliando e enriquecendo seu vocabulário e demais recursos de expressão e de compreensão, apropriando-se da língua materna – que se torna, pouco a pouco, seu veículo privilegiado de interação. É importante promover experiências nas quais as crianças possam falar e ouvir, potencializando sua participação na cultura oral, pois é na escuta de histórias, na participação em conversas, nas descrições, nas narrativas elaboradas individualmente ou em grupo e nas implicações com as múltiplas linguagens que a criança se constitui ativamente como sujeito singular e pertencente a um grupo social. A imersão na cultura escrita deve partir do que as crianças conhecem e das curiosidades que deixam transparecer. As experiências com a literatura infantil, propostas pelo educador, mediador entre os textos e as crianças, contribuem para o desenvolvimento do gosto pela leitura, do estímulo à imaginação e da ampliação do conhecimento de mundo. Nesse convívio com textos escritos, as crianças vão construindo hipóteses sobre a escrita que se revelam, inicialmente, em rabiscos e garatujas e, à medida que vão conhecendo letras, em escritas espontâneas, não convencionais, mas já indicativas da compreensão da escrita como sistema de representação da língua.</w:t>
      </w:r>
    </w:p>
    <w:p w14:paraId="56D75858" w14:textId="723BCF27" w:rsidR="003068A4" w:rsidRDefault="00B13565" w:rsidP="00B13565">
      <w:pPr>
        <w:pStyle w:val="SemEspaamento"/>
        <w:ind w:firstLine="708"/>
        <w:jc w:val="both"/>
      </w:pPr>
      <w:r w:rsidRPr="00B13565">
        <w:rPr>
          <w:b/>
        </w:rPr>
        <w:t>Espaços, tempos, quantidades, relações e transformações</w:t>
      </w:r>
      <w:r>
        <w:t xml:space="preserve"> – As crianças vivem inseridas em espaços e tempos de diferentes dimensões, em um mundo constituído de fenômenos naturais e socioculturais; procuram se situar em diversos espaços (rua, bairro, cidade etc.) e tempos (dia e noite; hoje, ontem e amanhã etc.). Demonstram também curiosidade sobre o mundo físico (seu próprio corpo, os fenômenos atmosféricos, os animais, as plantas, as transformações da natureza, os diferentes tipos de materiais e as possibilidades de sua manipulação etc.) e o mundo sociocultural (as relações de parentesco e sociais entre as pessoas que conhece; como vivem e em que trabalham essas pessoas; </w:t>
      </w:r>
      <w:r>
        <w:lastRenderedPageBreak/>
        <w:t>quais suas tradições e seus costumes; a diversidade entre elas etc.). Além disso, nessas experiências e em muitas outras, as crianças também se deparam, frequentemente, com conhecimentos matemáticos (contagem, ordenação, relações entre quantidades, dimensões, medidas, comparação de pesos e de comprimentos, avaliação de distâncias, reconhecimento de formas geométricas, conhecimento e reconhecimento de numerais cardinais e ordinais etc.) que igualmente aguçam a curiosidade. Portanto, a Educação Infantil precisa promover experiências nas quais as crianças possam fazer observações, manipular objetos, investigar e explorar seu entorno, levantar hipóteses e consultar fontes de informação para buscar respostas às suas curiosidades e indagações. Assim, a instituição escolar está criando oportunidades para que as crianças ampliem seus conhecimentos do mundo físico e sociocultural e possam utilizá-los em seu cotidiano.</w:t>
      </w:r>
    </w:p>
    <w:p w14:paraId="60C1225C" w14:textId="74ABAE51" w:rsidR="0035486D" w:rsidRPr="00E457FF" w:rsidRDefault="0035486D" w:rsidP="0089246A">
      <w:pPr>
        <w:pStyle w:val="Ttulo2"/>
        <w:rPr>
          <w:rFonts w:asciiTheme="minorHAnsi" w:hAnsiTheme="minorHAnsi" w:cs="Arial"/>
          <w:color w:val="auto"/>
          <w:sz w:val="24"/>
          <w:szCs w:val="24"/>
        </w:rPr>
      </w:pPr>
      <w:bookmarkStart w:id="43" w:name="_Toc125623030"/>
      <w:r w:rsidRPr="00E457FF">
        <w:rPr>
          <w:rFonts w:asciiTheme="minorHAnsi" w:hAnsiTheme="minorHAnsi" w:cs="Arial"/>
          <w:color w:val="auto"/>
          <w:sz w:val="24"/>
          <w:szCs w:val="24"/>
        </w:rPr>
        <w:t xml:space="preserve">9.2. Ensino Fundamental </w:t>
      </w:r>
      <w:r w:rsidR="006F519D">
        <w:rPr>
          <w:rFonts w:asciiTheme="minorHAnsi" w:hAnsiTheme="minorHAnsi" w:cs="Arial"/>
          <w:color w:val="auto"/>
          <w:sz w:val="24"/>
          <w:szCs w:val="24"/>
        </w:rPr>
        <w:t>e Educação de Jovens e Adultos</w:t>
      </w:r>
      <w:bookmarkEnd w:id="43"/>
    </w:p>
    <w:p w14:paraId="6C5013E3" w14:textId="77777777" w:rsidR="00B2634A" w:rsidRPr="00E457FF" w:rsidRDefault="00742DBC" w:rsidP="00B2634A">
      <w:pPr>
        <w:pStyle w:val="TextosemFormatao"/>
        <w:rPr>
          <w:rFonts w:asciiTheme="minorHAnsi" w:hAnsiTheme="minorHAnsi" w:cs="Arial"/>
          <w:sz w:val="24"/>
          <w:szCs w:val="24"/>
        </w:rPr>
      </w:pPr>
      <w:r w:rsidRPr="00E457FF">
        <w:rPr>
          <w:rFonts w:asciiTheme="minorHAnsi" w:hAnsiTheme="minorHAnsi" w:cs="Arial"/>
        </w:rPr>
        <w:tab/>
      </w:r>
    </w:p>
    <w:p w14:paraId="564E3B17" w14:textId="3FE8EABD" w:rsidR="00B13565" w:rsidRPr="0075500C" w:rsidRDefault="00B2634A" w:rsidP="00B13565">
      <w:pPr>
        <w:pStyle w:val="SemEspaamento"/>
        <w:ind w:firstLine="708"/>
        <w:jc w:val="both"/>
        <w:rPr>
          <w:color w:val="FF0000"/>
          <w:shd w:val="clear" w:color="auto" w:fill="FFFFFF"/>
        </w:rPr>
      </w:pPr>
      <w:r w:rsidRPr="0075500C">
        <w:rPr>
          <w:rFonts w:cs="Arial"/>
          <w:iCs/>
          <w:shd w:val="clear" w:color="auto" w:fill="FFFFFF"/>
        </w:rPr>
        <w:t>Os conteúdos curriculares são determinados pel</w:t>
      </w:r>
      <w:r w:rsidR="00B13565" w:rsidRPr="0075500C">
        <w:rPr>
          <w:rFonts w:cs="Arial"/>
          <w:iCs/>
          <w:shd w:val="clear" w:color="auto" w:fill="FFFFFF"/>
        </w:rPr>
        <w:t xml:space="preserve">a </w:t>
      </w:r>
      <w:r w:rsidR="00B13565" w:rsidRPr="0075500C">
        <w:rPr>
          <w:shd w:val="clear" w:color="auto" w:fill="FFFFFF"/>
        </w:rPr>
        <w:t>Base Nacional Comum Curricular e o Documento Cu</w:t>
      </w:r>
      <w:r w:rsidR="00B13565" w:rsidRPr="00543594">
        <w:rPr>
          <w:shd w:val="clear" w:color="auto" w:fill="FFFFFF"/>
        </w:rPr>
        <w:t>rricular para Goiás. Estão organizados no Plano Curricular Municipal,</w:t>
      </w:r>
      <w:r w:rsidR="00B13565" w:rsidRPr="00543594">
        <w:rPr>
          <w:rStyle w:val="apple-converted-space"/>
          <w:b/>
          <w:bCs/>
          <w:iCs/>
          <w:shd w:val="clear" w:color="auto" w:fill="FFFFFF"/>
        </w:rPr>
        <w:t xml:space="preserve"> </w:t>
      </w:r>
      <w:r w:rsidR="00B13565" w:rsidRPr="00543594">
        <w:rPr>
          <w:rStyle w:val="apple-converted-space"/>
          <w:bCs/>
          <w:iCs/>
          <w:shd w:val="clear" w:color="auto" w:fill="FFFFFF"/>
        </w:rPr>
        <w:t>Resolução</w:t>
      </w:r>
      <w:r w:rsidR="00B13565" w:rsidRPr="00543594">
        <w:rPr>
          <w:shd w:val="clear" w:color="auto" w:fill="FFFFFF"/>
        </w:rPr>
        <w:t xml:space="preserve"> CME </w:t>
      </w:r>
      <w:r w:rsidR="00543594" w:rsidRPr="00543594">
        <w:rPr>
          <w:shd w:val="clear" w:color="auto" w:fill="FFFFFF"/>
        </w:rPr>
        <w:t>30</w:t>
      </w:r>
      <w:r w:rsidR="00B13565" w:rsidRPr="00543594">
        <w:rPr>
          <w:shd w:val="clear" w:color="auto" w:fill="FFFFFF"/>
        </w:rPr>
        <w:t>/2019.</w:t>
      </w:r>
    </w:p>
    <w:p w14:paraId="49AAC876" w14:textId="1245A777" w:rsidR="00B2634A" w:rsidRPr="0075500C" w:rsidRDefault="00B2634A" w:rsidP="00B13565">
      <w:pPr>
        <w:pStyle w:val="TextosemFormatao"/>
        <w:rPr>
          <w:rFonts w:asciiTheme="minorHAnsi" w:hAnsiTheme="minorHAnsi" w:cs="Arial"/>
          <w:sz w:val="22"/>
          <w:szCs w:val="22"/>
        </w:rPr>
      </w:pPr>
      <w:r w:rsidRPr="0075500C">
        <w:rPr>
          <w:rFonts w:asciiTheme="minorHAnsi" w:hAnsiTheme="minorHAnsi" w:cs="Arial"/>
          <w:sz w:val="22"/>
          <w:szCs w:val="22"/>
        </w:rPr>
        <w:tab/>
        <w:t>Os componentes Curriculares</w:t>
      </w:r>
      <w:r w:rsidR="0075500C" w:rsidRPr="0075500C">
        <w:rPr>
          <w:rFonts w:asciiTheme="minorHAnsi" w:hAnsiTheme="minorHAnsi" w:cs="Arial"/>
          <w:sz w:val="22"/>
          <w:szCs w:val="22"/>
        </w:rPr>
        <w:t xml:space="preserve"> do Ensino Fundamental e Educação de Jovens e Adultos</w:t>
      </w:r>
      <w:r w:rsidR="00520D40" w:rsidRPr="0075500C">
        <w:rPr>
          <w:rFonts w:asciiTheme="minorHAnsi" w:hAnsiTheme="minorHAnsi" w:cs="Arial"/>
          <w:sz w:val="22"/>
          <w:szCs w:val="22"/>
        </w:rPr>
        <w:t xml:space="preserve"> estão</w:t>
      </w:r>
      <w:r w:rsidR="00B13565" w:rsidRPr="0075500C">
        <w:rPr>
          <w:rFonts w:asciiTheme="minorHAnsi" w:hAnsiTheme="minorHAnsi" w:cs="Arial"/>
          <w:sz w:val="22"/>
          <w:szCs w:val="22"/>
        </w:rPr>
        <w:t xml:space="preserve"> organizados em áreas de conhecimento com </w:t>
      </w:r>
      <w:r w:rsidR="00520D40" w:rsidRPr="0075500C">
        <w:rPr>
          <w:rFonts w:asciiTheme="minorHAnsi" w:hAnsiTheme="minorHAnsi" w:cs="Arial"/>
          <w:sz w:val="22"/>
          <w:szCs w:val="22"/>
        </w:rPr>
        <w:t>competências específicas para o alcance das competências gerais</w:t>
      </w:r>
      <w:r w:rsidR="00B13565" w:rsidRPr="0075500C">
        <w:rPr>
          <w:rFonts w:asciiTheme="minorHAnsi" w:hAnsiTheme="minorHAnsi" w:cs="Arial"/>
          <w:sz w:val="22"/>
          <w:szCs w:val="22"/>
        </w:rPr>
        <w:t xml:space="preserve"> de aprendizagem</w:t>
      </w:r>
      <w:r w:rsidR="00FE418B">
        <w:rPr>
          <w:rFonts w:asciiTheme="minorHAnsi" w:hAnsiTheme="minorHAnsi" w:cs="Arial"/>
          <w:sz w:val="22"/>
          <w:szCs w:val="22"/>
        </w:rPr>
        <w:t xml:space="preserve"> pautadas na BNCC</w:t>
      </w:r>
      <w:r w:rsidRPr="0075500C">
        <w:rPr>
          <w:rFonts w:asciiTheme="minorHAnsi" w:hAnsiTheme="minorHAnsi" w:cs="Arial"/>
          <w:sz w:val="22"/>
          <w:szCs w:val="22"/>
        </w:rPr>
        <w:t>:</w:t>
      </w:r>
    </w:p>
    <w:p w14:paraId="6118800D" w14:textId="77777777" w:rsidR="00B13565" w:rsidRDefault="00B13565" w:rsidP="00B13565">
      <w:pPr>
        <w:pStyle w:val="TextosemFormatao"/>
        <w:rPr>
          <w:rFonts w:asciiTheme="minorHAnsi" w:hAnsiTheme="minorHAnsi" w:cs="Arial"/>
          <w:sz w:val="24"/>
          <w:szCs w:val="24"/>
        </w:rPr>
      </w:pPr>
    </w:p>
    <w:tbl>
      <w:tblPr>
        <w:tblW w:w="9758" w:type="dxa"/>
        <w:jc w:val="center"/>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ayout w:type="fixed"/>
        <w:tblCellMar>
          <w:left w:w="70" w:type="dxa"/>
          <w:right w:w="70" w:type="dxa"/>
        </w:tblCellMar>
        <w:tblLook w:val="04A0" w:firstRow="1" w:lastRow="0" w:firstColumn="1" w:lastColumn="0" w:noHBand="0" w:noVBand="1"/>
      </w:tblPr>
      <w:tblGrid>
        <w:gridCol w:w="544"/>
        <w:gridCol w:w="426"/>
        <w:gridCol w:w="8788"/>
      </w:tblGrid>
      <w:tr w:rsidR="00E84972" w:rsidRPr="006D27B3" w14:paraId="7794BD1C" w14:textId="77777777" w:rsidTr="00375015">
        <w:trPr>
          <w:cantSplit/>
          <w:trHeight w:val="1134"/>
          <w:jc w:val="center"/>
        </w:trPr>
        <w:tc>
          <w:tcPr>
            <w:tcW w:w="544" w:type="dxa"/>
            <w:vMerge w:val="restart"/>
            <w:shd w:val="clear" w:color="auto" w:fill="D9E2F3"/>
            <w:textDirection w:val="btLr"/>
          </w:tcPr>
          <w:p w14:paraId="7C47EA7A" w14:textId="77777777" w:rsidR="004777B9" w:rsidRPr="00E84972" w:rsidRDefault="004777B9" w:rsidP="007B51FE">
            <w:pPr>
              <w:ind w:left="113" w:right="113"/>
              <w:jc w:val="center"/>
              <w:rPr>
                <w:b/>
                <w:sz w:val="28"/>
              </w:rPr>
            </w:pPr>
            <w:r w:rsidRPr="00E84972">
              <w:rPr>
                <w:b/>
                <w:sz w:val="28"/>
              </w:rPr>
              <w:t>LINGUAGENS</w:t>
            </w:r>
          </w:p>
        </w:tc>
        <w:tc>
          <w:tcPr>
            <w:tcW w:w="426" w:type="dxa"/>
            <w:shd w:val="clear" w:color="auto" w:fill="D9E2F3"/>
            <w:noWrap/>
            <w:textDirection w:val="btLr"/>
            <w:vAlign w:val="bottom"/>
            <w:hideMark/>
          </w:tcPr>
          <w:p w14:paraId="6DFB4B45" w14:textId="77777777" w:rsidR="004777B9" w:rsidRPr="00E84972" w:rsidRDefault="004777B9" w:rsidP="007B51FE">
            <w:pPr>
              <w:ind w:left="113" w:right="113"/>
              <w:jc w:val="center"/>
              <w:rPr>
                <w:b/>
              </w:rPr>
            </w:pPr>
            <w:r w:rsidRPr="00E84972">
              <w:rPr>
                <w:b/>
              </w:rPr>
              <w:t>Língua Portuguesa</w:t>
            </w:r>
          </w:p>
        </w:tc>
        <w:tc>
          <w:tcPr>
            <w:tcW w:w="8788" w:type="dxa"/>
          </w:tcPr>
          <w:p w14:paraId="5C838722"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1.     Compreender a língua como fenômeno cultural, histórico, social, variável, heterogêneo e sensível aos contextos de uso, reconhecendo-a como meio de construção de identidades de seus usuários e da comunidade a que pertencem.</w:t>
            </w:r>
          </w:p>
          <w:p w14:paraId="3CE400F0"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2.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1204CC02"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3. Ler, escutar e produzir textos orais, escritos e multissemióticos que circulam em diferentes campos de atuação e mídias, com compreensão, autonomia, fluência e criticidade, de modo a se expressar e partilhar informações, experiências, ideias e sentimentos, e continuar aprendendo.</w:t>
            </w:r>
          </w:p>
          <w:p w14:paraId="5D1333E1"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4. Compreender o fenômeno da variação linguística, demonstrando atitude respeitosa diante de variedades linguísticas e rejeitando preconceitos linguísticos.</w:t>
            </w:r>
          </w:p>
          <w:p w14:paraId="44BA1FB2"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5. Empregar, nas interações sociais, a variedade e o estilo de linguagem adequados à situação comunicativa, ao(s) interlocutor(es) e ao gênero do discurso/gênero textual.</w:t>
            </w:r>
          </w:p>
          <w:p w14:paraId="335ECB27" w14:textId="77777777" w:rsidR="004777B9" w:rsidRPr="006F519D" w:rsidRDefault="004777B9" w:rsidP="004777B9">
            <w:pPr>
              <w:pStyle w:val="SemEspaamento"/>
              <w:jc w:val="both"/>
              <w:rPr>
                <w:sz w:val="18"/>
                <w:szCs w:val="18"/>
              </w:rPr>
            </w:pPr>
            <w:r w:rsidRPr="006F519D">
              <w:rPr>
                <w:sz w:val="18"/>
                <w:szCs w:val="18"/>
              </w:rPr>
              <w:t>6. Analisar informações, argumentos</w:t>
            </w:r>
            <w:r w:rsidRPr="006F519D">
              <w:rPr>
                <w:sz w:val="18"/>
                <w:szCs w:val="18"/>
              </w:rPr>
              <w:tab/>
              <w:t xml:space="preserve">e opiniões manifestados em interações sociais e nos meios de comunicação, posicionando-se ética e criticamente em relação a conteúdos discriminatórios que ferem direitos humanos e ambientais. </w:t>
            </w:r>
          </w:p>
          <w:p w14:paraId="56A468B0"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7. Reconhecer o texto como lugar de manifestação e negociação de sentidos, valores e ideologias.</w:t>
            </w:r>
          </w:p>
          <w:p w14:paraId="7C5119C0"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8. Selecionar textos e livros para leitura integral, de acordo com objetivos, interesses e projetos pessoais (estudo, formação pessoal, entretenimento, pesquisa, trabalho etc.).</w:t>
            </w:r>
          </w:p>
          <w:p w14:paraId="4E55D794" w14:textId="77777777" w:rsidR="004777B9" w:rsidRPr="006F519D" w:rsidRDefault="004777B9" w:rsidP="004777B9">
            <w:pPr>
              <w:pStyle w:val="SemEspaamento"/>
              <w:jc w:val="both"/>
              <w:rPr>
                <w:rFonts w:eastAsia="Times New Roman"/>
                <w:sz w:val="18"/>
                <w:szCs w:val="18"/>
              </w:rPr>
            </w:pPr>
            <w:r w:rsidRPr="006F519D">
              <w:rPr>
                <w:rFonts w:eastAsia="Times New Roman"/>
                <w:sz w:val="18"/>
                <w:szCs w:val="18"/>
              </w:rPr>
              <w:t>9. 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p w14:paraId="4E3C3A48" w14:textId="77777777" w:rsidR="004777B9" w:rsidRPr="006F519D" w:rsidRDefault="004777B9" w:rsidP="007B51FE">
            <w:pPr>
              <w:pStyle w:val="SemEspaamento"/>
              <w:jc w:val="both"/>
              <w:rPr>
                <w:sz w:val="18"/>
                <w:szCs w:val="18"/>
              </w:rPr>
            </w:pPr>
            <w:r w:rsidRPr="006F519D">
              <w:rPr>
                <w:sz w:val="18"/>
                <w:szCs w:val="18"/>
              </w:rPr>
              <w:t>10. Mobilizar práticas da cultura digital, diferentes linguagens, mídias e ferramentas digitais para expandir as formas de produzir sentidos (nos processos de compreensão e produção), aprender e refletir sobre o mundo e realizar diferentes projetos autorais.</w:t>
            </w:r>
          </w:p>
        </w:tc>
      </w:tr>
      <w:tr w:rsidR="00E84972" w:rsidRPr="006D27B3" w14:paraId="07CD7E37" w14:textId="77777777" w:rsidTr="00375015">
        <w:trPr>
          <w:cantSplit/>
          <w:trHeight w:val="1134"/>
          <w:jc w:val="center"/>
        </w:trPr>
        <w:tc>
          <w:tcPr>
            <w:tcW w:w="544" w:type="dxa"/>
            <w:vMerge/>
            <w:shd w:val="clear" w:color="auto" w:fill="D9E2F3"/>
            <w:textDirection w:val="btLr"/>
          </w:tcPr>
          <w:p w14:paraId="2027DD06" w14:textId="77777777" w:rsidR="004777B9" w:rsidRPr="00E84972" w:rsidRDefault="004777B9" w:rsidP="007B51FE">
            <w:pPr>
              <w:ind w:left="113" w:right="113"/>
              <w:jc w:val="center"/>
              <w:rPr>
                <w:b/>
                <w:sz w:val="28"/>
              </w:rPr>
            </w:pPr>
          </w:p>
        </w:tc>
        <w:tc>
          <w:tcPr>
            <w:tcW w:w="426" w:type="dxa"/>
            <w:shd w:val="clear" w:color="auto" w:fill="D9E2F3"/>
            <w:noWrap/>
            <w:textDirection w:val="btLr"/>
            <w:vAlign w:val="bottom"/>
          </w:tcPr>
          <w:p w14:paraId="345700C7" w14:textId="77777777" w:rsidR="004777B9" w:rsidRPr="00E84972" w:rsidRDefault="004777B9" w:rsidP="007B51FE">
            <w:pPr>
              <w:ind w:left="113" w:right="113"/>
              <w:jc w:val="center"/>
              <w:rPr>
                <w:b/>
              </w:rPr>
            </w:pPr>
            <w:r w:rsidRPr="00E84972">
              <w:rPr>
                <w:b/>
              </w:rPr>
              <w:t>Arte</w:t>
            </w:r>
          </w:p>
        </w:tc>
        <w:tc>
          <w:tcPr>
            <w:tcW w:w="8788" w:type="dxa"/>
          </w:tcPr>
          <w:p w14:paraId="08C5A4B8" w14:textId="77777777" w:rsidR="004777B9" w:rsidRPr="006F519D" w:rsidRDefault="004777B9" w:rsidP="007B51FE">
            <w:pPr>
              <w:pStyle w:val="SemEspaamento"/>
              <w:jc w:val="both"/>
              <w:rPr>
                <w:sz w:val="18"/>
                <w:szCs w:val="18"/>
              </w:rPr>
            </w:pPr>
            <w:r w:rsidRPr="006F519D">
              <w:rPr>
                <w:sz w:val="18"/>
                <w:szCs w:val="18"/>
              </w:rPr>
              <w:t>1.     Explorar, conhecer, fruir e analisar criticamente práticas e produções artísticas e culturais do seu entorno social, dos povos indígenas, das comunidades tradicionais brasileiras e de diversas sociedades, em distintos tempos e espaços, para reconhecer a arte como um fenômeno cultural, histórico, social e sensível a diferentes contextos e dialogar com as diversidades.</w:t>
            </w:r>
          </w:p>
          <w:p w14:paraId="214CD2D4" w14:textId="77777777" w:rsidR="004777B9" w:rsidRPr="006F519D" w:rsidRDefault="004777B9" w:rsidP="007B51FE">
            <w:pPr>
              <w:pStyle w:val="SemEspaamento"/>
              <w:jc w:val="both"/>
              <w:rPr>
                <w:sz w:val="18"/>
                <w:szCs w:val="18"/>
              </w:rPr>
            </w:pPr>
            <w:r w:rsidRPr="006F519D">
              <w:rPr>
                <w:sz w:val="18"/>
                <w:szCs w:val="18"/>
              </w:rPr>
              <w:t>2. Compreender as relações entre as linguagens da Arte e suas práticas integradas, inclusive aquelas possibilitadas pelo uso das novas tecnologias de informação e comunicação, pelo cinema e pelo audiovisual, nas condições particulares de produção, na prática de cada linguagem e nas suas articulações.</w:t>
            </w:r>
          </w:p>
          <w:p w14:paraId="1B40DA65" w14:textId="77777777" w:rsidR="004777B9" w:rsidRPr="006F519D" w:rsidRDefault="004777B9" w:rsidP="007B51FE">
            <w:pPr>
              <w:pStyle w:val="SemEspaamento"/>
              <w:jc w:val="both"/>
              <w:rPr>
                <w:sz w:val="18"/>
                <w:szCs w:val="18"/>
              </w:rPr>
            </w:pPr>
            <w:r w:rsidRPr="006F519D">
              <w:rPr>
                <w:sz w:val="18"/>
                <w:szCs w:val="18"/>
              </w:rPr>
              <w:t>3. Pesquisar e conhecer distintas matrizes estéticas e culturais – especialmente aquelas manifestas na arte e nas culturas que constituem a identidade brasileira –, sua tradição e manifestações contemporâneas, reelaborando--as nas criações em Arte.</w:t>
            </w:r>
          </w:p>
          <w:p w14:paraId="22072431" w14:textId="77777777" w:rsidR="004777B9" w:rsidRPr="006F519D" w:rsidRDefault="004777B9" w:rsidP="007B51FE">
            <w:pPr>
              <w:pStyle w:val="SemEspaamento"/>
              <w:jc w:val="both"/>
              <w:rPr>
                <w:sz w:val="18"/>
                <w:szCs w:val="18"/>
              </w:rPr>
            </w:pPr>
            <w:r w:rsidRPr="006F519D">
              <w:rPr>
                <w:sz w:val="18"/>
                <w:szCs w:val="18"/>
              </w:rPr>
              <w:t>4. Experienciar a ludicidade, a percepção, a expressividade e a imaginação, ressignificando espaços da escola e de fora dela no âmbito da Arte.</w:t>
            </w:r>
          </w:p>
          <w:p w14:paraId="07043AEE" w14:textId="77777777" w:rsidR="004777B9" w:rsidRPr="006F519D" w:rsidRDefault="004777B9" w:rsidP="007B51FE">
            <w:pPr>
              <w:pStyle w:val="SemEspaamento"/>
              <w:jc w:val="both"/>
              <w:rPr>
                <w:sz w:val="18"/>
                <w:szCs w:val="18"/>
              </w:rPr>
            </w:pPr>
            <w:r w:rsidRPr="006F519D">
              <w:rPr>
                <w:sz w:val="18"/>
                <w:szCs w:val="18"/>
              </w:rPr>
              <w:t>5. Mobilizar recursos tecnológicos como formas de registro, pesquisa e criação artística.</w:t>
            </w:r>
          </w:p>
          <w:p w14:paraId="485568BE" w14:textId="77777777" w:rsidR="004777B9" w:rsidRPr="006F519D" w:rsidRDefault="004777B9" w:rsidP="007B51FE">
            <w:pPr>
              <w:pStyle w:val="SemEspaamento"/>
              <w:jc w:val="both"/>
              <w:rPr>
                <w:sz w:val="18"/>
                <w:szCs w:val="18"/>
              </w:rPr>
            </w:pPr>
            <w:r w:rsidRPr="006F519D">
              <w:rPr>
                <w:sz w:val="18"/>
                <w:szCs w:val="18"/>
              </w:rPr>
              <w:t>6. Estabelecer relações entre arte, mídia, mercado e consumo, compreendendo, de forma crítica e problematizadora, modos de produção e de circulação da arte na sociedade.</w:t>
            </w:r>
          </w:p>
          <w:p w14:paraId="0FA02847" w14:textId="77777777" w:rsidR="004777B9" w:rsidRPr="006F519D" w:rsidRDefault="004777B9" w:rsidP="007B51FE">
            <w:pPr>
              <w:pStyle w:val="SemEspaamento"/>
              <w:jc w:val="both"/>
              <w:rPr>
                <w:sz w:val="18"/>
                <w:szCs w:val="18"/>
              </w:rPr>
            </w:pPr>
            <w:r w:rsidRPr="006F519D">
              <w:rPr>
                <w:sz w:val="18"/>
                <w:szCs w:val="18"/>
              </w:rPr>
              <w:t>7. Problematizar questões políticas, sociais, econômicas, científicas, tecnológicas e culturais, por meio de exercícios, produções, intervenções e apresentações artísticas.</w:t>
            </w:r>
          </w:p>
          <w:p w14:paraId="0E35EAD0" w14:textId="77777777" w:rsidR="004777B9" w:rsidRPr="006F519D" w:rsidRDefault="004777B9" w:rsidP="007B51FE">
            <w:pPr>
              <w:pStyle w:val="SemEspaamento"/>
              <w:jc w:val="both"/>
              <w:rPr>
                <w:sz w:val="18"/>
                <w:szCs w:val="18"/>
              </w:rPr>
            </w:pPr>
            <w:r w:rsidRPr="006F519D">
              <w:rPr>
                <w:sz w:val="18"/>
                <w:szCs w:val="18"/>
              </w:rPr>
              <w:t>8. Desenvolver a autonomia, a crítica, a autoria e o trabalho coletivo e colaborativo nas artes.</w:t>
            </w:r>
          </w:p>
          <w:p w14:paraId="457DD7D2" w14:textId="77777777" w:rsidR="004777B9" w:rsidRPr="006F519D" w:rsidRDefault="004777B9" w:rsidP="007B51FE">
            <w:pPr>
              <w:pStyle w:val="SemEspaamento"/>
              <w:jc w:val="both"/>
              <w:rPr>
                <w:rFonts w:eastAsia="Calibri"/>
                <w:sz w:val="18"/>
                <w:szCs w:val="18"/>
              </w:rPr>
            </w:pPr>
            <w:r w:rsidRPr="006F519D">
              <w:rPr>
                <w:sz w:val="18"/>
                <w:szCs w:val="18"/>
              </w:rPr>
              <w:t>9. Analisar e valorizar o patrimônio artístico nacional e internacional, material e imaterial, com suas histórias e diferentes visões de mundo.</w:t>
            </w:r>
          </w:p>
        </w:tc>
      </w:tr>
      <w:tr w:rsidR="00E84972" w:rsidRPr="006D27B3" w14:paraId="14F6D959" w14:textId="77777777" w:rsidTr="00375015">
        <w:trPr>
          <w:cantSplit/>
          <w:trHeight w:val="1134"/>
          <w:jc w:val="center"/>
        </w:trPr>
        <w:tc>
          <w:tcPr>
            <w:tcW w:w="544" w:type="dxa"/>
            <w:vMerge/>
            <w:shd w:val="clear" w:color="auto" w:fill="D9E2F3"/>
            <w:textDirection w:val="btLr"/>
          </w:tcPr>
          <w:p w14:paraId="716FBF2C" w14:textId="77777777" w:rsidR="004777B9" w:rsidRPr="00E84972" w:rsidRDefault="004777B9" w:rsidP="007B51FE">
            <w:pPr>
              <w:ind w:left="113" w:right="113"/>
              <w:jc w:val="center"/>
              <w:rPr>
                <w:b/>
                <w:sz w:val="28"/>
              </w:rPr>
            </w:pPr>
          </w:p>
        </w:tc>
        <w:tc>
          <w:tcPr>
            <w:tcW w:w="426" w:type="dxa"/>
            <w:shd w:val="clear" w:color="auto" w:fill="D9E2F3"/>
            <w:noWrap/>
            <w:textDirection w:val="btLr"/>
            <w:vAlign w:val="bottom"/>
          </w:tcPr>
          <w:p w14:paraId="6705E7DA" w14:textId="77777777" w:rsidR="004777B9" w:rsidRPr="00E84972" w:rsidRDefault="004777B9" w:rsidP="007B51FE">
            <w:pPr>
              <w:ind w:left="113" w:right="113"/>
              <w:jc w:val="center"/>
              <w:rPr>
                <w:b/>
              </w:rPr>
            </w:pPr>
            <w:r w:rsidRPr="00E84972">
              <w:rPr>
                <w:b/>
              </w:rPr>
              <w:t>Educação Física</w:t>
            </w:r>
          </w:p>
        </w:tc>
        <w:tc>
          <w:tcPr>
            <w:tcW w:w="8788" w:type="dxa"/>
          </w:tcPr>
          <w:p w14:paraId="689C938C" w14:textId="77777777" w:rsidR="004777B9" w:rsidRPr="006F519D" w:rsidRDefault="004777B9" w:rsidP="004777B9">
            <w:pPr>
              <w:pStyle w:val="SemEspaamento"/>
              <w:jc w:val="both"/>
              <w:rPr>
                <w:sz w:val="18"/>
                <w:szCs w:val="18"/>
              </w:rPr>
            </w:pPr>
            <w:r w:rsidRPr="006F519D">
              <w:rPr>
                <w:sz w:val="18"/>
                <w:szCs w:val="18"/>
              </w:rPr>
              <w:t>1.     Compreender a origem da cultura corporal de movimento e seus vínculos com a organização da vida coletiva e individual.</w:t>
            </w:r>
          </w:p>
          <w:p w14:paraId="59D55DA4" w14:textId="77777777" w:rsidR="004777B9" w:rsidRPr="006F519D" w:rsidRDefault="004777B9" w:rsidP="004777B9">
            <w:pPr>
              <w:pStyle w:val="SemEspaamento"/>
              <w:jc w:val="both"/>
              <w:rPr>
                <w:sz w:val="18"/>
                <w:szCs w:val="18"/>
              </w:rPr>
            </w:pPr>
            <w:r w:rsidRPr="006F519D">
              <w:rPr>
                <w:sz w:val="18"/>
                <w:szCs w:val="18"/>
              </w:rPr>
              <w:t>2. Planejar e empregar estratégias para resolver desafios e aumentar as possibilidades de aprendizagem das práticas corporais, além de se envolver no processo de ampliação do acervo cultural nesse campo.</w:t>
            </w:r>
          </w:p>
          <w:p w14:paraId="6976391D" w14:textId="77777777" w:rsidR="004777B9" w:rsidRPr="006F519D" w:rsidRDefault="004777B9" w:rsidP="004777B9">
            <w:pPr>
              <w:pStyle w:val="SemEspaamento"/>
              <w:jc w:val="both"/>
              <w:rPr>
                <w:sz w:val="18"/>
                <w:szCs w:val="18"/>
              </w:rPr>
            </w:pPr>
            <w:r w:rsidRPr="006F519D">
              <w:rPr>
                <w:sz w:val="18"/>
                <w:szCs w:val="18"/>
              </w:rPr>
              <w:t>3. Refletir, criticamente, sobre as relações entre a realização das práticas corporais e os processos de saúde/doença, inclusive no contexto das atividades laborais.</w:t>
            </w:r>
          </w:p>
          <w:p w14:paraId="7779F3E2" w14:textId="77777777" w:rsidR="004777B9" w:rsidRPr="006F519D" w:rsidRDefault="004777B9" w:rsidP="004777B9">
            <w:pPr>
              <w:pStyle w:val="SemEspaamento"/>
              <w:jc w:val="both"/>
              <w:rPr>
                <w:sz w:val="18"/>
                <w:szCs w:val="18"/>
              </w:rPr>
            </w:pPr>
            <w:r w:rsidRPr="006F519D">
              <w:rPr>
                <w:sz w:val="18"/>
                <w:szCs w:val="18"/>
              </w:rPr>
              <w:t>4. Identificar a multiplicidade de padrões de desempenho, saúde, beleza e estética corporal, analisando, criticamente, os modelos disseminados na mídia e discutir posturas consumistas e preconceituosas.</w:t>
            </w:r>
          </w:p>
          <w:p w14:paraId="1C8E29F4" w14:textId="77777777" w:rsidR="004777B9" w:rsidRPr="006F519D" w:rsidRDefault="004777B9" w:rsidP="004777B9">
            <w:pPr>
              <w:pStyle w:val="SemEspaamento"/>
              <w:jc w:val="both"/>
              <w:rPr>
                <w:sz w:val="18"/>
                <w:szCs w:val="18"/>
              </w:rPr>
            </w:pPr>
            <w:r w:rsidRPr="006F519D">
              <w:rPr>
                <w:sz w:val="18"/>
                <w:szCs w:val="18"/>
              </w:rPr>
              <w:t>5. Identificar as formas de produção dos preconceitos, compreender seus efeitos e combater posicionamentos discriminatórios em relação às práticas corporais e aos seus participantes.</w:t>
            </w:r>
          </w:p>
          <w:p w14:paraId="14EC2B11" w14:textId="77777777" w:rsidR="004777B9" w:rsidRPr="006F519D" w:rsidRDefault="004777B9" w:rsidP="004777B9">
            <w:pPr>
              <w:pStyle w:val="SemEspaamento"/>
              <w:jc w:val="both"/>
              <w:rPr>
                <w:sz w:val="18"/>
                <w:szCs w:val="18"/>
              </w:rPr>
            </w:pPr>
            <w:r w:rsidRPr="006F519D">
              <w:rPr>
                <w:sz w:val="18"/>
                <w:szCs w:val="18"/>
              </w:rPr>
              <w:t>6. Interpretar e recriar os valores, os sentidos e os significados atribuídos às diferentes práticas corporais, bem como aos sujeitos que delas participam.</w:t>
            </w:r>
          </w:p>
          <w:p w14:paraId="433CF235" w14:textId="77777777" w:rsidR="004777B9" w:rsidRPr="006F519D" w:rsidRDefault="004777B9" w:rsidP="004777B9">
            <w:pPr>
              <w:pStyle w:val="SemEspaamento"/>
              <w:jc w:val="both"/>
              <w:rPr>
                <w:sz w:val="18"/>
                <w:szCs w:val="18"/>
              </w:rPr>
            </w:pPr>
            <w:r w:rsidRPr="006F519D">
              <w:rPr>
                <w:sz w:val="18"/>
                <w:szCs w:val="18"/>
              </w:rPr>
              <w:t>7. Reconhecer as práticas corporais como elementos constitutivos da identidade cultural dos povos e grupos.</w:t>
            </w:r>
          </w:p>
          <w:p w14:paraId="1424BC97" w14:textId="77777777" w:rsidR="004777B9" w:rsidRPr="006F519D" w:rsidRDefault="004777B9" w:rsidP="004777B9">
            <w:pPr>
              <w:pStyle w:val="SemEspaamento"/>
              <w:jc w:val="both"/>
              <w:rPr>
                <w:sz w:val="18"/>
                <w:szCs w:val="18"/>
              </w:rPr>
            </w:pPr>
            <w:r w:rsidRPr="006F519D">
              <w:rPr>
                <w:sz w:val="18"/>
                <w:szCs w:val="18"/>
              </w:rPr>
              <w:t>8. Usufruir das práticas corporais de forma autônoma para potencializar o envolvimento em contextos de lazer, ampliar as redes de sociabilidade e a promoção da saúde.</w:t>
            </w:r>
          </w:p>
          <w:p w14:paraId="60639E75" w14:textId="77777777" w:rsidR="004777B9" w:rsidRPr="006F519D" w:rsidRDefault="004777B9" w:rsidP="004777B9">
            <w:pPr>
              <w:pStyle w:val="SemEspaamento"/>
              <w:jc w:val="both"/>
              <w:rPr>
                <w:sz w:val="18"/>
                <w:szCs w:val="18"/>
              </w:rPr>
            </w:pPr>
            <w:r w:rsidRPr="006F519D">
              <w:rPr>
                <w:sz w:val="18"/>
                <w:szCs w:val="18"/>
              </w:rPr>
              <w:t>9. Reconhecer o acesso às práticas corporais como direito do cidadão, propondo e produzindo alternativas para sua realização no contexto comunitário.</w:t>
            </w:r>
          </w:p>
          <w:p w14:paraId="68C2D1C8" w14:textId="77777777" w:rsidR="004777B9" w:rsidRPr="006F519D" w:rsidRDefault="004777B9" w:rsidP="004777B9">
            <w:pPr>
              <w:pStyle w:val="SemEspaamento"/>
              <w:jc w:val="both"/>
              <w:rPr>
                <w:rFonts w:eastAsia="Calibri"/>
                <w:sz w:val="18"/>
                <w:szCs w:val="18"/>
              </w:rPr>
            </w:pPr>
            <w:r w:rsidRPr="006F519D">
              <w:rPr>
                <w:sz w:val="18"/>
                <w:szCs w:val="18"/>
              </w:rPr>
              <w:t>10. Experimentar, desfrutar, apreciar e criar diferentes brincadeiras, jogos, danças, ginásticas, esportes, lutas e práticas corporais de aventura, valorizando o trabalho coletivo e o protagonismo.</w:t>
            </w:r>
          </w:p>
        </w:tc>
      </w:tr>
      <w:tr w:rsidR="00E84972" w:rsidRPr="006D27B3" w14:paraId="16E57AA7" w14:textId="77777777" w:rsidTr="00375015">
        <w:trPr>
          <w:cantSplit/>
          <w:trHeight w:val="2913"/>
          <w:jc w:val="center"/>
        </w:trPr>
        <w:tc>
          <w:tcPr>
            <w:tcW w:w="544" w:type="dxa"/>
            <w:vMerge/>
            <w:shd w:val="clear" w:color="auto" w:fill="D9E2F3"/>
            <w:textDirection w:val="btLr"/>
          </w:tcPr>
          <w:p w14:paraId="5CFCF031" w14:textId="77777777" w:rsidR="004777B9" w:rsidRPr="00E84972" w:rsidRDefault="004777B9" w:rsidP="007B51FE">
            <w:pPr>
              <w:ind w:left="113" w:right="113"/>
              <w:jc w:val="center"/>
              <w:rPr>
                <w:b/>
                <w:sz w:val="28"/>
              </w:rPr>
            </w:pPr>
          </w:p>
        </w:tc>
        <w:tc>
          <w:tcPr>
            <w:tcW w:w="426" w:type="dxa"/>
            <w:shd w:val="clear" w:color="auto" w:fill="D9E2F3"/>
            <w:noWrap/>
            <w:textDirection w:val="btLr"/>
            <w:vAlign w:val="bottom"/>
          </w:tcPr>
          <w:p w14:paraId="6E975EDD" w14:textId="77777777" w:rsidR="004777B9" w:rsidRPr="00E84972" w:rsidRDefault="004777B9" w:rsidP="007B51FE">
            <w:pPr>
              <w:ind w:left="113" w:right="113"/>
              <w:jc w:val="center"/>
              <w:rPr>
                <w:b/>
              </w:rPr>
            </w:pPr>
            <w:r w:rsidRPr="00E84972">
              <w:rPr>
                <w:b/>
              </w:rPr>
              <w:t>Língua Inglesa</w:t>
            </w:r>
          </w:p>
        </w:tc>
        <w:tc>
          <w:tcPr>
            <w:tcW w:w="8788" w:type="dxa"/>
          </w:tcPr>
          <w:p w14:paraId="401F4709" w14:textId="77777777" w:rsidR="004777B9" w:rsidRPr="006F519D" w:rsidRDefault="004777B9" w:rsidP="004777B9">
            <w:pPr>
              <w:pStyle w:val="SemEspaamento"/>
              <w:jc w:val="both"/>
              <w:rPr>
                <w:sz w:val="18"/>
                <w:szCs w:val="18"/>
              </w:rPr>
            </w:pPr>
            <w:r w:rsidRPr="006F519D">
              <w:rPr>
                <w:sz w:val="18"/>
                <w:szCs w:val="18"/>
              </w:rPr>
              <w:t>1.     Identificar o lugar de si e o do outro em um mundo plurilíngue e multicultural, refletindo, criticamente, sobre como a aprendizagem da língua inglesa contribui para a inserção dos sujeitos no mundo globalizado, inclusive no que concerne ao mundo do trabalho.</w:t>
            </w:r>
          </w:p>
          <w:p w14:paraId="0AF4FCC3" w14:textId="77777777" w:rsidR="004777B9" w:rsidRPr="006F519D" w:rsidRDefault="004777B9" w:rsidP="004777B9">
            <w:pPr>
              <w:pStyle w:val="SemEspaamento"/>
              <w:jc w:val="both"/>
              <w:rPr>
                <w:sz w:val="18"/>
                <w:szCs w:val="18"/>
              </w:rPr>
            </w:pPr>
            <w:r w:rsidRPr="006F519D">
              <w:rPr>
                <w:sz w:val="18"/>
                <w:szCs w:val="18"/>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14:paraId="73918C2B" w14:textId="77777777" w:rsidR="004777B9" w:rsidRPr="006F519D" w:rsidRDefault="004777B9" w:rsidP="004777B9">
            <w:pPr>
              <w:pStyle w:val="SemEspaamento"/>
              <w:jc w:val="both"/>
              <w:rPr>
                <w:sz w:val="18"/>
                <w:szCs w:val="18"/>
              </w:rPr>
            </w:pPr>
            <w:r w:rsidRPr="006F519D">
              <w:rPr>
                <w:sz w:val="18"/>
                <w:szCs w:val="18"/>
              </w:rPr>
              <w:t>3. Identificar similaridades e diferenças entre a língua inglesa e a língua materna/outras línguas, articulando-as a aspectos sociais, culturais e identitários, em uma relação intrínseca entre língua, cultura e identidade.</w:t>
            </w:r>
          </w:p>
          <w:p w14:paraId="31BB4AD4" w14:textId="77777777" w:rsidR="004777B9" w:rsidRPr="006F519D" w:rsidRDefault="004777B9" w:rsidP="004777B9">
            <w:pPr>
              <w:pStyle w:val="SemEspaamento"/>
              <w:jc w:val="both"/>
              <w:rPr>
                <w:sz w:val="18"/>
                <w:szCs w:val="18"/>
              </w:rPr>
            </w:pPr>
            <w:r w:rsidRPr="006F519D">
              <w:rPr>
                <w:sz w:val="18"/>
                <w:szCs w:val="18"/>
              </w:rPr>
              <w:t>4. Elaborar repertórios linguístico-discursivos da língua inglesa, usados em diferentes países e por grupos sociais distintos dentro de um mesmo país, de modo a reconhecer a diversidade linguística como direito e valorizar os usos heterogêneos, híbridos e multimodais emergentes nas sociedades contemporâneas.</w:t>
            </w:r>
          </w:p>
          <w:p w14:paraId="79326E92" w14:textId="77777777" w:rsidR="004777B9" w:rsidRPr="006F519D" w:rsidRDefault="004777B9" w:rsidP="004777B9">
            <w:pPr>
              <w:pStyle w:val="SemEspaamento"/>
              <w:jc w:val="both"/>
              <w:rPr>
                <w:sz w:val="18"/>
                <w:szCs w:val="18"/>
              </w:rPr>
            </w:pPr>
            <w:r w:rsidRPr="006F519D">
              <w:rPr>
                <w:sz w:val="18"/>
                <w:szCs w:val="18"/>
              </w:rPr>
              <w:t>5. Utilizar novas tecnologias, com novas linguagens e modos de interação, para pesquisar, selecionar, compartilhar, posicionar-se e produzir sentidos em práticas de letramento na língua inglesa, de forma ética, crítica e responsável.</w:t>
            </w:r>
          </w:p>
          <w:p w14:paraId="1EC8C2CA" w14:textId="77777777" w:rsidR="004777B9" w:rsidRPr="006F519D" w:rsidRDefault="004777B9" w:rsidP="004777B9">
            <w:pPr>
              <w:pStyle w:val="SemEspaamento"/>
              <w:jc w:val="both"/>
              <w:rPr>
                <w:rFonts w:eastAsia="Calibri"/>
                <w:sz w:val="18"/>
                <w:szCs w:val="18"/>
              </w:rPr>
            </w:pPr>
            <w:r w:rsidRPr="006F519D">
              <w:rPr>
                <w:sz w:val="18"/>
                <w:szCs w:val="18"/>
              </w:rPr>
              <w:t>6. Conhecer diferentes patrimônios culturais, materiais e imateriais, difundidos na língua inglesa, com vistas ao exercício da fruição e da ampliação de perspectivas no contato com diferentes manifestações artístico-culturais.</w:t>
            </w:r>
          </w:p>
        </w:tc>
      </w:tr>
      <w:tr w:rsidR="00E84972" w:rsidRPr="006D27B3" w14:paraId="00700D53" w14:textId="77777777" w:rsidTr="00375015">
        <w:trPr>
          <w:cantSplit/>
          <w:trHeight w:val="1134"/>
          <w:jc w:val="center"/>
        </w:trPr>
        <w:tc>
          <w:tcPr>
            <w:tcW w:w="544" w:type="dxa"/>
            <w:vMerge w:val="restart"/>
            <w:shd w:val="clear" w:color="auto" w:fill="FFE599"/>
            <w:textDirection w:val="btLr"/>
          </w:tcPr>
          <w:p w14:paraId="7C9F2624" w14:textId="77777777" w:rsidR="004777B9" w:rsidRPr="00E84972" w:rsidRDefault="004777B9" w:rsidP="007B51FE">
            <w:pPr>
              <w:ind w:left="113" w:right="113"/>
              <w:jc w:val="center"/>
              <w:rPr>
                <w:b/>
                <w:sz w:val="28"/>
              </w:rPr>
            </w:pPr>
            <w:r w:rsidRPr="00E84972">
              <w:rPr>
                <w:b/>
                <w:sz w:val="28"/>
              </w:rPr>
              <w:lastRenderedPageBreak/>
              <w:t>CIÊNCIAS HUMANAS</w:t>
            </w:r>
          </w:p>
        </w:tc>
        <w:tc>
          <w:tcPr>
            <w:tcW w:w="426" w:type="dxa"/>
            <w:shd w:val="clear" w:color="auto" w:fill="FFE599"/>
            <w:noWrap/>
            <w:textDirection w:val="btLr"/>
            <w:vAlign w:val="bottom"/>
            <w:hideMark/>
          </w:tcPr>
          <w:p w14:paraId="00872C3E" w14:textId="77777777" w:rsidR="004777B9" w:rsidRPr="00E84972" w:rsidRDefault="004777B9" w:rsidP="007B51FE">
            <w:pPr>
              <w:ind w:left="113" w:right="113"/>
              <w:jc w:val="center"/>
              <w:rPr>
                <w:b/>
              </w:rPr>
            </w:pPr>
            <w:r w:rsidRPr="00E84972">
              <w:rPr>
                <w:b/>
              </w:rPr>
              <w:t>Geografia</w:t>
            </w:r>
          </w:p>
        </w:tc>
        <w:tc>
          <w:tcPr>
            <w:tcW w:w="8788" w:type="dxa"/>
          </w:tcPr>
          <w:p w14:paraId="5CB8EF0F" w14:textId="77777777" w:rsidR="004777B9" w:rsidRPr="006F519D" w:rsidRDefault="004777B9" w:rsidP="004777B9">
            <w:pPr>
              <w:pStyle w:val="SemEspaamento"/>
              <w:jc w:val="both"/>
              <w:rPr>
                <w:sz w:val="18"/>
                <w:szCs w:val="18"/>
              </w:rPr>
            </w:pPr>
            <w:r w:rsidRPr="006F519D">
              <w:rPr>
                <w:sz w:val="18"/>
                <w:szCs w:val="18"/>
              </w:rPr>
              <w:t>1.     Utilizar os conhecimentos geográficos para entender a interação sociedade/ natureza e exercitar o interesse e o espírito de investigação e de resolução de problemas.</w:t>
            </w:r>
          </w:p>
          <w:p w14:paraId="3DB7F68E" w14:textId="77777777" w:rsidR="004777B9" w:rsidRPr="006F519D" w:rsidRDefault="004777B9" w:rsidP="004777B9">
            <w:pPr>
              <w:pStyle w:val="SemEspaamento"/>
              <w:jc w:val="both"/>
              <w:rPr>
                <w:sz w:val="18"/>
                <w:szCs w:val="18"/>
              </w:rPr>
            </w:pPr>
            <w:r w:rsidRPr="006F519D">
              <w:rPr>
                <w:sz w:val="18"/>
                <w:szCs w:val="18"/>
              </w:rPr>
              <w:t>2. Estabelecer conexões entre diferentes temas do conhecimento geográfico, reconhecendo a importância dos objetos técnicos para a compreensão das formas como os seres humanos fazem uso dos recursos da natureza ao longo da história.</w:t>
            </w:r>
          </w:p>
          <w:p w14:paraId="557A7E4D" w14:textId="77777777" w:rsidR="004777B9" w:rsidRPr="006F519D" w:rsidRDefault="004777B9" w:rsidP="004777B9">
            <w:pPr>
              <w:pStyle w:val="SemEspaamento"/>
              <w:jc w:val="both"/>
              <w:rPr>
                <w:sz w:val="18"/>
                <w:szCs w:val="18"/>
              </w:rPr>
            </w:pPr>
            <w:r w:rsidRPr="006F519D">
              <w:rPr>
                <w:sz w:val="18"/>
                <w:szCs w:val="18"/>
              </w:rPr>
              <w:t>3. Desenvolver autonomia e senso crítico para compreensão e aplicação do raciocínio geográfico na análise da ocupação humana e produção do espaço, envolvendo os princípios de analogia, conexão, diferenciação, distribuição, extensão, localização e ordem.</w:t>
            </w:r>
          </w:p>
          <w:p w14:paraId="574C2C35" w14:textId="77777777" w:rsidR="004777B9" w:rsidRPr="006F519D" w:rsidRDefault="004777B9" w:rsidP="004777B9">
            <w:pPr>
              <w:pStyle w:val="SemEspaamento"/>
              <w:jc w:val="both"/>
              <w:rPr>
                <w:sz w:val="18"/>
                <w:szCs w:val="18"/>
              </w:rPr>
            </w:pPr>
            <w:r w:rsidRPr="006F519D">
              <w:rPr>
                <w:sz w:val="18"/>
                <w:szCs w:val="18"/>
              </w:rPr>
              <w:t>4. Desenvolver o pensamento espacial, fazendo uso das linguagens cartográficas e iconográficas, de diferentes gêneros textuais e das geotecnologias para a resolução de problemas que envolvam informações geográficas.</w:t>
            </w:r>
          </w:p>
          <w:p w14:paraId="2048DE19" w14:textId="77777777" w:rsidR="004777B9" w:rsidRPr="006F519D" w:rsidRDefault="004777B9" w:rsidP="004777B9">
            <w:pPr>
              <w:pStyle w:val="SemEspaamento"/>
              <w:jc w:val="both"/>
              <w:rPr>
                <w:sz w:val="18"/>
                <w:szCs w:val="18"/>
              </w:rPr>
            </w:pPr>
            <w:r w:rsidRPr="006F519D">
              <w:rPr>
                <w:sz w:val="18"/>
                <w:szCs w:val="18"/>
              </w:rPr>
              <w:t>5. Desenvolver e utilizar processos, práticas e procedimentos de investigação para compreender o mundo natural, social, econômico, político e o meio técnico-científico e informacional, avaliar ações e propor perguntas e     soluções    (inclusive     tecnológicas)     para     questões     que     requerem conhecimentos científicos da Geografia.</w:t>
            </w:r>
          </w:p>
          <w:p w14:paraId="267D2DB0" w14:textId="77777777" w:rsidR="004777B9" w:rsidRPr="006F519D" w:rsidRDefault="004777B9" w:rsidP="004777B9">
            <w:pPr>
              <w:pStyle w:val="SemEspaamento"/>
              <w:jc w:val="both"/>
              <w:rPr>
                <w:sz w:val="18"/>
                <w:szCs w:val="18"/>
              </w:rPr>
            </w:pPr>
            <w:r w:rsidRPr="006F519D">
              <w:rPr>
                <w:sz w:val="18"/>
                <w:szCs w:val="18"/>
              </w:rPr>
              <w:t>6. Construir argumentos com base em informações geográficas, debater e defender ideias e pontos de vista que respeitem e promovam a consciência socioambiental e o respeito à biodiversidade e ao outro, sem preconceitos de qualquer natureza.</w:t>
            </w:r>
          </w:p>
          <w:p w14:paraId="2B4E9327" w14:textId="77777777" w:rsidR="004777B9" w:rsidRPr="006F519D" w:rsidRDefault="004777B9" w:rsidP="004777B9">
            <w:pPr>
              <w:pStyle w:val="SemEspaamento"/>
              <w:jc w:val="both"/>
              <w:rPr>
                <w:rFonts w:eastAsia="Calibri"/>
                <w:sz w:val="18"/>
                <w:szCs w:val="18"/>
              </w:rPr>
            </w:pPr>
            <w:r w:rsidRPr="006F519D">
              <w:rPr>
                <w:sz w:val="18"/>
                <w:szCs w:val="18"/>
              </w:rPr>
              <w:t>7. Agir pessoal e coletivamente com respeito, autonomia, responsabilidade, flexibilidade, resiliência e determinação, propondo ações sobre as questões socioambientais, com base em princípios éticos, democráticos, sustentáveis e solidários.</w:t>
            </w:r>
          </w:p>
        </w:tc>
      </w:tr>
      <w:tr w:rsidR="00E84972" w:rsidRPr="006D27B3" w14:paraId="2DB34F17" w14:textId="77777777" w:rsidTr="00375015">
        <w:trPr>
          <w:cantSplit/>
          <w:trHeight w:val="3218"/>
          <w:jc w:val="center"/>
        </w:trPr>
        <w:tc>
          <w:tcPr>
            <w:tcW w:w="544" w:type="dxa"/>
            <w:vMerge/>
            <w:shd w:val="clear" w:color="auto" w:fill="FFE599"/>
            <w:textDirection w:val="btLr"/>
          </w:tcPr>
          <w:p w14:paraId="65BBC792" w14:textId="77777777" w:rsidR="004777B9" w:rsidRPr="00E84972" w:rsidRDefault="004777B9" w:rsidP="007B51FE">
            <w:pPr>
              <w:ind w:left="113" w:right="113"/>
              <w:jc w:val="center"/>
              <w:rPr>
                <w:b/>
                <w:sz w:val="28"/>
              </w:rPr>
            </w:pPr>
          </w:p>
        </w:tc>
        <w:tc>
          <w:tcPr>
            <w:tcW w:w="426" w:type="dxa"/>
            <w:shd w:val="clear" w:color="auto" w:fill="FFE599"/>
            <w:noWrap/>
            <w:textDirection w:val="btLr"/>
            <w:vAlign w:val="bottom"/>
          </w:tcPr>
          <w:p w14:paraId="6FE42280" w14:textId="77777777" w:rsidR="004777B9" w:rsidRPr="00E84972" w:rsidRDefault="004777B9" w:rsidP="007B51FE">
            <w:pPr>
              <w:ind w:left="113" w:right="113"/>
              <w:jc w:val="center"/>
              <w:rPr>
                <w:b/>
              </w:rPr>
            </w:pPr>
            <w:r w:rsidRPr="00E84972">
              <w:rPr>
                <w:b/>
              </w:rPr>
              <w:t>História</w:t>
            </w:r>
          </w:p>
        </w:tc>
        <w:tc>
          <w:tcPr>
            <w:tcW w:w="8788" w:type="dxa"/>
          </w:tcPr>
          <w:p w14:paraId="1E0C7479" w14:textId="77777777" w:rsidR="004777B9" w:rsidRPr="006F519D" w:rsidRDefault="004777B9" w:rsidP="004777B9">
            <w:pPr>
              <w:pStyle w:val="SemEspaamento"/>
              <w:jc w:val="both"/>
              <w:rPr>
                <w:sz w:val="18"/>
                <w:szCs w:val="18"/>
              </w:rPr>
            </w:pPr>
            <w:r w:rsidRPr="006F519D">
              <w:rPr>
                <w:sz w:val="18"/>
                <w:szCs w:val="18"/>
              </w:rPr>
              <w:t>1.     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p w14:paraId="5EDD160E" w14:textId="77777777" w:rsidR="004777B9" w:rsidRPr="006F519D" w:rsidRDefault="004777B9" w:rsidP="004777B9">
            <w:pPr>
              <w:pStyle w:val="SemEspaamento"/>
              <w:jc w:val="both"/>
              <w:rPr>
                <w:sz w:val="18"/>
                <w:szCs w:val="18"/>
              </w:rPr>
            </w:pPr>
            <w:r w:rsidRPr="006F519D">
              <w:rPr>
                <w:sz w:val="18"/>
                <w:szCs w:val="18"/>
              </w:rPr>
              <w:t>2. Compreender a historicidade no tempo e no espaço, relacionando acontecimentos e processos de transformação e manutenção das estruturas sociais, políticas, econômicas e culturais, bem como problematizar os significados das lógicas de organização cronológica.</w:t>
            </w:r>
          </w:p>
          <w:p w14:paraId="62A3F797" w14:textId="77777777" w:rsidR="004777B9" w:rsidRPr="006F519D" w:rsidRDefault="004777B9" w:rsidP="004777B9">
            <w:pPr>
              <w:pStyle w:val="SemEspaamento"/>
              <w:jc w:val="both"/>
              <w:rPr>
                <w:sz w:val="18"/>
                <w:szCs w:val="18"/>
              </w:rPr>
            </w:pPr>
            <w:r w:rsidRPr="006F519D">
              <w:rPr>
                <w:sz w:val="18"/>
                <w:szCs w:val="18"/>
              </w:rPr>
              <w:t>3. Elaborar questionamentos, hipóteses, argumentos e proposições em relação a documentos, interpretações e contextos históricos específicos, recorrendo a diferentes linguagens e mídias, exercitando a empatia, o diálogo, a resolução de conflitos, a cooperação e o respeito.</w:t>
            </w:r>
          </w:p>
          <w:p w14:paraId="475E5A42" w14:textId="77777777" w:rsidR="004777B9" w:rsidRPr="006F519D" w:rsidRDefault="004777B9" w:rsidP="004777B9">
            <w:pPr>
              <w:pStyle w:val="SemEspaamento"/>
              <w:jc w:val="both"/>
              <w:rPr>
                <w:sz w:val="18"/>
                <w:szCs w:val="18"/>
              </w:rPr>
            </w:pPr>
            <w:r w:rsidRPr="006F519D">
              <w:rPr>
                <w:sz w:val="18"/>
                <w:szCs w:val="18"/>
              </w:rPr>
              <w:t>4. Identificar interpretações que expressem visões de diferentes sujeitos, culturas e povos com relação a um mesmo contexto histórico, e posicionar-se criticamente com base em princípios éticos, democráticos, inclusivos, sustentáveis e solidários.</w:t>
            </w:r>
          </w:p>
          <w:p w14:paraId="09B9803B" w14:textId="77777777" w:rsidR="004777B9" w:rsidRPr="006F519D" w:rsidRDefault="004777B9" w:rsidP="004777B9">
            <w:pPr>
              <w:pStyle w:val="SemEspaamento"/>
              <w:jc w:val="both"/>
              <w:rPr>
                <w:sz w:val="18"/>
                <w:szCs w:val="18"/>
              </w:rPr>
            </w:pPr>
            <w:r w:rsidRPr="006F519D">
              <w:rPr>
                <w:sz w:val="18"/>
                <w:szCs w:val="18"/>
              </w:rPr>
              <w:t>5. Analisar e compreender o movimento de populações e mercadorias no tempo e no espaço e seus significados históricos, levando em conta o respeito e a solidariedade com as diferentes populações.</w:t>
            </w:r>
          </w:p>
          <w:p w14:paraId="2C78FA47" w14:textId="77777777" w:rsidR="004777B9" w:rsidRPr="006F519D" w:rsidRDefault="004777B9" w:rsidP="004777B9">
            <w:pPr>
              <w:pStyle w:val="SemEspaamento"/>
              <w:jc w:val="both"/>
              <w:rPr>
                <w:sz w:val="18"/>
                <w:szCs w:val="18"/>
              </w:rPr>
            </w:pPr>
            <w:r w:rsidRPr="006F519D">
              <w:rPr>
                <w:sz w:val="18"/>
                <w:szCs w:val="18"/>
              </w:rPr>
              <w:t>6. Compreender e problematizar os conceitos e procedimentos norteadores da produção historiográfica.</w:t>
            </w:r>
          </w:p>
          <w:p w14:paraId="38263B07" w14:textId="2A109B63" w:rsidR="004777B9" w:rsidRPr="006F519D" w:rsidRDefault="004777B9" w:rsidP="004777B9">
            <w:pPr>
              <w:pStyle w:val="SemEspaamento"/>
              <w:jc w:val="both"/>
              <w:rPr>
                <w:rFonts w:eastAsia="Calibri"/>
                <w:sz w:val="18"/>
                <w:szCs w:val="18"/>
              </w:rPr>
            </w:pPr>
            <w:r w:rsidRPr="006F519D">
              <w:rPr>
                <w:sz w:val="18"/>
                <w:szCs w:val="18"/>
              </w:rPr>
              <w:t xml:space="preserve">7. </w:t>
            </w:r>
            <w:r w:rsidR="006F519D" w:rsidRPr="006F519D">
              <w:rPr>
                <w:sz w:val="18"/>
                <w:szCs w:val="18"/>
              </w:rPr>
              <w:t xml:space="preserve">Produzir,  </w:t>
            </w:r>
            <w:r w:rsidRPr="006F519D">
              <w:rPr>
                <w:sz w:val="18"/>
                <w:szCs w:val="18"/>
              </w:rPr>
              <w:t xml:space="preserve"> avaliar     e     utilizar     tecnologias     digitais     de     informação     e comunicação de modo crítico, ético e responsável, compreendendo seus significados para os diferentes grupos ou estratos sociais.</w:t>
            </w:r>
          </w:p>
        </w:tc>
      </w:tr>
      <w:tr w:rsidR="00E84972" w:rsidRPr="006D27B3" w14:paraId="36A327AE" w14:textId="77777777" w:rsidTr="00375015">
        <w:trPr>
          <w:cantSplit/>
          <w:trHeight w:val="1134"/>
          <w:jc w:val="center"/>
        </w:trPr>
        <w:tc>
          <w:tcPr>
            <w:tcW w:w="544" w:type="dxa"/>
            <w:shd w:val="clear" w:color="auto" w:fill="FBE4D5"/>
            <w:textDirection w:val="btLr"/>
          </w:tcPr>
          <w:p w14:paraId="52EDED23" w14:textId="77777777" w:rsidR="004777B9" w:rsidRPr="00E84972" w:rsidRDefault="004777B9" w:rsidP="007B51FE">
            <w:pPr>
              <w:ind w:left="113" w:right="113"/>
              <w:jc w:val="center"/>
              <w:rPr>
                <w:b/>
                <w:sz w:val="28"/>
              </w:rPr>
            </w:pPr>
            <w:r w:rsidRPr="00E84972">
              <w:rPr>
                <w:b/>
                <w:sz w:val="28"/>
              </w:rPr>
              <w:t>MATEMÁTICA</w:t>
            </w:r>
          </w:p>
        </w:tc>
        <w:tc>
          <w:tcPr>
            <w:tcW w:w="426" w:type="dxa"/>
            <w:shd w:val="clear" w:color="auto" w:fill="FBE4D5"/>
            <w:noWrap/>
            <w:textDirection w:val="btLr"/>
            <w:vAlign w:val="bottom"/>
          </w:tcPr>
          <w:p w14:paraId="0CAF3202" w14:textId="77777777" w:rsidR="004777B9" w:rsidRPr="00E84972" w:rsidRDefault="004777B9" w:rsidP="007B51FE">
            <w:pPr>
              <w:ind w:left="113" w:right="113"/>
              <w:jc w:val="center"/>
              <w:rPr>
                <w:b/>
              </w:rPr>
            </w:pPr>
            <w:r w:rsidRPr="00E84972">
              <w:rPr>
                <w:b/>
              </w:rPr>
              <w:t>Matemática</w:t>
            </w:r>
          </w:p>
        </w:tc>
        <w:tc>
          <w:tcPr>
            <w:tcW w:w="8788" w:type="dxa"/>
          </w:tcPr>
          <w:p w14:paraId="381E257C" w14:textId="77777777" w:rsidR="004777B9" w:rsidRPr="006F519D" w:rsidRDefault="004777B9" w:rsidP="006F519D">
            <w:pPr>
              <w:pStyle w:val="SemEspaamento"/>
              <w:jc w:val="both"/>
              <w:rPr>
                <w:sz w:val="18"/>
                <w:szCs w:val="18"/>
              </w:rPr>
            </w:pPr>
            <w:r w:rsidRPr="006F519D">
              <w:rPr>
                <w:sz w:val="18"/>
                <w:szCs w:val="18"/>
              </w:rPr>
              <w:t>1.</w:t>
            </w:r>
            <w:r w:rsidRPr="006F519D">
              <w:rPr>
                <w:sz w:val="18"/>
                <w:szCs w:val="18"/>
              </w:rPr>
              <w:tab/>
              <w:t>Reconhecer que a Matemática é uma ciência humana, fruto das necessidades e preocupações de diferentes culturas, em diferentes momentos históricos, e é uma ciência viva, que contribui para solucionar problemas científicos e tecnológicos e para alicerçar descobertas e construções, inclusive com impactos no mundo do trabalho.</w:t>
            </w:r>
          </w:p>
          <w:p w14:paraId="7790C6B5" w14:textId="77777777" w:rsidR="004777B9" w:rsidRPr="006F519D" w:rsidRDefault="004777B9" w:rsidP="006F519D">
            <w:pPr>
              <w:pStyle w:val="SemEspaamento"/>
              <w:jc w:val="both"/>
              <w:rPr>
                <w:sz w:val="18"/>
                <w:szCs w:val="18"/>
              </w:rPr>
            </w:pPr>
            <w:r w:rsidRPr="006F519D">
              <w:rPr>
                <w:sz w:val="18"/>
                <w:szCs w:val="18"/>
              </w:rPr>
              <w:t>2. Desenvolver o raciocínio lógico, o espírito de investigação e a capacidade de produzir argumentos convincentes, recorrendo aos conhecimentos matemáticos para compreender e atuar no mundo.</w:t>
            </w:r>
          </w:p>
          <w:p w14:paraId="08240498" w14:textId="77777777" w:rsidR="004777B9" w:rsidRPr="006F519D" w:rsidRDefault="004777B9" w:rsidP="006F519D">
            <w:pPr>
              <w:pStyle w:val="SemEspaamento"/>
              <w:jc w:val="both"/>
              <w:rPr>
                <w:sz w:val="18"/>
                <w:szCs w:val="18"/>
              </w:rPr>
            </w:pPr>
            <w:r w:rsidRPr="006F519D">
              <w:rPr>
                <w:sz w:val="18"/>
                <w:szCs w:val="18"/>
              </w:rPr>
              <w:t>3. Compreender as relações entre conceitos e procedimentos dos diferentes campos da Matemática (Aritmética, Álgebra, Geometria, Estatística e Probabilidade) e de outras áreas do conhecimento, sentindo segurança quanto à própria capacidade de construir e aplicar conhecimentos matemáticos, desenvolvendo a autoestima e a perseverança na busca de soluções.</w:t>
            </w:r>
          </w:p>
          <w:p w14:paraId="68D0F1FD" w14:textId="77777777" w:rsidR="004777B9" w:rsidRPr="006F519D" w:rsidRDefault="004777B9" w:rsidP="006F519D">
            <w:pPr>
              <w:pStyle w:val="SemEspaamento"/>
              <w:jc w:val="both"/>
              <w:rPr>
                <w:sz w:val="18"/>
                <w:szCs w:val="18"/>
              </w:rPr>
            </w:pPr>
            <w:r w:rsidRPr="006F519D">
              <w:rPr>
                <w:sz w:val="18"/>
                <w:szCs w:val="18"/>
              </w:rPr>
              <w:t>4. Fazer observações sistemáticas de aspectos quantitativos e qualitativos presentes nas práticas sociais e culturais, de modo a investigar, organizar, representar e comunicar informações relevantes, para interpretá-las e avaliá-las crítica e eticamente, produzindo argumentos convincentes.</w:t>
            </w:r>
          </w:p>
          <w:p w14:paraId="32E06EA6" w14:textId="77777777" w:rsidR="004777B9" w:rsidRPr="006F519D" w:rsidRDefault="004777B9" w:rsidP="006F519D">
            <w:pPr>
              <w:pStyle w:val="SemEspaamento"/>
              <w:jc w:val="both"/>
              <w:rPr>
                <w:sz w:val="18"/>
                <w:szCs w:val="18"/>
              </w:rPr>
            </w:pPr>
            <w:r w:rsidRPr="006F519D">
              <w:rPr>
                <w:sz w:val="18"/>
                <w:szCs w:val="18"/>
              </w:rPr>
              <w:t>5. Utilizar processos e ferramentas matemáticas, inclusive tecnologias digitais disponíveis, para modelar e resolver problemas cotidianos, sociais e de outras áreas de conhecimento, validando estratégias e resultados.</w:t>
            </w:r>
          </w:p>
          <w:p w14:paraId="670193D2" w14:textId="21619117" w:rsidR="004777B9" w:rsidRPr="006F519D" w:rsidRDefault="004777B9" w:rsidP="006F519D">
            <w:pPr>
              <w:pStyle w:val="SemEspaamento"/>
              <w:jc w:val="both"/>
              <w:rPr>
                <w:sz w:val="18"/>
                <w:szCs w:val="18"/>
              </w:rPr>
            </w:pPr>
            <w:r w:rsidRPr="006F519D">
              <w:rPr>
                <w:sz w:val="18"/>
                <w:szCs w:val="18"/>
              </w:rPr>
              <w:t xml:space="preserve">6. Enfrentar     situações-problema     em     múltiplos     </w:t>
            </w:r>
            <w:r w:rsidR="00A83E43" w:rsidRPr="006F519D">
              <w:rPr>
                <w:sz w:val="18"/>
                <w:szCs w:val="18"/>
              </w:rPr>
              <w:t>contextos, incluindo</w:t>
            </w:r>
            <w:r w:rsidRPr="006F519D">
              <w:rPr>
                <w:sz w:val="18"/>
                <w:szCs w:val="18"/>
              </w:rPr>
              <w:t>-se situações imaginadas, não diretamente relacionadas com o aspecto prático-utilitário, expressar suas respostas e sintetizar conclusões, utilizando diferentes registros e linguagens (gráficos, tabelas, esquemas, além de texto escrito na língua materna e outras linguagens para descrever algoritmos, como fluxogramas, e dados).</w:t>
            </w:r>
          </w:p>
          <w:p w14:paraId="4290BE00" w14:textId="77777777" w:rsidR="004777B9" w:rsidRPr="006F519D" w:rsidRDefault="004777B9" w:rsidP="006F519D">
            <w:pPr>
              <w:pStyle w:val="SemEspaamento"/>
              <w:jc w:val="both"/>
              <w:rPr>
                <w:sz w:val="18"/>
                <w:szCs w:val="18"/>
              </w:rPr>
            </w:pPr>
            <w:r w:rsidRPr="006F519D">
              <w:rPr>
                <w:sz w:val="18"/>
                <w:szCs w:val="18"/>
              </w:rPr>
              <w:t>7.     Desenvolver e/ou discutir projetos que abordem, sobretudo, questões de urgência social, com base em princípios éticos, democráticos, sustentáveis e solidários, valorizando a diversidade de opiniões de indivíduos e de grupos sociais, sem preconceitos de qualquer natureza.</w:t>
            </w:r>
          </w:p>
          <w:p w14:paraId="45D5D041" w14:textId="77777777" w:rsidR="004777B9" w:rsidRPr="006F519D" w:rsidRDefault="004777B9" w:rsidP="006F519D">
            <w:pPr>
              <w:pStyle w:val="SemEspaamento"/>
              <w:jc w:val="both"/>
              <w:rPr>
                <w:rFonts w:eastAsia="Calibri"/>
                <w:sz w:val="18"/>
                <w:szCs w:val="18"/>
              </w:rPr>
            </w:pPr>
            <w:r w:rsidRPr="006F519D">
              <w:rPr>
                <w:sz w:val="18"/>
                <w:szCs w:val="18"/>
              </w:rPr>
              <w:t>8. Interagir com seus pares de forma cooperativa, trabalhando coletivamente no planejamento e desenvolvimento de pesquisas para responder a questionamentos e na busca de soluções para problemas, de modo a identificar aspectos consensuais ou não na discussão de uma determinada questão, respeitando o modo de pensar dos colegas e aprendendo com eles.</w:t>
            </w:r>
          </w:p>
        </w:tc>
      </w:tr>
      <w:tr w:rsidR="00E84972" w:rsidRPr="006D27B3" w14:paraId="543299B7" w14:textId="77777777" w:rsidTr="00375015">
        <w:trPr>
          <w:cantSplit/>
          <w:trHeight w:val="1134"/>
          <w:jc w:val="center"/>
        </w:trPr>
        <w:tc>
          <w:tcPr>
            <w:tcW w:w="544" w:type="dxa"/>
            <w:shd w:val="clear" w:color="auto" w:fill="F7CAAC"/>
            <w:textDirection w:val="btLr"/>
          </w:tcPr>
          <w:p w14:paraId="2C35FE6D" w14:textId="77777777" w:rsidR="004777B9" w:rsidRPr="00E84972" w:rsidRDefault="004777B9" w:rsidP="007B51FE">
            <w:pPr>
              <w:ind w:left="113" w:right="113"/>
              <w:jc w:val="center"/>
              <w:rPr>
                <w:b/>
                <w:sz w:val="28"/>
              </w:rPr>
            </w:pPr>
            <w:r w:rsidRPr="00E84972">
              <w:rPr>
                <w:b/>
                <w:sz w:val="28"/>
              </w:rPr>
              <w:lastRenderedPageBreak/>
              <w:t>CIÊNCIAS DA NATUREZA</w:t>
            </w:r>
          </w:p>
        </w:tc>
        <w:tc>
          <w:tcPr>
            <w:tcW w:w="426" w:type="dxa"/>
            <w:shd w:val="clear" w:color="auto" w:fill="F7CAAC"/>
            <w:noWrap/>
            <w:textDirection w:val="btLr"/>
            <w:vAlign w:val="bottom"/>
          </w:tcPr>
          <w:p w14:paraId="2E6E68A0" w14:textId="77777777" w:rsidR="004777B9" w:rsidRPr="00E84972" w:rsidRDefault="004777B9" w:rsidP="007B51FE">
            <w:pPr>
              <w:ind w:left="113" w:right="113"/>
              <w:jc w:val="center"/>
              <w:rPr>
                <w:b/>
              </w:rPr>
            </w:pPr>
            <w:r w:rsidRPr="00E84972">
              <w:rPr>
                <w:b/>
              </w:rPr>
              <w:t>Ciências</w:t>
            </w:r>
          </w:p>
        </w:tc>
        <w:tc>
          <w:tcPr>
            <w:tcW w:w="8788" w:type="dxa"/>
          </w:tcPr>
          <w:p w14:paraId="5CB09179" w14:textId="77777777" w:rsidR="004777B9" w:rsidRPr="006F519D" w:rsidRDefault="004777B9" w:rsidP="006F519D">
            <w:pPr>
              <w:pStyle w:val="SemEspaamento"/>
              <w:jc w:val="both"/>
              <w:rPr>
                <w:sz w:val="18"/>
                <w:szCs w:val="18"/>
              </w:rPr>
            </w:pPr>
            <w:r w:rsidRPr="006F519D">
              <w:rPr>
                <w:sz w:val="18"/>
                <w:szCs w:val="18"/>
              </w:rPr>
              <w:t>1. Compreender as Ciências da Natureza como empreendimento humano, e o conhecimento científico como provisório, cultural e histórico.</w:t>
            </w:r>
          </w:p>
          <w:p w14:paraId="7CC9B681" w14:textId="77777777" w:rsidR="004777B9" w:rsidRPr="006F519D" w:rsidRDefault="004777B9" w:rsidP="006F519D">
            <w:pPr>
              <w:pStyle w:val="SemEspaamento"/>
              <w:jc w:val="both"/>
              <w:rPr>
                <w:sz w:val="18"/>
                <w:szCs w:val="18"/>
              </w:rPr>
            </w:pPr>
            <w:r w:rsidRPr="006F519D">
              <w:rPr>
                <w:sz w:val="18"/>
                <w:szCs w:val="18"/>
              </w:rPr>
              <w:t>2. Compreender conceitos fundamentais e estruturas explicativas das Ciências da Natureza, bem como dominar processos, práticas e procedimentos da investigação científica, de modo a sentir segurança no debate de questões científicas, tecnológicas, socioambientais e do mundo do trabalho, continuar aprendendo e colaborar para a construção de uma sociedade justa, democrática e inclusiva.</w:t>
            </w:r>
          </w:p>
          <w:p w14:paraId="616B741D" w14:textId="77777777" w:rsidR="004777B9" w:rsidRPr="006F519D" w:rsidRDefault="004777B9" w:rsidP="006F519D">
            <w:pPr>
              <w:pStyle w:val="SemEspaamento"/>
              <w:jc w:val="both"/>
              <w:rPr>
                <w:sz w:val="18"/>
                <w:szCs w:val="18"/>
              </w:rPr>
            </w:pPr>
            <w:r w:rsidRPr="006F519D">
              <w:rPr>
                <w:sz w:val="18"/>
                <w:szCs w:val="18"/>
              </w:rPr>
              <w:t>3. Analisar, compreender e explicar características, fenômenos e processos relativos ao mundo natural, social e tecnológico (incluindo o digital), como também as relações que se estabelecem entre eles, exercitando a curiosidade para fazer perguntas, buscar respostas e criar soluções (inclusive tecnológicas) com base nos conhecimentos das Ciências da Natureza.</w:t>
            </w:r>
          </w:p>
          <w:p w14:paraId="7252631C" w14:textId="77777777" w:rsidR="004777B9" w:rsidRPr="006F519D" w:rsidRDefault="004777B9" w:rsidP="006F519D">
            <w:pPr>
              <w:pStyle w:val="SemEspaamento"/>
              <w:jc w:val="both"/>
              <w:rPr>
                <w:sz w:val="18"/>
                <w:szCs w:val="18"/>
              </w:rPr>
            </w:pPr>
            <w:r w:rsidRPr="006F519D">
              <w:rPr>
                <w:sz w:val="18"/>
                <w:szCs w:val="18"/>
              </w:rPr>
              <w:t>4. Avaliar aplicações e implicações políticas, socioambientais e culturais da ciência e de suas tecnologias para propor alternativas aos desafios do mundo contemporâneo, incluindo aqueles relativos ao mundo do trabalho.</w:t>
            </w:r>
          </w:p>
          <w:p w14:paraId="5DB11C8F" w14:textId="77777777" w:rsidR="004777B9" w:rsidRPr="006F519D" w:rsidRDefault="004777B9" w:rsidP="006F519D">
            <w:pPr>
              <w:pStyle w:val="SemEspaamento"/>
              <w:jc w:val="both"/>
              <w:rPr>
                <w:sz w:val="18"/>
                <w:szCs w:val="18"/>
              </w:rPr>
            </w:pPr>
            <w:r w:rsidRPr="006F519D">
              <w:rPr>
                <w:sz w:val="18"/>
                <w:szCs w:val="18"/>
              </w:rPr>
              <w:t>5. Construir argumentos com base em dados, evidências e informações confiáveis e negociar e defender ideias e pontos de vista que promovam a consciência socioambiental e o respeito a si próprio e ao outro, acolhendo e valorizando a diversidade de indivíduos e de grupos sociais, sem preconceitos de qualquer natureza.</w:t>
            </w:r>
          </w:p>
          <w:p w14:paraId="6EA18FA9" w14:textId="77777777" w:rsidR="004777B9" w:rsidRPr="006F519D" w:rsidRDefault="004777B9" w:rsidP="006F519D">
            <w:pPr>
              <w:pStyle w:val="SemEspaamento"/>
              <w:jc w:val="both"/>
              <w:rPr>
                <w:sz w:val="18"/>
                <w:szCs w:val="18"/>
              </w:rPr>
            </w:pPr>
            <w:r w:rsidRPr="006F519D">
              <w:rPr>
                <w:sz w:val="18"/>
                <w:szCs w:val="18"/>
              </w:rPr>
              <w:t>6. Utilizar diferentes linguagens e tecnologias digitais de informação e comunicação para se comunicar, acessar e disseminar informações, produzir conhecimentos e resolver problemas das Ciências da Natureza de forma crítica, significativa, reflexiva e ética.</w:t>
            </w:r>
          </w:p>
          <w:p w14:paraId="47112DF2" w14:textId="77777777" w:rsidR="004777B9" w:rsidRPr="006F519D" w:rsidRDefault="004777B9" w:rsidP="006F519D">
            <w:pPr>
              <w:pStyle w:val="SemEspaamento"/>
              <w:jc w:val="both"/>
              <w:rPr>
                <w:sz w:val="18"/>
                <w:szCs w:val="18"/>
              </w:rPr>
            </w:pPr>
            <w:r w:rsidRPr="006F519D">
              <w:rPr>
                <w:sz w:val="18"/>
                <w:szCs w:val="18"/>
              </w:rPr>
              <w:t>7.     Conhecer, apreciar e cuidar de si, do seu corpo e bem-estar, compreendendo-se na diversidade humana, fazendo-se respeitar e respeitando o outro, recorrendo aos conhecimentos das Ciências da Natureza e às suas tecnologias.</w:t>
            </w:r>
          </w:p>
          <w:p w14:paraId="791C77F3" w14:textId="77777777" w:rsidR="004777B9" w:rsidRPr="006F519D" w:rsidRDefault="004777B9" w:rsidP="006F519D">
            <w:pPr>
              <w:pStyle w:val="SemEspaamento"/>
              <w:jc w:val="both"/>
              <w:rPr>
                <w:rFonts w:eastAsia="Calibri"/>
                <w:sz w:val="18"/>
                <w:szCs w:val="18"/>
              </w:rPr>
            </w:pPr>
            <w:r w:rsidRPr="006F519D">
              <w:rPr>
                <w:sz w:val="18"/>
                <w:szCs w:val="18"/>
              </w:rPr>
              <w:t>8. 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w:t>
            </w:r>
          </w:p>
        </w:tc>
      </w:tr>
      <w:tr w:rsidR="00E84972" w:rsidRPr="006D27B3" w14:paraId="2B908EB1" w14:textId="77777777" w:rsidTr="00375015">
        <w:trPr>
          <w:cantSplit/>
          <w:trHeight w:val="3353"/>
          <w:jc w:val="center"/>
        </w:trPr>
        <w:tc>
          <w:tcPr>
            <w:tcW w:w="544" w:type="dxa"/>
            <w:shd w:val="clear" w:color="auto" w:fill="BDD6EE"/>
            <w:textDirection w:val="btLr"/>
          </w:tcPr>
          <w:p w14:paraId="343FE5CF" w14:textId="77777777" w:rsidR="004777B9" w:rsidRPr="00E84972" w:rsidRDefault="004777B9" w:rsidP="007B51FE">
            <w:pPr>
              <w:ind w:left="113" w:right="113"/>
              <w:jc w:val="center"/>
              <w:rPr>
                <w:b/>
                <w:sz w:val="28"/>
              </w:rPr>
            </w:pPr>
            <w:r w:rsidRPr="00E84972">
              <w:rPr>
                <w:b/>
                <w:sz w:val="28"/>
              </w:rPr>
              <w:t>ENSINO RELIGIOSO</w:t>
            </w:r>
          </w:p>
        </w:tc>
        <w:tc>
          <w:tcPr>
            <w:tcW w:w="426" w:type="dxa"/>
            <w:shd w:val="clear" w:color="auto" w:fill="BDD6EE"/>
            <w:noWrap/>
            <w:textDirection w:val="btLr"/>
            <w:vAlign w:val="bottom"/>
            <w:hideMark/>
          </w:tcPr>
          <w:p w14:paraId="1260185C" w14:textId="77777777" w:rsidR="004777B9" w:rsidRPr="00E84972" w:rsidRDefault="004777B9" w:rsidP="007B51FE">
            <w:pPr>
              <w:ind w:left="113" w:right="113"/>
              <w:jc w:val="center"/>
              <w:rPr>
                <w:b/>
              </w:rPr>
            </w:pPr>
            <w:r w:rsidRPr="00E84972">
              <w:rPr>
                <w:b/>
              </w:rPr>
              <w:t>Ensino Religioso</w:t>
            </w:r>
          </w:p>
        </w:tc>
        <w:tc>
          <w:tcPr>
            <w:tcW w:w="8788" w:type="dxa"/>
          </w:tcPr>
          <w:p w14:paraId="0B9332F4" w14:textId="77777777" w:rsidR="004777B9" w:rsidRPr="006F519D" w:rsidRDefault="004777B9" w:rsidP="006F519D">
            <w:pPr>
              <w:pStyle w:val="SemEspaamento"/>
              <w:jc w:val="both"/>
              <w:rPr>
                <w:sz w:val="18"/>
                <w:szCs w:val="18"/>
              </w:rPr>
            </w:pPr>
            <w:r w:rsidRPr="006F519D">
              <w:rPr>
                <w:sz w:val="18"/>
                <w:szCs w:val="18"/>
              </w:rPr>
              <w:t>1.     Conhecer os aspectos estruturantes das diferentes tradições/movimentos religiosos e filosofias de vida, a partir de pressupostos científicos, filosóficos, estéticos e éticos.</w:t>
            </w:r>
          </w:p>
          <w:p w14:paraId="29167097" w14:textId="77777777" w:rsidR="004777B9" w:rsidRPr="006F519D" w:rsidRDefault="004777B9" w:rsidP="006F519D">
            <w:pPr>
              <w:pStyle w:val="SemEspaamento"/>
              <w:jc w:val="both"/>
              <w:rPr>
                <w:sz w:val="18"/>
                <w:szCs w:val="18"/>
              </w:rPr>
            </w:pPr>
            <w:r w:rsidRPr="006F519D">
              <w:rPr>
                <w:sz w:val="18"/>
                <w:szCs w:val="18"/>
              </w:rPr>
              <w:t>2. Compreender, valorizar e respeitar as manifestações religiosas e filosofias de vida, suas experiências e saberes, em diferentes tempos, espaços e territórios.</w:t>
            </w:r>
          </w:p>
          <w:p w14:paraId="5CEA224D" w14:textId="77777777" w:rsidR="004777B9" w:rsidRPr="006F519D" w:rsidRDefault="004777B9" w:rsidP="006F519D">
            <w:pPr>
              <w:pStyle w:val="SemEspaamento"/>
              <w:jc w:val="both"/>
              <w:rPr>
                <w:sz w:val="18"/>
                <w:szCs w:val="18"/>
              </w:rPr>
            </w:pPr>
            <w:r w:rsidRPr="006F519D">
              <w:rPr>
                <w:sz w:val="18"/>
                <w:szCs w:val="18"/>
              </w:rPr>
              <w:t>3. Reconhecer e cuidar de si, do outro, da coletividade e da natureza, enquanto expressão de valor da vida.</w:t>
            </w:r>
          </w:p>
          <w:p w14:paraId="1D32CED3" w14:textId="77777777" w:rsidR="004777B9" w:rsidRPr="006F519D" w:rsidRDefault="004777B9" w:rsidP="006F519D">
            <w:pPr>
              <w:pStyle w:val="SemEspaamento"/>
              <w:jc w:val="both"/>
              <w:rPr>
                <w:sz w:val="18"/>
                <w:szCs w:val="18"/>
              </w:rPr>
            </w:pPr>
            <w:r w:rsidRPr="006F519D">
              <w:rPr>
                <w:sz w:val="18"/>
                <w:szCs w:val="18"/>
              </w:rPr>
              <w:t>4. Conviver com a diversidade de crenças, pensamentos, convicções, modos de ser e viver.</w:t>
            </w:r>
          </w:p>
          <w:p w14:paraId="413528E1" w14:textId="77777777" w:rsidR="004777B9" w:rsidRPr="006F519D" w:rsidRDefault="004777B9" w:rsidP="006F519D">
            <w:pPr>
              <w:pStyle w:val="SemEspaamento"/>
              <w:jc w:val="both"/>
              <w:rPr>
                <w:sz w:val="18"/>
                <w:szCs w:val="18"/>
              </w:rPr>
            </w:pPr>
            <w:r w:rsidRPr="006F519D">
              <w:rPr>
                <w:sz w:val="18"/>
                <w:szCs w:val="18"/>
              </w:rPr>
              <w:t>5. Analisar as relações entre as tradições religiosas e os campos da cultura, da política, da economia, da saúde, da ciência, da tecnologia e do meio ambiente.</w:t>
            </w:r>
          </w:p>
          <w:p w14:paraId="2F6E0A5E" w14:textId="77777777" w:rsidR="004777B9" w:rsidRPr="006F519D" w:rsidRDefault="004777B9" w:rsidP="006F519D">
            <w:pPr>
              <w:pStyle w:val="SemEspaamento"/>
              <w:jc w:val="both"/>
              <w:rPr>
                <w:rFonts w:eastAsia="Calibri"/>
                <w:sz w:val="18"/>
                <w:szCs w:val="18"/>
              </w:rPr>
            </w:pPr>
            <w:r w:rsidRPr="006F519D">
              <w:rPr>
                <w:sz w:val="18"/>
                <w:szCs w:val="18"/>
              </w:rPr>
              <w:t>6. Debater, problematizar e posicionar-se frente aos discursos e práticas de intolerância, discriminação e violência de cunho religioso, de modo a assegurar os direitos humanos no constante exercício da cidadania e da cultura de paz.</w:t>
            </w:r>
          </w:p>
        </w:tc>
      </w:tr>
    </w:tbl>
    <w:p w14:paraId="03F57028" w14:textId="77777777" w:rsidR="00B13565" w:rsidRDefault="00B13565" w:rsidP="004777B9">
      <w:pPr>
        <w:pStyle w:val="TextosemFormatao"/>
        <w:ind w:right="-447"/>
        <w:rPr>
          <w:rFonts w:asciiTheme="minorHAnsi" w:hAnsiTheme="minorHAnsi" w:cs="Arial"/>
          <w:sz w:val="24"/>
          <w:szCs w:val="24"/>
        </w:rPr>
      </w:pPr>
    </w:p>
    <w:p w14:paraId="3D6FCE0D" w14:textId="429C240B" w:rsidR="0089246A" w:rsidRDefault="0089246A" w:rsidP="0089246A">
      <w:pPr>
        <w:pStyle w:val="Ttulo2"/>
        <w:rPr>
          <w:rFonts w:asciiTheme="minorHAnsi" w:hAnsiTheme="minorHAnsi" w:cs="Arial"/>
          <w:color w:val="auto"/>
          <w:sz w:val="24"/>
          <w:szCs w:val="24"/>
        </w:rPr>
      </w:pPr>
      <w:bookmarkStart w:id="44" w:name="_Toc125623031"/>
      <w:r w:rsidRPr="00E457FF">
        <w:rPr>
          <w:rFonts w:asciiTheme="minorHAnsi" w:hAnsiTheme="minorHAnsi" w:cs="Arial"/>
          <w:color w:val="auto"/>
          <w:sz w:val="24"/>
          <w:szCs w:val="24"/>
        </w:rPr>
        <w:t xml:space="preserve">9.3. </w:t>
      </w:r>
      <w:r w:rsidR="0075500C">
        <w:rPr>
          <w:rFonts w:asciiTheme="minorHAnsi" w:hAnsiTheme="minorHAnsi" w:cs="Arial"/>
          <w:color w:val="auto"/>
          <w:sz w:val="24"/>
          <w:szCs w:val="24"/>
        </w:rPr>
        <w:t>Orientações Metodológicas e Intervenção Pedagógica</w:t>
      </w:r>
      <w:bookmarkEnd w:id="44"/>
    </w:p>
    <w:p w14:paraId="43F931E5" w14:textId="30630660" w:rsidR="00FE418B" w:rsidRDefault="00FE418B" w:rsidP="00FE418B">
      <w:pPr>
        <w:pStyle w:val="TextosemFormatao"/>
        <w:rPr>
          <w:rFonts w:asciiTheme="minorHAnsi" w:hAnsiTheme="minorHAnsi" w:cs="Arial"/>
          <w:color w:val="FF0000"/>
          <w:sz w:val="22"/>
          <w:szCs w:val="22"/>
        </w:rPr>
      </w:pPr>
      <w:r w:rsidRPr="00E457FF">
        <w:rPr>
          <w:rFonts w:asciiTheme="minorHAnsi" w:hAnsiTheme="minorHAnsi" w:cs="Arial"/>
          <w:color w:val="FF0000"/>
          <w:sz w:val="22"/>
          <w:szCs w:val="22"/>
        </w:rPr>
        <w:t>[</w:t>
      </w:r>
      <w:r w:rsidR="005A6E08">
        <w:rPr>
          <w:rFonts w:asciiTheme="minorHAnsi" w:hAnsiTheme="minorHAnsi" w:cs="Arial"/>
          <w:color w:val="FF0000"/>
          <w:sz w:val="22"/>
          <w:szCs w:val="22"/>
        </w:rPr>
        <w:t>Excluir</w:t>
      </w:r>
      <w:r w:rsidR="00BF0A7A">
        <w:rPr>
          <w:rFonts w:asciiTheme="minorHAnsi" w:hAnsiTheme="minorHAnsi" w:cs="Arial"/>
          <w:color w:val="FF0000"/>
          <w:sz w:val="22"/>
          <w:szCs w:val="22"/>
        </w:rPr>
        <w:t xml:space="preserve"> o que não se aplica como metodologia na instituição</w:t>
      </w:r>
      <w:r w:rsidR="00831012">
        <w:rPr>
          <w:rFonts w:asciiTheme="minorHAnsi" w:hAnsiTheme="minorHAnsi" w:cs="Arial"/>
          <w:color w:val="FF0000"/>
          <w:sz w:val="22"/>
          <w:szCs w:val="22"/>
        </w:rPr>
        <w:t xml:space="preserve"> ADEJA</w:t>
      </w:r>
      <w:r w:rsidR="00BF0A7A">
        <w:rPr>
          <w:rFonts w:asciiTheme="minorHAnsi" w:hAnsiTheme="minorHAnsi" w:cs="Arial"/>
          <w:color w:val="FF0000"/>
          <w:sz w:val="22"/>
          <w:szCs w:val="22"/>
        </w:rPr>
        <w:t xml:space="preserve">, PUFV ou AVALIAÇÃO DE DESENVOLVIMENTO DE APRENDIZAGEM </w:t>
      </w:r>
      <w:r w:rsidRPr="00E457FF">
        <w:rPr>
          <w:rFonts w:asciiTheme="minorHAnsi" w:hAnsiTheme="minorHAnsi" w:cs="Arial"/>
          <w:color w:val="FF0000"/>
          <w:sz w:val="22"/>
          <w:szCs w:val="22"/>
        </w:rPr>
        <w:t>]</w:t>
      </w:r>
    </w:p>
    <w:p w14:paraId="3CC5396B" w14:textId="77777777" w:rsidR="00BF0A7A" w:rsidRDefault="00BF0A7A" w:rsidP="00FE418B">
      <w:pPr>
        <w:pStyle w:val="TextosemFormatao"/>
        <w:rPr>
          <w:rFonts w:asciiTheme="minorHAnsi" w:hAnsiTheme="minorHAnsi" w:cs="Arial"/>
          <w:color w:val="FF0000"/>
          <w:sz w:val="22"/>
          <w:szCs w:val="22"/>
        </w:rPr>
      </w:pPr>
    </w:p>
    <w:tbl>
      <w:tblPr>
        <w:tblStyle w:val="Tabelacomgrade"/>
        <w:tblW w:w="9782" w:type="dxa"/>
        <w:tblInd w:w="-307"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firstRow="1" w:lastRow="0" w:firstColumn="1" w:lastColumn="0" w:noHBand="0" w:noVBand="1"/>
      </w:tblPr>
      <w:tblGrid>
        <w:gridCol w:w="2552"/>
        <w:gridCol w:w="7230"/>
      </w:tblGrid>
      <w:tr w:rsidR="00BF0A7A" w14:paraId="4EB6E297" w14:textId="77777777" w:rsidTr="004B15B5">
        <w:trPr>
          <w:trHeight w:val="1224"/>
        </w:trPr>
        <w:tc>
          <w:tcPr>
            <w:tcW w:w="2552" w:type="dxa"/>
          </w:tcPr>
          <w:p w14:paraId="3B066B19" w14:textId="3FBA803D" w:rsidR="00BF0A7A" w:rsidRPr="004B15B5" w:rsidRDefault="00BF0A7A" w:rsidP="00BF0A7A">
            <w:pPr>
              <w:pStyle w:val="TextosemFormatao"/>
              <w:jc w:val="center"/>
              <w:rPr>
                <w:rFonts w:asciiTheme="minorHAnsi" w:hAnsiTheme="minorHAnsi" w:cs="Arial"/>
                <w:b/>
                <w:color w:val="4F6228" w:themeColor="accent3" w:themeShade="80"/>
                <w:sz w:val="22"/>
                <w:szCs w:val="22"/>
              </w:rPr>
            </w:pPr>
            <w:r w:rsidRPr="004B15B5">
              <w:rPr>
                <w:rFonts w:asciiTheme="minorHAnsi" w:hAnsiTheme="minorHAnsi" w:cs="Arial"/>
                <w:b/>
                <w:color w:val="4F6228" w:themeColor="accent3" w:themeShade="80"/>
                <w:sz w:val="22"/>
                <w:szCs w:val="22"/>
              </w:rPr>
              <w:t>PROGRAMA UNIÃO FAZ A VIDA</w:t>
            </w:r>
          </w:p>
        </w:tc>
        <w:tc>
          <w:tcPr>
            <w:tcW w:w="7230" w:type="dxa"/>
          </w:tcPr>
          <w:p w14:paraId="0ACF43E8" w14:textId="77777777" w:rsidR="00BF0A7A" w:rsidRDefault="00BF0A7A" w:rsidP="00BF0A7A">
            <w:pPr>
              <w:pStyle w:val="SemEspaamento"/>
              <w:jc w:val="both"/>
              <w:rPr>
                <w:sz w:val="20"/>
                <w:szCs w:val="18"/>
              </w:rPr>
            </w:pPr>
            <w:r w:rsidRPr="00AB5599">
              <w:rPr>
                <w:sz w:val="20"/>
                <w:szCs w:val="18"/>
              </w:rPr>
              <w:t xml:space="preserve">O </w:t>
            </w:r>
            <w:r w:rsidRPr="00AB5599">
              <w:rPr>
                <w:b/>
                <w:sz w:val="20"/>
                <w:szCs w:val="18"/>
              </w:rPr>
              <w:t>Programa A União Faz</w:t>
            </w:r>
            <w:r w:rsidRPr="00AB5599">
              <w:rPr>
                <w:sz w:val="20"/>
                <w:szCs w:val="18"/>
              </w:rPr>
              <w:t xml:space="preserve"> </w:t>
            </w:r>
            <w:r w:rsidRPr="00AB5599">
              <w:rPr>
                <w:b/>
                <w:sz w:val="20"/>
                <w:szCs w:val="18"/>
              </w:rPr>
              <w:t>a vida</w:t>
            </w:r>
            <w:r w:rsidRPr="00AB5599">
              <w:rPr>
                <w:sz w:val="20"/>
                <w:szCs w:val="18"/>
              </w:rPr>
              <w:t xml:space="preserve"> estimula a perspectiva metodológica do trabalho com projetos, por meio da qual, educadores, crianças, adolescentes e comunidade vivem uma experiência colaborativa de aprendizagem em que definem o que pretendem fazer, escolhem rotas de pesquisa-ação, discutem responsabilidades, estabelecem cronogramas de ação e desenham claramente aonde querem chegar. Essa metodologia prioriza o diálogo, a troca de saberes, a expressão de dúvidas, a resolução de conflitos, a percepção das diferenças.</w:t>
            </w:r>
          </w:p>
          <w:p w14:paraId="004769EA" w14:textId="1035A2F1" w:rsidR="00597729" w:rsidRPr="00AB5599" w:rsidRDefault="00597729" w:rsidP="00111F81">
            <w:pPr>
              <w:pStyle w:val="SemEspaamento"/>
              <w:jc w:val="both"/>
              <w:rPr>
                <w:sz w:val="20"/>
                <w:szCs w:val="18"/>
              </w:rPr>
            </w:pPr>
            <w:r w:rsidRPr="00AB5599">
              <w:rPr>
                <w:color w:val="FF0000"/>
                <w:szCs w:val="18"/>
              </w:rPr>
              <w:t>(as instituições que não ofertam devem excluir esta linha)</w:t>
            </w:r>
          </w:p>
        </w:tc>
      </w:tr>
      <w:tr w:rsidR="00AA1284" w14:paraId="056C373A" w14:textId="77777777" w:rsidTr="004B15B5">
        <w:trPr>
          <w:trHeight w:val="1224"/>
        </w:trPr>
        <w:tc>
          <w:tcPr>
            <w:tcW w:w="2552" w:type="dxa"/>
          </w:tcPr>
          <w:p w14:paraId="5B321CE7" w14:textId="60B8F5E5" w:rsidR="00AA1284" w:rsidRPr="004B15B5" w:rsidRDefault="00AA1284" w:rsidP="00BF0A7A">
            <w:pPr>
              <w:pStyle w:val="TextosemFormatao"/>
              <w:jc w:val="center"/>
              <w:rPr>
                <w:rFonts w:asciiTheme="minorHAnsi" w:hAnsiTheme="minorHAnsi" w:cs="Arial"/>
                <w:b/>
                <w:color w:val="4F6228" w:themeColor="accent3" w:themeShade="80"/>
                <w:sz w:val="22"/>
                <w:szCs w:val="22"/>
              </w:rPr>
            </w:pPr>
            <w:r w:rsidRPr="004B15B5">
              <w:rPr>
                <w:rFonts w:asciiTheme="minorHAnsi" w:hAnsiTheme="minorHAnsi" w:cs="Arial"/>
                <w:b/>
                <w:color w:val="4F6228" w:themeColor="accent3" w:themeShade="80"/>
                <w:sz w:val="22"/>
                <w:szCs w:val="22"/>
              </w:rPr>
              <w:lastRenderedPageBreak/>
              <w:t>PROGRAMA ALFAMAIS GOIÁS</w:t>
            </w:r>
          </w:p>
        </w:tc>
        <w:tc>
          <w:tcPr>
            <w:tcW w:w="7230" w:type="dxa"/>
          </w:tcPr>
          <w:p w14:paraId="5E358861" w14:textId="68644B62" w:rsidR="00D653C9" w:rsidRPr="00AB5599" w:rsidRDefault="00D653C9" w:rsidP="00D653C9">
            <w:pPr>
              <w:pStyle w:val="SemEspaamento"/>
              <w:jc w:val="both"/>
              <w:rPr>
                <w:sz w:val="20"/>
                <w:szCs w:val="18"/>
              </w:rPr>
            </w:pPr>
            <w:r w:rsidRPr="00AB5599">
              <w:rPr>
                <w:sz w:val="20"/>
                <w:szCs w:val="18"/>
              </w:rPr>
              <w:t>O Programa em Regime de Colaboração pela Criança Alfabetizada, por meio da Secretaria de Estado da Educação (Seduc), visa a redução dos índices de alfabetização incompleta e letramento insuficiente entre as crianças matriculadas nas redes públicas de ensino. Também objetiva assegurar a alfabetização completa na idade certa, até o 2º ano do Ensino Fundamental.</w:t>
            </w:r>
          </w:p>
          <w:p w14:paraId="64AD69DE" w14:textId="77777777" w:rsidR="00AA1284" w:rsidRDefault="00D653C9" w:rsidP="0025696E">
            <w:pPr>
              <w:pStyle w:val="SemEspaamento"/>
              <w:jc w:val="both"/>
              <w:rPr>
                <w:sz w:val="20"/>
                <w:szCs w:val="18"/>
              </w:rPr>
            </w:pPr>
            <w:r w:rsidRPr="00AB5599">
              <w:rPr>
                <w:sz w:val="20"/>
                <w:szCs w:val="18"/>
              </w:rPr>
              <w:t>Para que a alfabetização das crianças seja concluída na idade certa, Estado e municípios irão trabalhar juntos na execução de ações voltadas a professores e estudantes da Educação Infantil e 1º, 2º e 5º anos do Ensino Fundamental.  Assim, para o ano de 2022 está previsto a distribuição de materiais didáticos de apoio à alfabetização para</w:t>
            </w:r>
            <w:r w:rsidR="0025696E" w:rsidRPr="00AB5599">
              <w:rPr>
                <w:sz w:val="20"/>
                <w:szCs w:val="18"/>
              </w:rPr>
              <w:t xml:space="preserve"> professores e estudantes.</w:t>
            </w:r>
          </w:p>
          <w:p w14:paraId="2C8BACAD" w14:textId="4DA2746A" w:rsidR="00597729" w:rsidRPr="00AB5599" w:rsidRDefault="00597729" w:rsidP="00111F81">
            <w:pPr>
              <w:pStyle w:val="SemEspaamento"/>
              <w:jc w:val="both"/>
              <w:rPr>
                <w:sz w:val="20"/>
                <w:szCs w:val="18"/>
              </w:rPr>
            </w:pPr>
            <w:r w:rsidRPr="00AB5599">
              <w:rPr>
                <w:color w:val="FF0000"/>
                <w:szCs w:val="18"/>
              </w:rPr>
              <w:t>(as instituições que não ofertam devem excluir esta linha)</w:t>
            </w:r>
          </w:p>
        </w:tc>
      </w:tr>
      <w:tr w:rsidR="00AA1284" w14:paraId="3F7B647D" w14:textId="77777777" w:rsidTr="004B15B5">
        <w:trPr>
          <w:trHeight w:val="1224"/>
        </w:trPr>
        <w:tc>
          <w:tcPr>
            <w:tcW w:w="2552" w:type="dxa"/>
          </w:tcPr>
          <w:p w14:paraId="40E855C8" w14:textId="2BB23292" w:rsidR="00AA1284" w:rsidRPr="004B15B5" w:rsidRDefault="00AA1284" w:rsidP="00BF0A7A">
            <w:pPr>
              <w:pStyle w:val="TextosemFormatao"/>
              <w:jc w:val="center"/>
              <w:rPr>
                <w:rFonts w:asciiTheme="minorHAnsi" w:hAnsiTheme="minorHAnsi" w:cs="Arial"/>
                <w:b/>
                <w:color w:val="4F6228" w:themeColor="accent3" w:themeShade="80"/>
                <w:sz w:val="22"/>
                <w:szCs w:val="22"/>
              </w:rPr>
            </w:pPr>
            <w:r w:rsidRPr="004B15B5">
              <w:rPr>
                <w:rFonts w:asciiTheme="minorHAnsi" w:hAnsiTheme="minorHAnsi" w:cs="Arial"/>
                <w:b/>
                <w:color w:val="4F6228" w:themeColor="accent3" w:themeShade="80"/>
                <w:sz w:val="22"/>
                <w:szCs w:val="22"/>
              </w:rPr>
              <w:t>PROGRAMA TEMPO DE APRENDER</w:t>
            </w:r>
          </w:p>
        </w:tc>
        <w:tc>
          <w:tcPr>
            <w:tcW w:w="7230" w:type="dxa"/>
          </w:tcPr>
          <w:p w14:paraId="64BD1C9E" w14:textId="77777777" w:rsidR="00AA1284" w:rsidRDefault="0025696E" w:rsidP="0025696E">
            <w:pPr>
              <w:pStyle w:val="SemEspaamento"/>
              <w:jc w:val="both"/>
              <w:rPr>
                <w:sz w:val="20"/>
                <w:szCs w:val="18"/>
              </w:rPr>
            </w:pPr>
            <w:r w:rsidRPr="00AB5599">
              <w:rPr>
                <w:sz w:val="20"/>
                <w:szCs w:val="18"/>
              </w:rPr>
              <w:t>Tempo de Aprender é um programa de alfabetização abrangente, cujo propósito é melhorar a qualidade da alfabetização em todas as escolas públicas do país. Para isso, o programa realiza ações que atuam no sentido de aprimorar a formação pedagógica e gerencial de docentes e gestores, disponibilizam materiais e recursos baseados em evidências científicas para alunos, professores e gestores educacionais, aprimoram o acompanhamento da aprendizagem dos alunos, por meio de atenção individualizada e valorizar os professores e gestores da alfabetização. Tem como objetivo melhorar a qualidade da alfabetização, propõe ações estruturadas e ligadas aos eixos que no ano de 2021 foram trabalhados de 1º ao 5º ano em forma das Avaliações Formativas e Diagnósticas.  São aplicadas Avaliações Formativas e Diagnósticas e a Avaliação de Fluência para os estudantes da Educação Infantil (Pré-escola) e de  1º ao 9º ano das redes públicas de ensino municipal.</w:t>
            </w:r>
          </w:p>
          <w:p w14:paraId="2C2FC3E8" w14:textId="789213C3" w:rsidR="00597729" w:rsidRPr="00AB5599" w:rsidRDefault="00597729" w:rsidP="00111F81">
            <w:pPr>
              <w:pStyle w:val="SemEspaamento"/>
              <w:jc w:val="both"/>
              <w:rPr>
                <w:sz w:val="20"/>
                <w:szCs w:val="18"/>
              </w:rPr>
            </w:pPr>
            <w:r w:rsidRPr="00AB5599">
              <w:rPr>
                <w:color w:val="FF0000"/>
                <w:szCs w:val="18"/>
              </w:rPr>
              <w:t>(as instituições que não ofertam devem excluir esta linha)</w:t>
            </w:r>
          </w:p>
        </w:tc>
      </w:tr>
      <w:tr w:rsidR="00BF0A7A" w14:paraId="5A17BF89" w14:textId="77777777" w:rsidTr="004B15B5">
        <w:trPr>
          <w:trHeight w:val="950"/>
        </w:trPr>
        <w:tc>
          <w:tcPr>
            <w:tcW w:w="2552" w:type="dxa"/>
          </w:tcPr>
          <w:p w14:paraId="222906A1" w14:textId="77777777" w:rsidR="00831012" w:rsidRPr="004B15B5" w:rsidRDefault="00831012" w:rsidP="00BF0A7A">
            <w:pPr>
              <w:pStyle w:val="TextosemFormatao"/>
              <w:jc w:val="center"/>
              <w:rPr>
                <w:rFonts w:asciiTheme="minorHAnsi" w:hAnsiTheme="minorHAnsi" w:cs="Arial"/>
                <w:b/>
                <w:color w:val="4F6228" w:themeColor="accent3" w:themeShade="80"/>
                <w:sz w:val="22"/>
                <w:szCs w:val="22"/>
              </w:rPr>
            </w:pPr>
          </w:p>
          <w:p w14:paraId="1AF024A9" w14:textId="77777777" w:rsidR="00831012" w:rsidRPr="004B15B5" w:rsidRDefault="00831012" w:rsidP="00BF0A7A">
            <w:pPr>
              <w:pStyle w:val="TextosemFormatao"/>
              <w:jc w:val="center"/>
              <w:rPr>
                <w:rFonts w:asciiTheme="minorHAnsi" w:hAnsiTheme="minorHAnsi" w:cs="Arial"/>
                <w:b/>
                <w:color w:val="4F6228" w:themeColor="accent3" w:themeShade="80"/>
                <w:sz w:val="22"/>
                <w:szCs w:val="22"/>
              </w:rPr>
            </w:pPr>
          </w:p>
          <w:p w14:paraId="591F979E" w14:textId="703C5134" w:rsidR="00BF0A7A" w:rsidRPr="004B15B5" w:rsidRDefault="00BF0A7A" w:rsidP="00BF0A7A">
            <w:pPr>
              <w:pStyle w:val="TextosemFormatao"/>
              <w:jc w:val="center"/>
              <w:rPr>
                <w:rFonts w:asciiTheme="minorHAnsi" w:hAnsiTheme="minorHAnsi" w:cs="Arial"/>
                <w:b/>
                <w:color w:val="4F6228" w:themeColor="accent3" w:themeShade="80"/>
                <w:sz w:val="22"/>
                <w:szCs w:val="22"/>
              </w:rPr>
            </w:pPr>
            <w:r w:rsidRPr="004B15B5">
              <w:rPr>
                <w:rFonts w:asciiTheme="minorHAnsi" w:hAnsiTheme="minorHAnsi" w:cs="Arial"/>
                <w:b/>
                <w:color w:val="4F6228" w:themeColor="accent3" w:themeShade="80"/>
                <w:sz w:val="22"/>
                <w:szCs w:val="22"/>
              </w:rPr>
              <w:t>AVALIAÇÃO DE DESENVOLVIMENTO DE APRENDIZAGEM</w:t>
            </w:r>
          </w:p>
        </w:tc>
        <w:tc>
          <w:tcPr>
            <w:tcW w:w="7230" w:type="dxa"/>
          </w:tcPr>
          <w:p w14:paraId="5EDC422F" w14:textId="39FFB755" w:rsidR="00BF0A7A" w:rsidRPr="00AB5599" w:rsidRDefault="000A699E" w:rsidP="005A6E08">
            <w:pPr>
              <w:pStyle w:val="TextosemFormatao"/>
              <w:rPr>
                <w:rFonts w:asciiTheme="minorHAnsi" w:hAnsiTheme="minorHAnsi" w:cs="Arial"/>
                <w:szCs w:val="18"/>
              </w:rPr>
            </w:pPr>
            <w:r w:rsidRPr="00AB5599">
              <w:rPr>
                <w:rFonts w:asciiTheme="minorHAnsi" w:hAnsiTheme="minorHAnsi" w:cs="Arial"/>
                <w:szCs w:val="18"/>
              </w:rPr>
              <w:t xml:space="preserve">A ADA é uma avaliação diagnóstica contínua que aponta para propostas de intervenção pedagógica a serem realizadas em sala de aula. O Projeto ADA é dividido em ciclos (bimestres) durante o ano letivo, cada ciclo é composto por etapas, intermediadas por um Plano de </w:t>
            </w:r>
            <w:r w:rsidR="00831012" w:rsidRPr="00AB5599">
              <w:rPr>
                <w:rFonts w:asciiTheme="minorHAnsi" w:hAnsiTheme="minorHAnsi" w:cs="Arial"/>
                <w:szCs w:val="18"/>
              </w:rPr>
              <w:t>Intervenção, sendo</w:t>
            </w:r>
            <w:r w:rsidRPr="00AB5599">
              <w:rPr>
                <w:rFonts w:asciiTheme="minorHAnsi" w:hAnsiTheme="minorHAnsi" w:cs="Arial"/>
                <w:szCs w:val="18"/>
              </w:rPr>
              <w:t>:</w:t>
            </w:r>
          </w:p>
          <w:p w14:paraId="040B3613" w14:textId="20F126AA" w:rsidR="000A699E" w:rsidRPr="00AB5599" w:rsidRDefault="000A699E" w:rsidP="005A6E08">
            <w:pPr>
              <w:pStyle w:val="TextosemFormatao"/>
              <w:rPr>
                <w:rFonts w:asciiTheme="minorHAnsi" w:hAnsiTheme="minorHAnsi" w:cs="Arial"/>
                <w:szCs w:val="18"/>
              </w:rPr>
            </w:pPr>
            <w:r w:rsidRPr="00AB5599">
              <w:rPr>
                <w:rFonts w:asciiTheme="minorHAnsi" w:hAnsiTheme="minorHAnsi" w:cs="Arial"/>
                <w:szCs w:val="18"/>
              </w:rPr>
              <w:t>1ª etapa – desenvolvimento do currículo e das avaliações normais da série.</w:t>
            </w:r>
          </w:p>
          <w:p w14:paraId="096814E8" w14:textId="77777777" w:rsidR="000A699E" w:rsidRPr="00AB5599" w:rsidRDefault="000A699E" w:rsidP="005A6E08">
            <w:pPr>
              <w:pStyle w:val="SemEspaamento"/>
              <w:jc w:val="both"/>
              <w:rPr>
                <w:sz w:val="20"/>
                <w:szCs w:val="18"/>
              </w:rPr>
            </w:pPr>
            <w:r w:rsidRPr="00AB5599">
              <w:rPr>
                <w:rFonts w:cs="Arial"/>
                <w:sz w:val="20"/>
                <w:szCs w:val="18"/>
              </w:rPr>
              <w:t xml:space="preserve">2ª etapa - </w:t>
            </w:r>
            <w:r w:rsidRPr="00AB5599">
              <w:rPr>
                <w:sz w:val="20"/>
                <w:szCs w:val="18"/>
              </w:rPr>
              <w:t>avaliação, ao final de cada bimestre, com objetivo de acompanhar o aprendizado do estudante no decorrer do bimestre.</w:t>
            </w:r>
          </w:p>
          <w:p w14:paraId="42A10E3F" w14:textId="09BB1687" w:rsidR="000A699E" w:rsidRPr="00AB5599" w:rsidRDefault="000A699E" w:rsidP="005A6E08">
            <w:pPr>
              <w:pStyle w:val="SemEspaamento"/>
              <w:jc w:val="both"/>
              <w:rPr>
                <w:sz w:val="20"/>
                <w:szCs w:val="18"/>
              </w:rPr>
            </w:pPr>
            <w:r w:rsidRPr="00AB5599">
              <w:rPr>
                <w:sz w:val="20"/>
                <w:szCs w:val="18"/>
              </w:rPr>
              <w:t>3ª etapa – intervenção para recuperação do déficit de aprendizado, utilizando materiais complementares</w:t>
            </w:r>
            <w:r w:rsidR="00831012" w:rsidRPr="00AB5599">
              <w:rPr>
                <w:sz w:val="20"/>
                <w:szCs w:val="18"/>
              </w:rPr>
              <w:t xml:space="preserve"> como Aprender Mais, Estudos Compartilhados entre outros</w:t>
            </w:r>
            <w:r w:rsidRPr="00AB5599">
              <w:rPr>
                <w:sz w:val="20"/>
                <w:szCs w:val="18"/>
              </w:rPr>
              <w:t>.</w:t>
            </w:r>
          </w:p>
          <w:p w14:paraId="2C086BAE" w14:textId="24EB6207" w:rsidR="000A699E" w:rsidRPr="00AB5599" w:rsidRDefault="000A699E" w:rsidP="005A6E08">
            <w:pPr>
              <w:pStyle w:val="SemEspaamento"/>
              <w:jc w:val="both"/>
              <w:rPr>
                <w:sz w:val="20"/>
                <w:szCs w:val="18"/>
              </w:rPr>
            </w:pPr>
            <w:r w:rsidRPr="00AB5599">
              <w:rPr>
                <w:sz w:val="20"/>
                <w:szCs w:val="18"/>
              </w:rPr>
              <w:t xml:space="preserve">A ADA é elaborada a partir das </w:t>
            </w:r>
            <w:r w:rsidR="005A6E08" w:rsidRPr="00AB5599">
              <w:rPr>
                <w:sz w:val="20"/>
                <w:szCs w:val="18"/>
              </w:rPr>
              <w:t>habilidades</w:t>
            </w:r>
            <w:r w:rsidRPr="00AB5599">
              <w:rPr>
                <w:sz w:val="20"/>
                <w:szCs w:val="18"/>
              </w:rPr>
              <w:t xml:space="preserve"> de aprendizagem d</w:t>
            </w:r>
            <w:r w:rsidR="005A6E08" w:rsidRPr="00AB5599">
              <w:rPr>
                <w:sz w:val="20"/>
                <w:szCs w:val="18"/>
              </w:rPr>
              <w:t xml:space="preserve">a  </w:t>
            </w:r>
            <w:r w:rsidR="005A6E08" w:rsidRPr="00AB5599">
              <w:rPr>
                <w:sz w:val="20"/>
                <w:szCs w:val="18"/>
                <w:shd w:val="clear" w:color="auto" w:fill="FFFFFF"/>
              </w:rPr>
              <w:t>Base Nacional Comum Curricular, Documento Curricular para Goiás e o Plano Curricular Municipal</w:t>
            </w:r>
            <w:r w:rsidRPr="00AB5599">
              <w:rPr>
                <w:sz w:val="20"/>
                <w:szCs w:val="18"/>
              </w:rPr>
              <w:t xml:space="preserve"> e dos descritores de Língua Portuguesa, Ciências Humanas, Ciências da Natureza  e Matemática, relacionados na Matriz de Referência do SAEB.</w:t>
            </w:r>
          </w:p>
        </w:tc>
      </w:tr>
      <w:tr w:rsidR="005A6E08" w14:paraId="194AA12B" w14:textId="77777777" w:rsidTr="004B15B5">
        <w:trPr>
          <w:trHeight w:val="1091"/>
        </w:trPr>
        <w:tc>
          <w:tcPr>
            <w:tcW w:w="2552" w:type="dxa"/>
          </w:tcPr>
          <w:p w14:paraId="373FB002" w14:textId="55924181" w:rsidR="005A6E08" w:rsidRPr="004B15B5" w:rsidRDefault="005A6E08" w:rsidP="00A91828">
            <w:pPr>
              <w:pStyle w:val="TextosemFormatao"/>
              <w:jc w:val="center"/>
              <w:rPr>
                <w:rFonts w:asciiTheme="minorHAnsi" w:hAnsiTheme="minorHAnsi" w:cs="Arial"/>
                <w:b/>
                <w:color w:val="4F6228" w:themeColor="accent3" w:themeShade="80"/>
                <w:sz w:val="22"/>
                <w:szCs w:val="22"/>
              </w:rPr>
            </w:pPr>
            <w:r w:rsidRPr="004B15B5">
              <w:rPr>
                <w:rFonts w:asciiTheme="minorHAnsi" w:hAnsiTheme="minorHAnsi" w:cs="Arial"/>
                <w:b/>
                <w:color w:val="4F6228" w:themeColor="accent3" w:themeShade="80"/>
                <w:sz w:val="22"/>
                <w:szCs w:val="22"/>
              </w:rPr>
              <w:t xml:space="preserve">AVALIAÇÃO DIAGNÓSTICA DA EDUCAÇÃO DE JOVENS E ADULTOS </w:t>
            </w:r>
          </w:p>
        </w:tc>
        <w:tc>
          <w:tcPr>
            <w:tcW w:w="7230" w:type="dxa"/>
          </w:tcPr>
          <w:p w14:paraId="3086F9D7" w14:textId="77777777" w:rsidR="005A6E08" w:rsidRPr="00AB5599" w:rsidRDefault="005A6E08" w:rsidP="005A6E08">
            <w:pPr>
              <w:pStyle w:val="TextosemFormatao"/>
              <w:rPr>
                <w:rFonts w:asciiTheme="minorHAnsi" w:hAnsiTheme="minorHAnsi"/>
                <w:szCs w:val="18"/>
              </w:rPr>
            </w:pPr>
            <w:r w:rsidRPr="00AB5599">
              <w:rPr>
                <w:rFonts w:asciiTheme="minorHAnsi" w:hAnsiTheme="minorHAnsi"/>
                <w:szCs w:val="18"/>
              </w:rPr>
              <w:t>ADEJA – Avaliação Diagnóstica da Educação de Jovens e Adultos é um instrumento de avaliação para nortear a prática pedagógica nessa modalidade de educação, cuja especificidade deve ser levada em conta. Ter dados para se ter uma noção de como está a aprendizagem faz-se necessário para que se possa fazer intervenções pedagógicas junto ao corpo docente para que os resultados alcancem os patamares desejados. A ADEJA é realizada uma vez por bimestre</w:t>
            </w:r>
            <w:r w:rsidR="00AA1284" w:rsidRPr="00AB5599">
              <w:rPr>
                <w:rFonts w:asciiTheme="minorHAnsi" w:hAnsiTheme="minorHAnsi"/>
                <w:szCs w:val="18"/>
              </w:rPr>
              <w:t>.</w:t>
            </w:r>
          </w:p>
          <w:p w14:paraId="21501BE3" w14:textId="649E7E5B" w:rsidR="00AA1284" w:rsidRPr="00AB5599" w:rsidRDefault="00AA1284" w:rsidP="00111F81">
            <w:pPr>
              <w:pStyle w:val="TextosemFormatao"/>
              <w:rPr>
                <w:rFonts w:asciiTheme="minorHAnsi" w:hAnsiTheme="minorHAnsi" w:cs="Arial"/>
                <w:szCs w:val="18"/>
              </w:rPr>
            </w:pPr>
            <w:r w:rsidRPr="00AB5599">
              <w:rPr>
                <w:rFonts w:asciiTheme="minorHAnsi" w:hAnsiTheme="minorHAnsi"/>
                <w:color w:val="FF0000"/>
                <w:szCs w:val="18"/>
              </w:rPr>
              <w:t>(as instituições que não ofertam devem excluir esta linha)</w:t>
            </w:r>
          </w:p>
        </w:tc>
      </w:tr>
      <w:tr w:rsidR="00BF0A7A" w14:paraId="53FD0DFE" w14:textId="77777777" w:rsidTr="004B15B5">
        <w:tc>
          <w:tcPr>
            <w:tcW w:w="2552" w:type="dxa"/>
          </w:tcPr>
          <w:p w14:paraId="7394715A" w14:textId="77777777" w:rsidR="00E967FF" w:rsidRPr="004B15B5" w:rsidRDefault="00E967FF" w:rsidP="00BF0A7A">
            <w:pPr>
              <w:pStyle w:val="TextosemFormatao"/>
              <w:jc w:val="center"/>
              <w:rPr>
                <w:rFonts w:asciiTheme="minorHAnsi" w:hAnsiTheme="minorHAnsi" w:cs="Arial"/>
                <w:b/>
                <w:color w:val="4F6228" w:themeColor="accent3" w:themeShade="80"/>
                <w:sz w:val="22"/>
                <w:szCs w:val="22"/>
              </w:rPr>
            </w:pPr>
          </w:p>
          <w:p w14:paraId="20CD8DF2" w14:textId="77777777" w:rsidR="00E967FF" w:rsidRPr="004B15B5" w:rsidRDefault="00E967FF" w:rsidP="00BF0A7A">
            <w:pPr>
              <w:pStyle w:val="TextosemFormatao"/>
              <w:jc w:val="center"/>
              <w:rPr>
                <w:rFonts w:asciiTheme="minorHAnsi" w:hAnsiTheme="minorHAnsi" w:cs="Arial"/>
                <w:b/>
                <w:color w:val="4F6228" w:themeColor="accent3" w:themeShade="80"/>
                <w:sz w:val="22"/>
                <w:szCs w:val="22"/>
              </w:rPr>
            </w:pPr>
          </w:p>
          <w:p w14:paraId="5C1BD5FE" w14:textId="3D2639BD" w:rsidR="00BF0A7A" w:rsidRPr="004B15B5" w:rsidRDefault="00BF0A7A" w:rsidP="00E967FF">
            <w:pPr>
              <w:pStyle w:val="TextosemFormatao"/>
              <w:jc w:val="center"/>
              <w:rPr>
                <w:rFonts w:asciiTheme="minorHAnsi" w:hAnsiTheme="minorHAnsi" w:cs="Arial"/>
                <w:b/>
                <w:color w:val="4F6228" w:themeColor="accent3" w:themeShade="80"/>
                <w:sz w:val="22"/>
                <w:szCs w:val="22"/>
              </w:rPr>
            </w:pPr>
            <w:r w:rsidRPr="004B15B5">
              <w:rPr>
                <w:rFonts w:asciiTheme="minorHAnsi" w:hAnsiTheme="minorHAnsi" w:cs="Arial"/>
                <w:b/>
                <w:color w:val="4F6228" w:themeColor="accent3" w:themeShade="80"/>
                <w:sz w:val="22"/>
                <w:szCs w:val="22"/>
              </w:rPr>
              <w:t>CURRÍCULO CERNE</w:t>
            </w:r>
          </w:p>
        </w:tc>
        <w:tc>
          <w:tcPr>
            <w:tcW w:w="7230" w:type="dxa"/>
          </w:tcPr>
          <w:p w14:paraId="32ED4857" w14:textId="7F1F6C8E" w:rsidR="00BF0A7A" w:rsidRPr="00AB5599" w:rsidRDefault="00E967FF" w:rsidP="00E967FF">
            <w:pPr>
              <w:pStyle w:val="TextosemFormatao"/>
              <w:rPr>
                <w:rFonts w:asciiTheme="minorHAnsi" w:hAnsiTheme="minorHAnsi" w:cs="Arial"/>
                <w:szCs w:val="18"/>
              </w:rPr>
            </w:pPr>
            <w:r w:rsidRPr="00AB5599">
              <w:rPr>
                <w:rFonts w:asciiTheme="minorHAnsi" w:hAnsiTheme="minorHAnsi" w:cs="Arial"/>
                <w:szCs w:val="18"/>
              </w:rPr>
              <w:t xml:space="preserve">Se refere a um grupo de conteúdos que incorporam habilidades e conhecimentos considerados </w:t>
            </w:r>
            <w:r w:rsidRPr="00AB5599">
              <w:rPr>
                <w:rFonts w:asciiTheme="minorHAnsi" w:hAnsiTheme="minorHAnsi" w:cs="Arial"/>
                <w:b/>
                <w:i/>
                <w:szCs w:val="18"/>
              </w:rPr>
              <w:t>essenciais</w:t>
            </w:r>
            <w:r w:rsidRPr="00AB5599">
              <w:rPr>
                <w:rFonts w:asciiTheme="minorHAnsi" w:hAnsiTheme="minorHAnsi" w:cs="Arial"/>
                <w:szCs w:val="18"/>
              </w:rPr>
              <w:t xml:space="preserve"> e que se fazem mandatórios para todos os alunos. Envolve curso de estudos que é considerado central para as circunstâncias da vida atual e futura, uma vez que o progresso dos alunos vai estar comprometido se essas </w:t>
            </w:r>
            <w:r w:rsidRPr="00AB5599">
              <w:rPr>
                <w:rFonts w:asciiTheme="minorHAnsi" w:hAnsiTheme="minorHAnsi" w:cs="Arial"/>
                <w:b/>
                <w:i/>
                <w:szCs w:val="18"/>
              </w:rPr>
              <w:t>habilidades chave</w:t>
            </w:r>
            <w:r w:rsidRPr="00AB5599">
              <w:rPr>
                <w:rFonts w:asciiTheme="minorHAnsi" w:hAnsiTheme="minorHAnsi" w:cs="Arial"/>
                <w:szCs w:val="18"/>
              </w:rPr>
              <w:t xml:space="preserve"> não forem aprendidas primeiramente. É um princípio da construção civil metaforicamente transposto para a educação – “As fundações devem obrigatoriamente estar fortes para depois construir a casa”.</w:t>
            </w:r>
          </w:p>
        </w:tc>
      </w:tr>
      <w:tr w:rsidR="00BF0A7A" w14:paraId="62282BB8" w14:textId="77777777" w:rsidTr="004B15B5">
        <w:tc>
          <w:tcPr>
            <w:tcW w:w="2552" w:type="dxa"/>
          </w:tcPr>
          <w:p w14:paraId="348CB91E" w14:textId="77777777" w:rsidR="00831012" w:rsidRDefault="00831012" w:rsidP="00BF0A7A">
            <w:pPr>
              <w:pStyle w:val="TextosemFormatao"/>
              <w:jc w:val="center"/>
              <w:rPr>
                <w:rFonts w:asciiTheme="minorHAnsi" w:hAnsiTheme="minorHAnsi" w:cs="Arial"/>
                <w:b/>
                <w:color w:val="002060"/>
                <w:sz w:val="22"/>
                <w:szCs w:val="22"/>
              </w:rPr>
            </w:pPr>
          </w:p>
          <w:p w14:paraId="15A67E3B" w14:textId="77777777" w:rsidR="00831012" w:rsidRDefault="00831012" w:rsidP="00BF0A7A">
            <w:pPr>
              <w:pStyle w:val="TextosemFormatao"/>
              <w:jc w:val="center"/>
              <w:rPr>
                <w:rFonts w:asciiTheme="minorHAnsi" w:hAnsiTheme="minorHAnsi" w:cs="Arial"/>
                <w:b/>
                <w:color w:val="002060"/>
                <w:sz w:val="22"/>
                <w:szCs w:val="22"/>
              </w:rPr>
            </w:pPr>
          </w:p>
          <w:p w14:paraId="2F45581B" w14:textId="77777777" w:rsidR="00831012" w:rsidRDefault="00831012" w:rsidP="00BF0A7A">
            <w:pPr>
              <w:pStyle w:val="TextosemFormatao"/>
              <w:jc w:val="center"/>
              <w:rPr>
                <w:rFonts w:asciiTheme="minorHAnsi" w:hAnsiTheme="minorHAnsi" w:cs="Arial"/>
                <w:b/>
                <w:color w:val="002060"/>
                <w:sz w:val="22"/>
                <w:szCs w:val="22"/>
              </w:rPr>
            </w:pPr>
          </w:p>
          <w:p w14:paraId="1251BFE7" w14:textId="77777777" w:rsidR="00831012" w:rsidRDefault="00831012" w:rsidP="00BF0A7A">
            <w:pPr>
              <w:pStyle w:val="TextosemFormatao"/>
              <w:jc w:val="center"/>
              <w:rPr>
                <w:rFonts w:asciiTheme="minorHAnsi" w:hAnsiTheme="minorHAnsi" w:cs="Arial"/>
                <w:b/>
                <w:color w:val="002060"/>
                <w:sz w:val="22"/>
                <w:szCs w:val="22"/>
              </w:rPr>
            </w:pPr>
          </w:p>
          <w:p w14:paraId="653BCE51" w14:textId="77777777" w:rsidR="00831012" w:rsidRDefault="00831012" w:rsidP="00BF0A7A">
            <w:pPr>
              <w:pStyle w:val="TextosemFormatao"/>
              <w:jc w:val="center"/>
              <w:rPr>
                <w:rFonts w:asciiTheme="minorHAnsi" w:hAnsiTheme="minorHAnsi" w:cs="Arial"/>
                <w:b/>
                <w:color w:val="002060"/>
                <w:sz w:val="22"/>
                <w:szCs w:val="22"/>
              </w:rPr>
            </w:pPr>
          </w:p>
          <w:p w14:paraId="4266EB9E" w14:textId="77777777" w:rsidR="00831012" w:rsidRDefault="00831012" w:rsidP="00BF0A7A">
            <w:pPr>
              <w:pStyle w:val="TextosemFormatao"/>
              <w:jc w:val="center"/>
              <w:rPr>
                <w:rFonts w:asciiTheme="minorHAnsi" w:hAnsiTheme="minorHAnsi" w:cs="Arial"/>
                <w:b/>
                <w:color w:val="002060"/>
                <w:sz w:val="22"/>
                <w:szCs w:val="22"/>
              </w:rPr>
            </w:pPr>
          </w:p>
          <w:p w14:paraId="0169DF59" w14:textId="77777777" w:rsidR="00831012" w:rsidRDefault="00831012" w:rsidP="00BF0A7A">
            <w:pPr>
              <w:pStyle w:val="TextosemFormatao"/>
              <w:jc w:val="center"/>
              <w:rPr>
                <w:rFonts w:asciiTheme="minorHAnsi" w:hAnsiTheme="minorHAnsi" w:cs="Arial"/>
                <w:b/>
                <w:color w:val="002060"/>
                <w:sz w:val="22"/>
                <w:szCs w:val="22"/>
              </w:rPr>
            </w:pPr>
          </w:p>
          <w:p w14:paraId="55AA0FBB" w14:textId="77777777" w:rsidR="00831012" w:rsidRDefault="00831012" w:rsidP="00BF0A7A">
            <w:pPr>
              <w:pStyle w:val="TextosemFormatao"/>
              <w:jc w:val="center"/>
              <w:rPr>
                <w:rFonts w:asciiTheme="minorHAnsi" w:hAnsiTheme="minorHAnsi" w:cs="Arial"/>
                <w:b/>
                <w:color w:val="002060"/>
                <w:sz w:val="22"/>
                <w:szCs w:val="22"/>
              </w:rPr>
            </w:pPr>
          </w:p>
          <w:p w14:paraId="2E0EA1B1" w14:textId="7A7F2E2B" w:rsidR="00BF0A7A" w:rsidRPr="00BF0A7A" w:rsidRDefault="00BF0A7A" w:rsidP="00BF0A7A">
            <w:pPr>
              <w:pStyle w:val="TextosemFormatao"/>
              <w:jc w:val="center"/>
              <w:rPr>
                <w:rFonts w:asciiTheme="minorHAnsi" w:hAnsiTheme="minorHAnsi" w:cs="Arial"/>
                <w:b/>
                <w:color w:val="002060"/>
                <w:sz w:val="22"/>
                <w:szCs w:val="22"/>
              </w:rPr>
            </w:pPr>
            <w:r w:rsidRPr="004B15B5">
              <w:rPr>
                <w:rFonts w:asciiTheme="minorHAnsi" w:hAnsiTheme="minorHAnsi" w:cs="Arial"/>
                <w:b/>
                <w:color w:val="4F6228" w:themeColor="accent3" w:themeShade="80"/>
                <w:sz w:val="22"/>
                <w:szCs w:val="22"/>
              </w:rPr>
              <w:t>INTERVENÇÃO PEDAGÓGICA</w:t>
            </w:r>
          </w:p>
        </w:tc>
        <w:tc>
          <w:tcPr>
            <w:tcW w:w="7230" w:type="dxa"/>
          </w:tcPr>
          <w:p w14:paraId="4610C3CA" w14:textId="09F89B9B"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lastRenderedPageBreak/>
              <w:t xml:space="preserve">1. Os Coordenadores devem realizar o acompanhamento de rotinas como diários, planejamentos, leitura, tabuada, Recuperação Paralela, etc., bem como registrar as observações referentes à rotina de planejamento e registro de aulas dentro outros. </w:t>
            </w:r>
          </w:p>
          <w:p w14:paraId="0C33FAB9" w14:textId="08F7C626"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lastRenderedPageBreak/>
              <w:t>2. O coordenador pedagógico deve zelar para que a Recuperação Paralela aconteça de forma coerente com o objetivo a que se propõe. Para que haja este acompanhamento intensifique a observação da retomada de conteúdos após as avaliações e se necessário alertar a família.</w:t>
            </w:r>
          </w:p>
          <w:p w14:paraId="4126329F" w14:textId="4F49053A"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3. Padronizar a apresentação das atividades, avaliações com cabeçalhos, margens, e organização. Se os professores são caprichos e ensinarem os alunos também o serão.</w:t>
            </w:r>
          </w:p>
          <w:p w14:paraId="7170C611" w14:textId="75C441AA"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4. Os professores devem fazer a correção dos cadernos “do cabeçalho ao final da atividade”, mesmo que seja feita correção no quadro. Os coordenadores devem acompanhar para que essa obrigação do professor do EF I seja cumprida.</w:t>
            </w:r>
            <w:r w:rsidR="00FC7A05" w:rsidRPr="00AB5599">
              <w:rPr>
                <w:rFonts w:asciiTheme="minorHAnsi" w:hAnsiTheme="minorHAnsi" w:cs="Arial"/>
                <w:szCs w:val="18"/>
              </w:rPr>
              <w:t xml:space="preserve"> Na Educação Infantil a correção deve </w:t>
            </w:r>
            <w:r w:rsidR="00D66A1F" w:rsidRPr="00AB5599">
              <w:rPr>
                <w:rFonts w:asciiTheme="minorHAnsi" w:hAnsiTheme="minorHAnsi" w:cs="Arial"/>
                <w:szCs w:val="18"/>
              </w:rPr>
              <w:t>ser</w:t>
            </w:r>
            <w:r w:rsidR="00FC7A05" w:rsidRPr="00AB5599">
              <w:rPr>
                <w:rFonts w:asciiTheme="minorHAnsi" w:hAnsiTheme="minorHAnsi" w:cs="Arial"/>
                <w:szCs w:val="18"/>
              </w:rPr>
              <w:t xml:space="preserve"> </w:t>
            </w:r>
            <w:r w:rsidR="00D66A1F" w:rsidRPr="00AB5599">
              <w:rPr>
                <w:rFonts w:asciiTheme="minorHAnsi" w:hAnsiTheme="minorHAnsi" w:cs="Arial"/>
                <w:szCs w:val="18"/>
              </w:rPr>
              <w:t>feita preferencialmente</w:t>
            </w:r>
            <w:r w:rsidR="00FC7A05" w:rsidRPr="00AB5599">
              <w:rPr>
                <w:rFonts w:asciiTheme="minorHAnsi" w:hAnsiTheme="minorHAnsi" w:cs="Arial"/>
                <w:szCs w:val="18"/>
              </w:rPr>
              <w:t xml:space="preserve"> na presença do aluno como momento de construção de aprendizagem</w:t>
            </w:r>
          </w:p>
          <w:p w14:paraId="0E6B5EE2" w14:textId="7CF011DF"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 xml:space="preserve">5. As dificuldades de aprendizagem devem ser trabalhadas pelo professor regente de turma sob orientação do coordenador pedagógico. Com utilização de diferentes formas e recursos de ensino, sempre procurando promover o aprendizado do aluno. </w:t>
            </w:r>
          </w:p>
          <w:p w14:paraId="4823BC5F" w14:textId="5F51F098" w:rsidR="00831012" w:rsidRPr="00AB5599" w:rsidRDefault="00831012" w:rsidP="00831012">
            <w:pPr>
              <w:pStyle w:val="TextosemFormatao"/>
              <w:rPr>
                <w:rFonts w:asciiTheme="minorHAnsi" w:hAnsiTheme="minorHAnsi" w:cs="Arial"/>
                <w:szCs w:val="18"/>
              </w:rPr>
            </w:pPr>
            <w:r w:rsidRPr="00AB5599">
              <w:rPr>
                <w:rFonts w:asciiTheme="minorHAnsi" w:hAnsiTheme="minorHAnsi" w:cs="Arial"/>
                <w:szCs w:val="18"/>
              </w:rPr>
              <w:t>6. Registrar todas as situações atípicas ao cotidiano escolar.</w:t>
            </w:r>
          </w:p>
          <w:p w14:paraId="314E533C" w14:textId="0500010C"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7. O coordenador pedagógico deve zelar para que a exposição de materiais em sala de aula seja de possível acesso para o aluno, respeitando sua altura.</w:t>
            </w:r>
          </w:p>
          <w:p w14:paraId="5FAB10C5" w14:textId="4453608B"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8.  Na Educação Infantil e Alfabetização, em observância aos campos de experiência evitar o excesso de atividade xerocadas e/ou repetitivas. A criança deve ser levada a pensar e construir.</w:t>
            </w:r>
          </w:p>
          <w:p w14:paraId="391F8561" w14:textId="4769A2F8"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9. Considerar a criança ativa, exploradora e criadora de sentidos, utilizando espaços que deem apoio aos seus movimentos, que incentivem sua autoria e autonomia, e contribuam para a diversificação de suas possibilidades.</w:t>
            </w:r>
          </w:p>
          <w:p w14:paraId="716036B8" w14:textId="5529ED90"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10. O coordenador pedagógico deve conhecer e garantir que os professores conheçam a abordagem curricular da BNCC e os direitos de aprendizagem das crianças na Educação Infantil e as Competências Específica no Ensino Fundamental.</w:t>
            </w:r>
          </w:p>
          <w:p w14:paraId="4CFEBF06" w14:textId="118BC0C4" w:rsidR="00D66A1F" w:rsidRPr="00AB5599" w:rsidRDefault="00D66A1F" w:rsidP="00D66A1F">
            <w:pPr>
              <w:pStyle w:val="TextosemFormatao"/>
              <w:rPr>
                <w:rFonts w:asciiTheme="minorHAnsi" w:hAnsiTheme="minorHAnsi" w:cs="Arial"/>
                <w:szCs w:val="18"/>
              </w:rPr>
            </w:pPr>
            <w:r w:rsidRPr="00AB5599">
              <w:rPr>
                <w:rFonts w:asciiTheme="minorHAnsi" w:hAnsiTheme="minorHAnsi" w:cs="Arial"/>
                <w:szCs w:val="18"/>
              </w:rPr>
              <w:t>11. O coordenador pedagógico deve comprometer-se e garantir que os professores comprometam-se com ações que visem implementar os paradigmas refletidos durante as formações continuadas.</w:t>
            </w:r>
          </w:p>
          <w:p w14:paraId="1DFE722A" w14:textId="6DE5543D" w:rsidR="00831012" w:rsidRPr="00AB5599" w:rsidRDefault="00D66A1F" w:rsidP="00831012">
            <w:pPr>
              <w:pStyle w:val="TextosemFormatao"/>
              <w:rPr>
                <w:rFonts w:asciiTheme="minorHAnsi" w:hAnsiTheme="minorHAnsi" w:cs="Arial"/>
                <w:szCs w:val="18"/>
              </w:rPr>
            </w:pPr>
            <w:r w:rsidRPr="00AB5599">
              <w:rPr>
                <w:rFonts w:asciiTheme="minorHAnsi" w:hAnsiTheme="minorHAnsi" w:cs="Arial"/>
                <w:szCs w:val="18"/>
              </w:rPr>
              <w:t>12</w:t>
            </w:r>
            <w:r w:rsidR="00831012" w:rsidRPr="00AB5599">
              <w:rPr>
                <w:rFonts w:asciiTheme="minorHAnsi" w:hAnsiTheme="minorHAnsi" w:cs="Arial"/>
                <w:szCs w:val="18"/>
              </w:rPr>
              <w:t xml:space="preserve">. A instituição escolar tem uma hierarquia. Normas a serem seguidas bem como seus profissionais. Os comportamentos que prejudicam o bom andamento da instituição ou que ferem a harmonia escolar devem ser geridos com firmeza observando os aspectos legais, os princípios da boa convivência, do respeito. O registro cientificado e testemunhado é um documento. </w:t>
            </w:r>
          </w:p>
          <w:p w14:paraId="080F951A" w14:textId="7EC1D2D7" w:rsidR="00BF0A7A" w:rsidRPr="00AB5599" w:rsidRDefault="00D66A1F" w:rsidP="00831012">
            <w:pPr>
              <w:pStyle w:val="TextosemFormatao"/>
              <w:rPr>
                <w:rFonts w:asciiTheme="minorHAnsi" w:hAnsiTheme="minorHAnsi" w:cs="Arial"/>
                <w:szCs w:val="18"/>
              </w:rPr>
            </w:pPr>
            <w:r w:rsidRPr="00AB5599">
              <w:rPr>
                <w:rFonts w:asciiTheme="minorHAnsi" w:hAnsiTheme="minorHAnsi" w:cs="Arial"/>
                <w:szCs w:val="18"/>
              </w:rPr>
              <w:t>13</w:t>
            </w:r>
            <w:r w:rsidR="00831012" w:rsidRPr="00AB5599">
              <w:rPr>
                <w:rFonts w:asciiTheme="minorHAnsi" w:hAnsiTheme="minorHAnsi" w:cs="Arial"/>
                <w:szCs w:val="18"/>
              </w:rPr>
              <w:t>. Cuidar para que o ambiente escolar não seja poluído com cartazes e desenhos. O excesso tira o efeito pedagógico. A limpeza e organização do ambiente escolar atraem e motivam.</w:t>
            </w:r>
          </w:p>
          <w:p w14:paraId="05E6DD8D" w14:textId="7C8108DB" w:rsidR="00FC7A05" w:rsidRPr="00AB5599" w:rsidRDefault="00FC7A05" w:rsidP="00D66A1F">
            <w:pPr>
              <w:pStyle w:val="SemEspaamento"/>
              <w:jc w:val="both"/>
              <w:rPr>
                <w:sz w:val="20"/>
              </w:rPr>
            </w:pPr>
            <w:r w:rsidRPr="00AB5599">
              <w:rPr>
                <w:sz w:val="20"/>
              </w:rPr>
              <w:t>1</w:t>
            </w:r>
            <w:r w:rsidR="00D66A1F" w:rsidRPr="00AB5599">
              <w:rPr>
                <w:sz w:val="20"/>
              </w:rPr>
              <w:t>4</w:t>
            </w:r>
            <w:r w:rsidRPr="00AB5599">
              <w:rPr>
                <w:sz w:val="20"/>
              </w:rPr>
              <w:t>. Cuidar para que o ambiente escolar não seja poluído com cartazes e desenhos. O excesso tira o efeito pedagógico. A limpeza e organização do ambiente escolar atraem e motivam.</w:t>
            </w:r>
          </w:p>
          <w:p w14:paraId="025DC3AB" w14:textId="331B84DC" w:rsidR="00FC7A05" w:rsidRPr="00AB5599" w:rsidRDefault="00FC7A05" w:rsidP="00831012">
            <w:pPr>
              <w:pStyle w:val="TextosemFormatao"/>
              <w:rPr>
                <w:rFonts w:asciiTheme="minorHAnsi" w:hAnsiTheme="minorHAnsi" w:cs="Arial"/>
                <w:szCs w:val="18"/>
              </w:rPr>
            </w:pPr>
          </w:p>
        </w:tc>
      </w:tr>
      <w:tr w:rsidR="009C4CDD" w14:paraId="71DD0E85" w14:textId="77777777" w:rsidTr="004B15B5">
        <w:tc>
          <w:tcPr>
            <w:tcW w:w="2552" w:type="dxa"/>
          </w:tcPr>
          <w:p w14:paraId="0F6F7AE7" w14:textId="1C5F77CC" w:rsidR="009C4CDD" w:rsidRDefault="009C4CDD" w:rsidP="009C4CDD">
            <w:pPr>
              <w:pStyle w:val="TextosemFormatao"/>
              <w:jc w:val="center"/>
              <w:rPr>
                <w:rFonts w:asciiTheme="minorHAnsi" w:hAnsiTheme="minorHAnsi" w:cs="Arial"/>
                <w:b/>
                <w:color w:val="002060"/>
                <w:sz w:val="22"/>
                <w:szCs w:val="22"/>
              </w:rPr>
            </w:pPr>
            <w:r w:rsidRPr="004B15B5">
              <w:rPr>
                <w:rFonts w:asciiTheme="minorHAnsi" w:hAnsiTheme="minorHAnsi" w:cs="Arial"/>
                <w:b/>
                <w:color w:val="4F6228" w:themeColor="accent3" w:themeShade="80"/>
                <w:sz w:val="22"/>
                <w:szCs w:val="22"/>
              </w:rPr>
              <w:lastRenderedPageBreak/>
              <w:t>PARADA PEDAGÓGICA / REFLEXÃO PEDAGÓGICA</w:t>
            </w:r>
          </w:p>
        </w:tc>
        <w:tc>
          <w:tcPr>
            <w:tcW w:w="7230" w:type="dxa"/>
          </w:tcPr>
          <w:p w14:paraId="495C4AB1" w14:textId="77777777"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A formação contínua do professor deverá ser feita buscando-se o papel ativo do professor que, através da reflexão adquirirá conhecimento crítico de sua ação docente, podendo a partir daí reconstruir os condicionantes de sua ação e os pressupostos de suas escolhas cotidianas.</w:t>
            </w:r>
          </w:p>
          <w:p w14:paraId="74AA4BF4" w14:textId="4517891C"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As reuniões são um momento precioso para o aprendizado, já que os professores têm a chance de discutir sobre alunos que precisam de uma atenção especial e até mesmo melhorar o relacionamento com os colegas de trabalho. Esses encontros devem ser planejados e diretos, mas também existe espaço para dinâmicas e atividades interativas que ajudem a alcançar os objetivos desejados pelo corpo docente.</w:t>
            </w:r>
          </w:p>
          <w:p w14:paraId="4430BFCF" w14:textId="77777777"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 Serão estabelecidas como diretrizes para as Parada Pedagógicas e/ou Reflexões Pedagógicas na Rede Municipal de Educação de Cristalina:</w:t>
            </w:r>
          </w:p>
          <w:p w14:paraId="1D3B3EE5" w14:textId="420F14BC"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 xml:space="preserve">1º. A Parada Pedagógica e/ou Reflexão Pedagógica é dia letivo conforme o Calendário Municipal e deve ser cumprido no horário normal de funcionamento das instituições. </w:t>
            </w:r>
          </w:p>
          <w:p w14:paraId="04E890BE" w14:textId="7C46E912"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lastRenderedPageBreak/>
              <w:t xml:space="preserve">2º. Conforme legislação se houver a participação do Conselho Escolar não é obrigatória a presença de alunos. </w:t>
            </w:r>
          </w:p>
          <w:p w14:paraId="69056951" w14:textId="0A7094F6"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3º. Deve ser planejada como momento de formação continuada e seguir um planejamento com objetivos determinados pelo Departamento Pedagógico da SME.</w:t>
            </w:r>
          </w:p>
          <w:p w14:paraId="42CA9C5A" w14:textId="14648690" w:rsidR="009C4CDD" w:rsidRPr="00AB5599" w:rsidRDefault="009C4CDD" w:rsidP="009C4CDD">
            <w:pPr>
              <w:pStyle w:val="TextosemFormatao"/>
              <w:rPr>
                <w:rFonts w:asciiTheme="minorHAnsi" w:hAnsiTheme="minorHAnsi" w:cs="Arial"/>
                <w:szCs w:val="18"/>
              </w:rPr>
            </w:pPr>
            <w:r w:rsidRPr="00AB5599">
              <w:rPr>
                <w:rFonts w:asciiTheme="minorHAnsi" w:hAnsiTheme="minorHAnsi" w:cs="Arial"/>
                <w:szCs w:val="18"/>
              </w:rPr>
              <w:t>4º. A Parada Pedagógica e/ou Reflexão Pedagógica é também momento de orientação das ações da instituição e deve envolver todos os funcionários da escola.</w:t>
            </w:r>
          </w:p>
        </w:tc>
      </w:tr>
      <w:tr w:rsidR="001F1206" w14:paraId="573FACC7" w14:textId="77777777" w:rsidTr="004B15B5">
        <w:tc>
          <w:tcPr>
            <w:tcW w:w="2552" w:type="dxa"/>
          </w:tcPr>
          <w:p w14:paraId="7E256271" w14:textId="13B4CBCE" w:rsidR="001F1206" w:rsidRPr="004B15B5" w:rsidRDefault="001F1206" w:rsidP="001F1206">
            <w:pPr>
              <w:pStyle w:val="SemEspaamento"/>
              <w:jc w:val="center"/>
              <w:rPr>
                <w:b/>
                <w:color w:val="4F6228" w:themeColor="accent3" w:themeShade="80"/>
              </w:rPr>
            </w:pPr>
            <w:r w:rsidRPr="004B15B5">
              <w:rPr>
                <w:b/>
                <w:color w:val="4F6228" w:themeColor="accent3" w:themeShade="80"/>
              </w:rPr>
              <w:lastRenderedPageBreak/>
              <w:t xml:space="preserve">PLANO EMERGENCIAL DE ESTUDOS </w:t>
            </w:r>
            <w:r w:rsidR="00CB49F1" w:rsidRPr="004B15B5">
              <w:rPr>
                <w:b/>
                <w:color w:val="4F6228" w:themeColor="accent3" w:themeShade="80"/>
              </w:rPr>
              <w:t>NÃO PRESENCIAL</w:t>
            </w:r>
          </w:p>
          <w:p w14:paraId="55396B3C" w14:textId="77777777" w:rsidR="001F1206" w:rsidRDefault="001F1206" w:rsidP="009C4CDD">
            <w:pPr>
              <w:pStyle w:val="TextosemFormatao"/>
              <w:jc w:val="center"/>
              <w:rPr>
                <w:rFonts w:asciiTheme="minorHAnsi" w:hAnsiTheme="minorHAnsi" w:cs="Arial"/>
                <w:b/>
                <w:color w:val="002060"/>
                <w:sz w:val="22"/>
                <w:szCs w:val="22"/>
              </w:rPr>
            </w:pPr>
          </w:p>
        </w:tc>
        <w:tc>
          <w:tcPr>
            <w:tcW w:w="7230" w:type="dxa"/>
          </w:tcPr>
          <w:p w14:paraId="102BC27C" w14:textId="1EE02F1B" w:rsidR="001F1206" w:rsidRPr="00AB5599" w:rsidRDefault="00543594" w:rsidP="001F1206">
            <w:pPr>
              <w:pStyle w:val="SemEspaamento"/>
              <w:jc w:val="both"/>
              <w:rPr>
                <w:sz w:val="20"/>
              </w:rPr>
            </w:pPr>
            <w:r w:rsidRPr="00AB5599">
              <w:rPr>
                <w:sz w:val="20"/>
              </w:rPr>
              <w:t>Será utilizado com a suspensão</w:t>
            </w:r>
            <w:r w:rsidR="00EF36D4" w:rsidRPr="00AB5599">
              <w:rPr>
                <w:sz w:val="20"/>
              </w:rPr>
              <w:t xml:space="preserve"> das atividades escolares presenciais na Rede Municipal </w:t>
            </w:r>
            <w:r w:rsidRPr="00AB5599">
              <w:rPr>
                <w:sz w:val="20"/>
              </w:rPr>
              <w:t>por razões de ordem pública determinadas por Decreto</w:t>
            </w:r>
            <w:r w:rsidR="00EF36D4" w:rsidRPr="00AB5599">
              <w:rPr>
                <w:sz w:val="20"/>
              </w:rPr>
              <w:t xml:space="preserve">, </w:t>
            </w:r>
            <w:r w:rsidR="00246FD7">
              <w:rPr>
                <w:sz w:val="20"/>
              </w:rPr>
              <w:t xml:space="preserve"> e fizer</w:t>
            </w:r>
            <w:r w:rsidR="00EF36D4" w:rsidRPr="00AB5599">
              <w:rPr>
                <w:sz w:val="20"/>
              </w:rPr>
              <w:t xml:space="preserve"> necessário a implementação de um </w:t>
            </w:r>
            <w:r w:rsidR="001F1206" w:rsidRPr="00AB5599">
              <w:rPr>
                <w:b/>
                <w:sz w:val="20"/>
              </w:rPr>
              <w:t xml:space="preserve">PLANO EMERGENCIAL DE ESTUDOS </w:t>
            </w:r>
            <w:r w:rsidR="00CB49F1" w:rsidRPr="00AB5599">
              <w:rPr>
                <w:b/>
                <w:sz w:val="20"/>
              </w:rPr>
              <w:t>NÃO PRESENCIAL</w:t>
            </w:r>
            <w:r w:rsidR="001F1206" w:rsidRPr="00AB5599">
              <w:rPr>
                <w:b/>
                <w:sz w:val="20"/>
              </w:rPr>
              <w:t xml:space="preserve"> </w:t>
            </w:r>
            <w:r w:rsidR="001F1206" w:rsidRPr="00AB5599">
              <w:rPr>
                <w:sz w:val="20"/>
              </w:rPr>
              <w:t>que objetiva a continuidade dos estudos na educação básica, utilizando variados meios de orientação, apoio e encaminhamento de atividades.</w:t>
            </w:r>
            <w:r w:rsidR="008125B0" w:rsidRPr="00AB5599">
              <w:rPr>
                <w:sz w:val="20"/>
              </w:rPr>
              <w:t xml:space="preserve"> </w:t>
            </w:r>
          </w:p>
          <w:p w14:paraId="69412164" w14:textId="37913077" w:rsidR="008125B0" w:rsidRPr="00AB5599" w:rsidRDefault="00CB49F1" w:rsidP="001F1206">
            <w:pPr>
              <w:pStyle w:val="SemEspaamento"/>
              <w:jc w:val="both"/>
              <w:rPr>
                <w:sz w:val="20"/>
              </w:rPr>
            </w:pPr>
            <w:r w:rsidRPr="00AB5599">
              <w:rPr>
                <w:b/>
                <w:sz w:val="20"/>
              </w:rPr>
              <w:t>ORIENTAÇÕES GERAIS</w:t>
            </w:r>
            <w:r w:rsidR="008125B0" w:rsidRPr="00AB5599">
              <w:rPr>
                <w:sz w:val="20"/>
              </w:rPr>
              <w:t xml:space="preserve">: </w:t>
            </w:r>
          </w:p>
          <w:p w14:paraId="4B21ED74" w14:textId="77777777" w:rsidR="00483ED0" w:rsidRPr="00AB5599" w:rsidRDefault="00483ED0" w:rsidP="00483ED0">
            <w:pPr>
              <w:pStyle w:val="SemEspaamento"/>
              <w:numPr>
                <w:ilvl w:val="0"/>
                <w:numId w:val="24"/>
              </w:numPr>
              <w:jc w:val="both"/>
              <w:rPr>
                <w:sz w:val="20"/>
              </w:rPr>
            </w:pPr>
            <w:r w:rsidRPr="00AB5599">
              <w:rPr>
                <w:sz w:val="20"/>
              </w:rPr>
              <w:t>Informar a toda a equipe docente sobre os procedimentos adotados pela SME, inclusive da obrigatoriedade que sejam cumpridos;</w:t>
            </w:r>
          </w:p>
          <w:p w14:paraId="6F9F4ED5" w14:textId="1C43CE6C" w:rsidR="00483ED0" w:rsidRPr="00AB5599" w:rsidRDefault="00483ED0" w:rsidP="00483ED0">
            <w:pPr>
              <w:pStyle w:val="SemEspaamento"/>
              <w:numPr>
                <w:ilvl w:val="0"/>
                <w:numId w:val="24"/>
              </w:numPr>
              <w:jc w:val="both"/>
              <w:rPr>
                <w:sz w:val="20"/>
              </w:rPr>
            </w:pPr>
            <w:r w:rsidRPr="00AB5599">
              <w:rPr>
                <w:sz w:val="20"/>
              </w:rPr>
              <w:t>Criar grupos de whatsapp</w:t>
            </w:r>
            <w:r w:rsidR="00CB49F1" w:rsidRPr="00AB5599">
              <w:rPr>
                <w:sz w:val="20"/>
              </w:rPr>
              <w:t>, telegrama ou outras mídias pertinentes</w:t>
            </w:r>
            <w:r w:rsidRPr="00AB5599">
              <w:rPr>
                <w:b/>
                <w:sz w:val="20"/>
              </w:rPr>
              <w:t xml:space="preserve"> </w:t>
            </w:r>
            <w:r w:rsidRPr="00AB5599">
              <w:rPr>
                <w:sz w:val="20"/>
              </w:rPr>
              <w:t>por turma para que sejam enviadas orientações e atividades.  É obrigatório que o professor de cada turma e coordenador pedagógico e de turno participem dos grupos, o primeiro como orientador e os demais como supervisores das atividades.</w:t>
            </w:r>
          </w:p>
          <w:p w14:paraId="4DA03D76" w14:textId="77777777" w:rsidR="00483ED0" w:rsidRPr="00AB5599" w:rsidRDefault="00483ED0" w:rsidP="00483ED0">
            <w:pPr>
              <w:pStyle w:val="SemEspaamento"/>
              <w:numPr>
                <w:ilvl w:val="0"/>
                <w:numId w:val="24"/>
              </w:numPr>
              <w:jc w:val="both"/>
              <w:rPr>
                <w:sz w:val="20"/>
              </w:rPr>
            </w:pPr>
            <w:r w:rsidRPr="00AB5599">
              <w:rPr>
                <w:sz w:val="20"/>
              </w:rPr>
              <w:t>Os estudantes dos Agrupamento ao 5º ano precisam de supervisão e acompanhamento dos responsáveis portanto encaminhem orientações claras aos pais.</w:t>
            </w:r>
          </w:p>
          <w:p w14:paraId="4D490690" w14:textId="31B15439" w:rsidR="00483ED0" w:rsidRPr="00AB5599" w:rsidRDefault="00483ED0" w:rsidP="00CB49F1">
            <w:pPr>
              <w:pStyle w:val="SemEspaamento"/>
              <w:numPr>
                <w:ilvl w:val="0"/>
                <w:numId w:val="24"/>
              </w:numPr>
              <w:jc w:val="both"/>
              <w:rPr>
                <w:sz w:val="20"/>
              </w:rPr>
            </w:pPr>
            <w:r w:rsidRPr="00AB5599">
              <w:rPr>
                <w:sz w:val="20"/>
              </w:rPr>
              <w:t>Os estudantes de 6º ao 9º ano têm mais autonomia de estudos e podem ser mais responsabilizados quanto a seu plano de estudos, mas os responsáveis devem ser cientificados sobre a importância deste momento.</w:t>
            </w:r>
          </w:p>
          <w:p w14:paraId="79D0D554" w14:textId="59477057" w:rsidR="001F1206" w:rsidRPr="00AB5599" w:rsidRDefault="008125B0" w:rsidP="001F1206">
            <w:pPr>
              <w:pStyle w:val="SemEspaamento"/>
              <w:numPr>
                <w:ilvl w:val="0"/>
                <w:numId w:val="21"/>
              </w:numPr>
              <w:jc w:val="both"/>
              <w:rPr>
                <w:sz w:val="20"/>
              </w:rPr>
            </w:pPr>
            <w:r w:rsidRPr="00AB5599">
              <w:rPr>
                <w:sz w:val="20"/>
              </w:rPr>
              <w:t xml:space="preserve">Os professores continuarão trabalhando, exclusivamente em </w:t>
            </w:r>
            <w:r w:rsidRPr="00AB5599">
              <w:rPr>
                <w:i/>
                <w:sz w:val="20"/>
              </w:rPr>
              <w:t xml:space="preserve">home office ou seja </w:t>
            </w:r>
            <w:r w:rsidRPr="00AB5599">
              <w:rPr>
                <w:sz w:val="20"/>
              </w:rPr>
              <w:t>em casa;</w:t>
            </w:r>
          </w:p>
          <w:p w14:paraId="4488C661" w14:textId="68BEC2CB" w:rsidR="00CA272A" w:rsidRPr="00AB5599" w:rsidRDefault="00CA272A" w:rsidP="00483ED0">
            <w:pPr>
              <w:pStyle w:val="TextosemFormatao"/>
              <w:numPr>
                <w:ilvl w:val="0"/>
                <w:numId w:val="21"/>
              </w:numPr>
              <w:tabs>
                <w:tab w:val="left" w:pos="360"/>
              </w:tabs>
              <w:rPr>
                <w:rFonts w:asciiTheme="minorHAnsi" w:hAnsiTheme="minorHAnsi" w:cs="Arial"/>
                <w:szCs w:val="18"/>
              </w:rPr>
            </w:pPr>
            <w:r w:rsidRPr="00AB5599">
              <w:rPr>
                <w:rFonts w:asciiTheme="minorHAnsi" w:hAnsiTheme="minorHAnsi" w:cs="Arial"/>
                <w:szCs w:val="18"/>
              </w:rPr>
              <w:t>As horas dispensadas nos estudos dirigidos à distância serão computados posteriormente para a composição da Carga Horária mínima exigida pela Lei 9394/96, conforme estabelece a Medida Provisória da Presidência da República nº 934/2020. A regulamentação deste cômputo cabe aos Conselhos de Educação</w:t>
            </w:r>
            <w:r w:rsidR="00896BF6" w:rsidRPr="00AB5599">
              <w:rPr>
                <w:rFonts w:asciiTheme="minorHAnsi" w:hAnsiTheme="minorHAnsi" w:cs="Arial"/>
                <w:szCs w:val="18"/>
              </w:rPr>
              <w:t>;</w:t>
            </w:r>
          </w:p>
          <w:p w14:paraId="100D5E3B" w14:textId="169A516E" w:rsidR="00CA272A" w:rsidRPr="00AB5599" w:rsidRDefault="00CA272A" w:rsidP="00483ED0">
            <w:pPr>
              <w:pStyle w:val="TextosemFormatao"/>
              <w:numPr>
                <w:ilvl w:val="0"/>
                <w:numId w:val="21"/>
              </w:numPr>
              <w:rPr>
                <w:rFonts w:asciiTheme="minorHAnsi" w:hAnsiTheme="minorHAnsi" w:cs="Arial"/>
                <w:szCs w:val="18"/>
              </w:rPr>
            </w:pPr>
            <w:r w:rsidRPr="00AB5599">
              <w:rPr>
                <w:rFonts w:asciiTheme="minorHAnsi" w:hAnsiTheme="minorHAnsi" w:cs="Arial"/>
                <w:b/>
                <w:szCs w:val="18"/>
              </w:rPr>
              <w:t>Disponibilização dos Materiais Escolares dos Alunos</w:t>
            </w:r>
            <w:r w:rsidRPr="00AB5599">
              <w:rPr>
                <w:rFonts w:asciiTheme="minorHAnsi" w:hAnsiTheme="minorHAnsi" w:cs="Arial"/>
                <w:szCs w:val="18"/>
              </w:rPr>
              <w:t xml:space="preserve"> – todas as instituições cujo material didático dos alunos, livros e cadernos, estejam guardados nelas se organizarão nos próximos dias para fazer a entrega destes aos responsáveis; esta entrega de materiais deverá ser absolutamente planejada para evitar aglomeração de pessoas, ser rápida, abranger a maioria dos alunos e respeitar todos os princípios estabelecidos de higiene e (não) contato entre as pessoas. Sugere-se cronograma de turmas e horários com apoio dos funcionários que não sejam dos grupos de risco da pandemia COVID 19</w:t>
            </w:r>
            <w:r w:rsidR="00896BF6" w:rsidRPr="00AB5599">
              <w:rPr>
                <w:rFonts w:asciiTheme="minorHAnsi" w:hAnsiTheme="minorHAnsi" w:cs="Arial"/>
                <w:szCs w:val="18"/>
              </w:rPr>
              <w:t xml:space="preserve"> </w:t>
            </w:r>
            <w:r w:rsidRPr="00AB5599">
              <w:rPr>
                <w:rFonts w:asciiTheme="minorHAnsi" w:hAnsiTheme="minorHAnsi" w:cs="Arial"/>
                <w:szCs w:val="18"/>
              </w:rPr>
              <w:t>ou que residam em meio, rural e urbano, diferente do da instituição de lotação ou</w:t>
            </w:r>
            <w:r w:rsidR="00896BF6" w:rsidRPr="00AB5599">
              <w:rPr>
                <w:rFonts w:asciiTheme="minorHAnsi" w:hAnsiTheme="minorHAnsi" w:cs="Arial"/>
                <w:szCs w:val="18"/>
              </w:rPr>
              <w:t xml:space="preserve"> </w:t>
            </w:r>
            <w:r w:rsidRPr="00AB5599">
              <w:rPr>
                <w:rFonts w:asciiTheme="minorHAnsi" w:hAnsiTheme="minorHAnsi" w:cs="Arial"/>
                <w:szCs w:val="18"/>
              </w:rPr>
              <w:t>outro município. Excetua-se desta orientação estudantes dos Centros de Educação</w:t>
            </w:r>
            <w:r w:rsidR="00896BF6" w:rsidRPr="00AB5599">
              <w:rPr>
                <w:rFonts w:asciiTheme="minorHAnsi" w:hAnsiTheme="minorHAnsi" w:cs="Arial"/>
                <w:szCs w:val="18"/>
              </w:rPr>
              <w:t xml:space="preserve"> </w:t>
            </w:r>
            <w:r w:rsidRPr="00AB5599">
              <w:rPr>
                <w:rFonts w:asciiTheme="minorHAnsi" w:hAnsiTheme="minorHAnsi" w:cs="Arial"/>
                <w:szCs w:val="18"/>
              </w:rPr>
              <w:t>Infantil cujas atividades pedagógicas devem ser orientadas com materiais facilmente</w:t>
            </w:r>
            <w:r w:rsidR="00896BF6" w:rsidRPr="00AB5599">
              <w:rPr>
                <w:rFonts w:asciiTheme="minorHAnsi" w:hAnsiTheme="minorHAnsi" w:cs="Arial"/>
                <w:szCs w:val="18"/>
              </w:rPr>
              <w:t xml:space="preserve"> </w:t>
            </w:r>
            <w:r w:rsidRPr="00AB5599">
              <w:rPr>
                <w:rFonts w:asciiTheme="minorHAnsi" w:hAnsiTheme="minorHAnsi" w:cs="Arial"/>
                <w:szCs w:val="18"/>
              </w:rPr>
              <w:t>disponíveis nas residências, contação de h</w:t>
            </w:r>
            <w:r w:rsidR="00896BF6" w:rsidRPr="00AB5599">
              <w:rPr>
                <w:rFonts w:asciiTheme="minorHAnsi" w:hAnsiTheme="minorHAnsi" w:cs="Arial"/>
                <w:szCs w:val="18"/>
              </w:rPr>
              <w:t>istórias, músicas, entre outros;</w:t>
            </w:r>
          </w:p>
          <w:p w14:paraId="7680A4A6" w14:textId="79D03AC6" w:rsidR="00896BF6" w:rsidRPr="00AB5599" w:rsidRDefault="00896BF6" w:rsidP="00483ED0">
            <w:pPr>
              <w:pStyle w:val="TextosemFormatao"/>
              <w:numPr>
                <w:ilvl w:val="0"/>
                <w:numId w:val="21"/>
              </w:numPr>
              <w:rPr>
                <w:rFonts w:asciiTheme="minorHAnsi" w:hAnsiTheme="minorHAnsi" w:cs="Arial"/>
                <w:szCs w:val="18"/>
              </w:rPr>
            </w:pPr>
            <w:r w:rsidRPr="00AB5599">
              <w:rPr>
                <w:rFonts w:asciiTheme="minorHAnsi" w:hAnsiTheme="minorHAnsi" w:cs="Arial"/>
                <w:b/>
                <w:szCs w:val="18"/>
              </w:rPr>
              <w:t xml:space="preserve">Avaliações </w:t>
            </w:r>
            <w:r w:rsidRPr="00AB5599">
              <w:rPr>
                <w:rFonts w:asciiTheme="minorHAnsi" w:hAnsiTheme="minorHAnsi" w:cs="Arial"/>
                <w:szCs w:val="18"/>
              </w:rPr>
              <w:t>– Neste período de Estudos não presenciais a aplicação de avaliações ficará suspensa, no retorno à regularidade letiva serão feitas orientações pedagógicas adequadas para o procedimento de verificação de aprendizagem deste período e fechamento dos bimestres. Excetua-se desta orientação a Educação de Jovens e Adultos, que fará a aplicação de avaliações não presenciais e o lançamento de notas no Diário Eletrônico em método a ser orientado diretamente pelo coordenador da modalidade, dada autonomia da faixa etária que a modalidade contempla;</w:t>
            </w:r>
          </w:p>
          <w:p w14:paraId="47E9DE2D" w14:textId="78B113CC" w:rsidR="00896BF6" w:rsidRPr="00246FD7" w:rsidRDefault="00896BF6" w:rsidP="00B75CE4">
            <w:pPr>
              <w:pStyle w:val="TextosemFormatao"/>
              <w:numPr>
                <w:ilvl w:val="0"/>
                <w:numId w:val="21"/>
              </w:numPr>
              <w:ind w:left="743"/>
              <w:rPr>
                <w:rFonts w:asciiTheme="minorHAnsi" w:hAnsiTheme="minorHAnsi" w:cs="Arial"/>
                <w:szCs w:val="18"/>
              </w:rPr>
            </w:pPr>
            <w:r w:rsidRPr="00246FD7">
              <w:rPr>
                <w:rFonts w:asciiTheme="minorHAnsi" w:hAnsiTheme="minorHAnsi" w:cs="Arial"/>
                <w:szCs w:val="18"/>
              </w:rPr>
              <w:t>Ressalta-se que as atividades à distância diferem da regularidade e organização até</w:t>
            </w:r>
            <w:r w:rsidR="00246FD7" w:rsidRPr="00246FD7">
              <w:rPr>
                <w:rFonts w:asciiTheme="minorHAnsi" w:hAnsiTheme="minorHAnsi" w:cs="Arial"/>
                <w:szCs w:val="18"/>
              </w:rPr>
              <w:t xml:space="preserve"> </w:t>
            </w:r>
            <w:r w:rsidRPr="00246FD7">
              <w:rPr>
                <w:rFonts w:asciiTheme="minorHAnsi" w:hAnsiTheme="minorHAnsi" w:cs="Arial"/>
                <w:szCs w:val="18"/>
              </w:rPr>
              <w:t xml:space="preserve">então vivenciada nas instituições de forma presencial, </w:t>
            </w:r>
            <w:r w:rsidRPr="00246FD7">
              <w:rPr>
                <w:rFonts w:asciiTheme="minorHAnsi" w:hAnsiTheme="minorHAnsi" w:cs="Arial"/>
                <w:szCs w:val="18"/>
              </w:rPr>
              <w:lastRenderedPageBreak/>
              <w:t>portanto é preciso equilíbrio no envio de materiais, seleção de conteúdos e atividades, respeitando a disponibilidade de recursos tecnológicos das famílias, bem como sua capacidade cultural para acompanhamento domiciliar dos estudos. Cada instituição deve avaliar seu envio de atividades e fazer as adequações em sua metodologia de disponibilização de materiais para melhor atender seus alunos.</w:t>
            </w:r>
          </w:p>
          <w:p w14:paraId="65EB9D0A" w14:textId="69A6B455" w:rsidR="00896BF6" w:rsidRPr="00AB5599" w:rsidRDefault="00896BF6" w:rsidP="00483ED0">
            <w:pPr>
              <w:pStyle w:val="TextosemFormatao"/>
              <w:numPr>
                <w:ilvl w:val="0"/>
                <w:numId w:val="22"/>
              </w:numPr>
              <w:rPr>
                <w:rFonts w:asciiTheme="minorHAnsi" w:hAnsiTheme="minorHAnsi" w:cs="Arial"/>
                <w:szCs w:val="18"/>
              </w:rPr>
            </w:pPr>
            <w:r w:rsidRPr="00AB5599">
              <w:rPr>
                <w:rFonts w:asciiTheme="minorHAnsi" w:hAnsiTheme="minorHAnsi" w:cs="Arial"/>
                <w:szCs w:val="18"/>
              </w:rPr>
              <w:t>É fundamental que se proceda a BUSCA ATIVA dos estudantes para que participem das</w:t>
            </w:r>
            <w:r w:rsidR="00483ED0" w:rsidRPr="00AB5599">
              <w:rPr>
                <w:rFonts w:asciiTheme="minorHAnsi" w:hAnsiTheme="minorHAnsi" w:cs="Arial"/>
                <w:szCs w:val="18"/>
              </w:rPr>
              <w:t xml:space="preserve"> </w:t>
            </w:r>
            <w:r w:rsidRPr="00AB5599">
              <w:rPr>
                <w:rFonts w:asciiTheme="minorHAnsi" w:hAnsiTheme="minorHAnsi" w:cs="Arial"/>
                <w:szCs w:val="18"/>
              </w:rPr>
              <w:t>atividades à distância, fazendo chegar, aos não servidos por internet, o plano semanal</w:t>
            </w:r>
            <w:r w:rsidR="00483ED0" w:rsidRPr="00AB5599">
              <w:rPr>
                <w:rFonts w:asciiTheme="minorHAnsi" w:hAnsiTheme="minorHAnsi" w:cs="Arial"/>
                <w:szCs w:val="18"/>
              </w:rPr>
              <w:t xml:space="preserve">/quinzenal </w:t>
            </w:r>
            <w:r w:rsidRPr="00AB5599">
              <w:rPr>
                <w:rFonts w:asciiTheme="minorHAnsi" w:hAnsiTheme="minorHAnsi" w:cs="Arial"/>
                <w:szCs w:val="18"/>
              </w:rPr>
              <w:t>de atividades por meio impresso, colado no portão da escola, ligação telefônica entre</w:t>
            </w:r>
            <w:r w:rsidR="00483ED0" w:rsidRPr="00AB5599">
              <w:rPr>
                <w:rFonts w:asciiTheme="minorHAnsi" w:hAnsiTheme="minorHAnsi" w:cs="Arial"/>
                <w:szCs w:val="18"/>
              </w:rPr>
              <w:t xml:space="preserve"> </w:t>
            </w:r>
            <w:r w:rsidRPr="00AB5599">
              <w:rPr>
                <w:rFonts w:asciiTheme="minorHAnsi" w:hAnsiTheme="minorHAnsi" w:cs="Arial"/>
                <w:szCs w:val="18"/>
              </w:rPr>
              <w:t>outros. Nesta ação é necessária a participação dos funcionários administrativos</w:t>
            </w:r>
            <w:r w:rsidR="00483ED0" w:rsidRPr="00AB5599">
              <w:rPr>
                <w:rFonts w:asciiTheme="minorHAnsi" w:hAnsiTheme="minorHAnsi" w:cs="Arial"/>
                <w:szCs w:val="18"/>
              </w:rPr>
              <w:t xml:space="preserve"> </w:t>
            </w:r>
            <w:r w:rsidRPr="00AB5599">
              <w:rPr>
                <w:rFonts w:asciiTheme="minorHAnsi" w:hAnsiTheme="minorHAnsi" w:cs="Arial"/>
                <w:szCs w:val="18"/>
              </w:rPr>
              <w:t>verificando registros de contatos no sistema, pastas individuais e outros assentamentos</w:t>
            </w:r>
            <w:r w:rsidR="00483ED0" w:rsidRPr="00AB5599">
              <w:rPr>
                <w:rFonts w:asciiTheme="minorHAnsi" w:hAnsiTheme="minorHAnsi" w:cs="Arial"/>
                <w:szCs w:val="18"/>
              </w:rPr>
              <w:t xml:space="preserve"> </w:t>
            </w:r>
            <w:r w:rsidRPr="00AB5599">
              <w:rPr>
                <w:rFonts w:asciiTheme="minorHAnsi" w:hAnsiTheme="minorHAnsi" w:cs="Arial"/>
                <w:szCs w:val="18"/>
              </w:rPr>
              <w:t>da secretaria escolar.</w:t>
            </w:r>
          </w:p>
          <w:p w14:paraId="0918AB8D" w14:textId="4E2D5785" w:rsidR="00483ED0" w:rsidRPr="00AB5599" w:rsidRDefault="00483ED0" w:rsidP="00483ED0">
            <w:pPr>
              <w:pStyle w:val="TextosemFormatao"/>
              <w:numPr>
                <w:ilvl w:val="0"/>
                <w:numId w:val="22"/>
              </w:numPr>
              <w:rPr>
                <w:rFonts w:asciiTheme="minorHAnsi" w:hAnsiTheme="minorHAnsi" w:cs="Arial"/>
                <w:szCs w:val="18"/>
              </w:rPr>
            </w:pPr>
            <w:r w:rsidRPr="00AB5599">
              <w:rPr>
                <w:rFonts w:asciiTheme="minorHAnsi" w:hAnsiTheme="minorHAnsi" w:cs="Arial"/>
                <w:szCs w:val="18"/>
              </w:rPr>
              <w:t>Aos estudantes participantes do Atendimento Educacional Especial – AEE deve ser assegurado que recebam atividades adaptadas.</w:t>
            </w:r>
          </w:p>
          <w:p w14:paraId="446BAC86" w14:textId="182AF8D9" w:rsidR="00896BF6" w:rsidRPr="00AB5599" w:rsidRDefault="00636C74" w:rsidP="00483ED0">
            <w:pPr>
              <w:pStyle w:val="TextosemFormatao"/>
              <w:numPr>
                <w:ilvl w:val="0"/>
                <w:numId w:val="21"/>
              </w:numPr>
              <w:rPr>
                <w:rFonts w:asciiTheme="minorHAnsi" w:hAnsiTheme="minorHAnsi" w:cs="Arial"/>
                <w:szCs w:val="18"/>
              </w:rPr>
            </w:pPr>
            <w:r w:rsidRPr="00AB5599">
              <w:rPr>
                <w:rFonts w:asciiTheme="minorHAnsi" w:hAnsiTheme="minorHAnsi" w:cs="Arial"/>
                <w:szCs w:val="18"/>
              </w:rPr>
              <w:t xml:space="preserve">Rotina Administrativa e Pedagógica – as secretarias escolares e demais </w:t>
            </w:r>
            <w:r w:rsidR="00483ED0" w:rsidRPr="00AB5599">
              <w:rPr>
                <w:rFonts w:asciiTheme="minorHAnsi" w:hAnsiTheme="minorHAnsi" w:cs="Arial"/>
                <w:szCs w:val="18"/>
              </w:rPr>
              <w:t xml:space="preserve">serviços escolares </w:t>
            </w:r>
            <w:r w:rsidRPr="00AB5599">
              <w:rPr>
                <w:rFonts w:asciiTheme="minorHAnsi" w:hAnsiTheme="minorHAnsi" w:cs="Arial"/>
                <w:szCs w:val="18"/>
              </w:rPr>
              <w:t>podem</w:t>
            </w:r>
            <w:r w:rsidR="00483ED0" w:rsidRPr="00AB5599">
              <w:rPr>
                <w:rFonts w:asciiTheme="minorHAnsi" w:hAnsiTheme="minorHAnsi" w:cs="Arial"/>
                <w:szCs w:val="18"/>
              </w:rPr>
              <w:t xml:space="preserve"> </w:t>
            </w:r>
            <w:r w:rsidRPr="00AB5599">
              <w:rPr>
                <w:rFonts w:asciiTheme="minorHAnsi" w:hAnsiTheme="minorHAnsi" w:cs="Arial"/>
                <w:szCs w:val="18"/>
              </w:rPr>
              <w:t>continuar com a rotina administrativa de alimentação do sistema, lançamento do censo,</w:t>
            </w:r>
            <w:r w:rsidR="00483ED0" w:rsidRPr="00AB5599">
              <w:rPr>
                <w:rFonts w:asciiTheme="minorHAnsi" w:hAnsiTheme="minorHAnsi" w:cs="Arial"/>
                <w:szCs w:val="18"/>
              </w:rPr>
              <w:t xml:space="preserve"> </w:t>
            </w:r>
            <w:r w:rsidRPr="00AB5599">
              <w:rPr>
                <w:rFonts w:asciiTheme="minorHAnsi" w:hAnsiTheme="minorHAnsi" w:cs="Arial"/>
                <w:szCs w:val="18"/>
              </w:rPr>
              <w:t xml:space="preserve">organização de arquivos, atualização de cadastros entre outros, finalização do PPP. </w:t>
            </w:r>
            <w:r w:rsidR="00483ED0" w:rsidRPr="00AB5599">
              <w:rPr>
                <w:rFonts w:asciiTheme="minorHAnsi" w:hAnsiTheme="minorHAnsi" w:cs="Arial"/>
                <w:szCs w:val="18"/>
              </w:rPr>
              <w:t>Para tanto</w:t>
            </w:r>
            <w:r w:rsidRPr="00AB5599">
              <w:rPr>
                <w:rFonts w:asciiTheme="minorHAnsi" w:hAnsiTheme="minorHAnsi" w:cs="Arial"/>
                <w:szCs w:val="18"/>
              </w:rPr>
              <w:t xml:space="preserve"> é preciso fazer escala de funcionários evitando aglomerações, que não sejam</w:t>
            </w:r>
            <w:r w:rsidR="00483ED0" w:rsidRPr="00AB5599">
              <w:rPr>
                <w:rFonts w:asciiTheme="minorHAnsi" w:hAnsiTheme="minorHAnsi" w:cs="Arial"/>
                <w:szCs w:val="18"/>
              </w:rPr>
              <w:t xml:space="preserve"> </w:t>
            </w:r>
            <w:r w:rsidRPr="00AB5599">
              <w:rPr>
                <w:rFonts w:asciiTheme="minorHAnsi" w:hAnsiTheme="minorHAnsi" w:cs="Arial"/>
                <w:szCs w:val="18"/>
              </w:rPr>
              <w:t>pertencentes aos grupos de risco e observadas as normas de higienização e que se evite</w:t>
            </w:r>
            <w:r w:rsidR="00483ED0" w:rsidRPr="00AB5599">
              <w:rPr>
                <w:rFonts w:asciiTheme="minorHAnsi" w:hAnsiTheme="minorHAnsi" w:cs="Arial"/>
                <w:szCs w:val="18"/>
              </w:rPr>
              <w:t xml:space="preserve"> </w:t>
            </w:r>
            <w:r w:rsidRPr="00AB5599">
              <w:rPr>
                <w:rFonts w:asciiTheme="minorHAnsi" w:hAnsiTheme="minorHAnsi" w:cs="Arial"/>
                <w:szCs w:val="18"/>
              </w:rPr>
              <w:t xml:space="preserve">o deslocamento </w:t>
            </w:r>
            <w:r w:rsidR="00483ED0" w:rsidRPr="00AB5599">
              <w:rPr>
                <w:rFonts w:asciiTheme="minorHAnsi" w:hAnsiTheme="minorHAnsi" w:cs="Arial"/>
                <w:szCs w:val="18"/>
              </w:rPr>
              <w:t>por transporte público</w:t>
            </w:r>
            <w:r w:rsidRPr="00AB5599">
              <w:rPr>
                <w:rFonts w:asciiTheme="minorHAnsi" w:hAnsiTheme="minorHAnsi" w:cs="Arial"/>
                <w:szCs w:val="18"/>
              </w:rPr>
              <w:t>; faz parte ainda desta orientação o revezamento</w:t>
            </w:r>
            <w:r w:rsidR="00483ED0" w:rsidRPr="00AB5599">
              <w:rPr>
                <w:rFonts w:asciiTheme="minorHAnsi" w:hAnsiTheme="minorHAnsi" w:cs="Arial"/>
                <w:szCs w:val="18"/>
              </w:rPr>
              <w:t xml:space="preserve"> </w:t>
            </w:r>
            <w:r w:rsidRPr="00AB5599">
              <w:rPr>
                <w:rFonts w:asciiTheme="minorHAnsi" w:hAnsiTheme="minorHAnsi" w:cs="Arial"/>
                <w:szCs w:val="18"/>
              </w:rPr>
              <w:t>para verificar a segurança da instituição, por exemplo lâmpadas, portas abertas, entrada</w:t>
            </w:r>
            <w:r w:rsidR="00483ED0" w:rsidRPr="00AB5599">
              <w:rPr>
                <w:rFonts w:asciiTheme="minorHAnsi" w:hAnsiTheme="minorHAnsi" w:cs="Arial"/>
                <w:szCs w:val="18"/>
              </w:rPr>
              <w:t xml:space="preserve"> </w:t>
            </w:r>
            <w:r w:rsidRPr="00AB5599">
              <w:rPr>
                <w:rFonts w:asciiTheme="minorHAnsi" w:hAnsiTheme="minorHAnsi" w:cs="Arial"/>
                <w:szCs w:val="18"/>
              </w:rPr>
              <w:t xml:space="preserve">de alheios, torneiras entre outros. Não </w:t>
            </w:r>
            <w:r w:rsidR="00483ED0" w:rsidRPr="00AB5599">
              <w:rPr>
                <w:rFonts w:asciiTheme="minorHAnsi" w:hAnsiTheme="minorHAnsi" w:cs="Arial"/>
                <w:szCs w:val="18"/>
              </w:rPr>
              <w:t>haverá</w:t>
            </w:r>
            <w:r w:rsidRPr="00AB5599">
              <w:rPr>
                <w:rFonts w:asciiTheme="minorHAnsi" w:hAnsiTheme="minorHAnsi" w:cs="Arial"/>
                <w:szCs w:val="18"/>
              </w:rPr>
              <w:t xml:space="preserve"> atendimento ao público a não ser por</w:t>
            </w:r>
            <w:r w:rsidR="00483ED0" w:rsidRPr="00AB5599">
              <w:rPr>
                <w:rFonts w:asciiTheme="minorHAnsi" w:hAnsiTheme="minorHAnsi" w:cs="Arial"/>
                <w:szCs w:val="18"/>
              </w:rPr>
              <w:t xml:space="preserve"> meios de comunicação tais como telefone, e-mail entre outros.</w:t>
            </w:r>
          </w:p>
          <w:p w14:paraId="16D3D283" w14:textId="57D422AB" w:rsidR="001F1206" w:rsidRPr="00AB5599" w:rsidRDefault="001F1206" w:rsidP="00246FD7">
            <w:pPr>
              <w:pStyle w:val="SemEspaamento"/>
              <w:jc w:val="both"/>
              <w:rPr>
                <w:sz w:val="20"/>
              </w:rPr>
            </w:pPr>
          </w:p>
        </w:tc>
      </w:tr>
    </w:tbl>
    <w:p w14:paraId="07246755" w14:textId="7AB56088" w:rsidR="00245034" w:rsidRDefault="00245034" w:rsidP="00245034">
      <w:pPr>
        <w:rPr>
          <w:rFonts w:asciiTheme="minorHAnsi" w:hAnsiTheme="minorHAnsi"/>
          <w:color w:val="auto"/>
        </w:rPr>
      </w:pPr>
    </w:p>
    <w:p w14:paraId="02458026" w14:textId="77777777" w:rsidR="00F14ADE" w:rsidRDefault="00F14ADE" w:rsidP="00245034">
      <w:pPr>
        <w:rPr>
          <w:rFonts w:asciiTheme="minorHAnsi" w:hAnsiTheme="minorHAnsi"/>
          <w:color w:val="auto"/>
        </w:rPr>
      </w:pPr>
    </w:p>
    <w:p w14:paraId="53FD5282" w14:textId="77777777" w:rsidR="00245034" w:rsidRDefault="00742DBC" w:rsidP="00245034">
      <w:pPr>
        <w:pStyle w:val="Ttulo1"/>
        <w:spacing w:before="0" w:line="360" w:lineRule="auto"/>
        <w:rPr>
          <w:rFonts w:asciiTheme="minorHAnsi" w:hAnsiTheme="minorHAnsi" w:cs="Arial"/>
          <w:color w:val="auto"/>
        </w:rPr>
      </w:pPr>
      <w:bookmarkStart w:id="45" w:name="_Toc125623032"/>
      <w:r w:rsidRPr="00E457FF">
        <w:rPr>
          <w:rFonts w:asciiTheme="minorHAnsi" w:hAnsiTheme="minorHAnsi" w:cs="Arial"/>
          <w:color w:val="auto"/>
        </w:rPr>
        <w:t>10.</w:t>
      </w:r>
      <w:r w:rsidRPr="00E457FF">
        <w:rPr>
          <w:rFonts w:asciiTheme="minorHAnsi" w:hAnsiTheme="minorHAnsi" w:cs="Arial"/>
          <w:color w:val="auto"/>
        </w:rPr>
        <w:tab/>
        <w:t>Projetos Pedagógicos</w:t>
      </w:r>
      <w:bookmarkEnd w:id="45"/>
      <w:r w:rsidR="00245034">
        <w:rPr>
          <w:rFonts w:asciiTheme="minorHAnsi" w:hAnsiTheme="minorHAnsi" w:cs="Arial"/>
          <w:color w:val="auto"/>
        </w:rPr>
        <w:t xml:space="preserve"> </w:t>
      </w:r>
    </w:p>
    <w:p w14:paraId="36099C0E" w14:textId="64DE009E" w:rsidR="00062324" w:rsidRPr="0025696E" w:rsidRDefault="0025696E" w:rsidP="0025696E">
      <w:pPr>
        <w:pStyle w:val="SemEspaamento"/>
        <w:rPr>
          <w:b/>
        </w:rPr>
      </w:pPr>
      <w:r w:rsidRPr="0025696E">
        <w:rPr>
          <w:b/>
          <w:sz w:val="24"/>
        </w:rPr>
        <w:t>10.1. Municipalizados</w:t>
      </w:r>
      <w:r w:rsidR="00742DBC" w:rsidRPr="0025696E">
        <w:rPr>
          <w:b/>
        </w:rPr>
        <w:tab/>
      </w:r>
    </w:p>
    <w:p w14:paraId="6F673E75" w14:textId="6A69B8E6" w:rsidR="00A91828" w:rsidRDefault="00A91828" w:rsidP="00A91828">
      <w:pPr>
        <w:pStyle w:val="SemEspaamento"/>
        <w:rPr>
          <w:b/>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AE3AF3" w:rsidRPr="00E457FF" w14:paraId="6B276077" w14:textId="77777777" w:rsidTr="00B75CE4">
        <w:trPr>
          <w:trHeight w:val="407"/>
        </w:trPr>
        <w:tc>
          <w:tcPr>
            <w:tcW w:w="9640" w:type="dxa"/>
            <w:gridSpan w:val="2"/>
            <w:shd w:val="clear" w:color="auto" w:fill="EAF1DD" w:themeFill="accent3" w:themeFillTint="33"/>
          </w:tcPr>
          <w:p w14:paraId="37EBC668" w14:textId="45237AA3" w:rsidR="00AE3AF3" w:rsidRPr="005149ED" w:rsidRDefault="00AE3AF3" w:rsidP="00B75CE4">
            <w:pPr>
              <w:pStyle w:val="SemEspaamento"/>
              <w:jc w:val="center"/>
              <w:rPr>
                <w:b/>
                <w:color w:val="002060"/>
              </w:rPr>
            </w:pPr>
            <w:r w:rsidRPr="00AE3AF3">
              <w:rPr>
                <w:b/>
                <w:color w:val="4F6228" w:themeColor="accent3" w:themeShade="80"/>
                <w:sz w:val="32"/>
              </w:rPr>
              <w:t xml:space="preserve">PROJETO: COMBATE AO BULLYING </w:t>
            </w:r>
          </w:p>
        </w:tc>
      </w:tr>
      <w:tr w:rsidR="00AE3AF3" w:rsidRPr="00E457FF" w14:paraId="4A772F69" w14:textId="77777777" w:rsidTr="00B75CE4">
        <w:trPr>
          <w:trHeight w:val="266"/>
        </w:trPr>
        <w:tc>
          <w:tcPr>
            <w:tcW w:w="2410" w:type="dxa"/>
            <w:shd w:val="clear" w:color="auto" w:fill="FFFFFF" w:themeFill="background1"/>
          </w:tcPr>
          <w:p w14:paraId="60ACA984" w14:textId="77777777" w:rsidR="00AE3AF3" w:rsidRPr="00A042B9" w:rsidRDefault="00AE3AF3" w:rsidP="00B75CE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5AF0298F" w14:textId="0C4B1685" w:rsidR="00AE3AF3" w:rsidRPr="00B45E1B" w:rsidRDefault="003E3E29" w:rsidP="00B75CE4">
            <w:pPr>
              <w:pStyle w:val="SemEspaamento"/>
              <w:jc w:val="both"/>
              <w:rPr>
                <w:sz w:val="20"/>
                <w:szCs w:val="20"/>
              </w:rPr>
            </w:pPr>
            <w:r w:rsidRPr="003E3E29">
              <w:rPr>
                <w:sz w:val="20"/>
              </w:rPr>
              <w:t>Implementar ações de discussão, prevenção e combate ao bullying e ciberbullying no âmbito da Rede Municipal de Educação.</w:t>
            </w:r>
          </w:p>
        </w:tc>
      </w:tr>
      <w:tr w:rsidR="00AE3AF3" w:rsidRPr="00E457FF" w14:paraId="3B6BE2A5" w14:textId="77777777" w:rsidTr="00B75CE4">
        <w:tc>
          <w:tcPr>
            <w:tcW w:w="2410" w:type="dxa"/>
            <w:shd w:val="clear" w:color="auto" w:fill="FFFFFF" w:themeFill="background1"/>
          </w:tcPr>
          <w:p w14:paraId="5962AE87" w14:textId="77777777" w:rsidR="00AE3AF3" w:rsidRPr="00A042B9" w:rsidRDefault="00AE3AF3" w:rsidP="00B75CE4">
            <w:pPr>
              <w:pStyle w:val="SemEspaamento"/>
              <w:rPr>
                <w:b/>
                <w:color w:val="4F6228" w:themeColor="accent3" w:themeShade="80"/>
              </w:rPr>
            </w:pPr>
            <w:r w:rsidRPr="00A042B9">
              <w:rPr>
                <w:b/>
                <w:color w:val="4F6228" w:themeColor="accent3" w:themeShade="80"/>
              </w:rPr>
              <w:t>Público Participante:</w:t>
            </w:r>
          </w:p>
        </w:tc>
        <w:tc>
          <w:tcPr>
            <w:tcW w:w="7230" w:type="dxa"/>
          </w:tcPr>
          <w:p w14:paraId="39CE53A6" w14:textId="248FC68F" w:rsidR="00AE3AF3" w:rsidRPr="00F14ADE" w:rsidRDefault="003E3E29" w:rsidP="00B75CE4">
            <w:pPr>
              <w:pStyle w:val="SemEspaamento"/>
              <w:rPr>
                <w:sz w:val="20"/>
              </w:rPr>
            </w:pPr>
            <w:r>
              <w:rPr>
                <w:sz w:val="20"/>
              </w:rPr>
              <w:t>Estudantes da Rede Municipal de Educação.</w:t>
            </w:r>
          </w:p>
        </w:tc>
      </w:tr>
      <w:tr w:rsidR="00AE3AF3" w:rsidRPr="00E457FF" w14:paraId="56A2CD61" w14:textId="77777777" w:rsidTr="00B75CE4">
        <w:tc>
          <w:tcPr>
            <w:tcW w:w="2410" w:type="dxa"/>
            <w:shd w:val="clear" w:color="auto" w:fill="FFFFFF" w:themeFill="background1"/>
          </w:tcPr>
          <w:p w14:paraId="34E29787" w14:textId="77777777" w:rsidR="00AE3AF3" w:rsidRPr="00A042B9" w:rsidRDefault="00AE3AF3" w:rsidP="00B75CE4">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262EB70D" w14:textId="77777777" w:rsidR="003E3E29" w:rsidRDefault="003E3E29" w:rsidP="003E3E29">
            <w:pPr>
              <w:pStyle w:val="SemEspaamento"/>
              <w:rPr>
                <w:sz w:val="20"/>
              </w:rPr>
            </w:pPr>
            <w:r w:rsidRPr="003E3E29">
              <w:rPr>
                <w:sz w:val="20"/>
              </w:rPr>
              <w:sym w:font="Symbol" w:char="F0B7"/>
            </w:r>
            <w:r w:rsidRPr="003E3E29">
              <w:rPr>
                <w:sz w:val="20"/>
              </w:rPr>
              <w:t xml:space="preserve"> Cumprir a Lei nº 13.185 de 06 de novembro de 2015. </w:t>
            </w:r>
          </w:p>
          <w:p w14:paraId="43C3457F" w14:textId="43EAEA63" w:rsidR="003E3E29" w:rsidRPr="003E3E29" w:rsidRDefault="003E3E29" w:rsidP="003E3E29">
            <w:pPr>
              <w:pStyle w:val="SemEspaamento"/>
              <w:rPr>
                <w:sz w:val="20"/>
              </w:rPr>
            </w:pPr>
            <w:r w:rsidRPr="003E3E29">
              <w:rPr>
                <w:sz w:val="20"/>
              </w:rPr>
              <w:sym w:font="Symbol" w:char="F0B7"/>
            </w:r>
            <w:r w:rsidRPr="003E3E29">
              <w:rPr>
                <w:sz w:val="20"/>
              </w:rPr>
              <w:t xml:space="preserve"> Identificar precocemente casos de bullying. </w:t>
            </w:r>
          </w:p>
          <w:p w14:paraId="0A876FF9" w14:textId="77777777" w:rsidR="003E3E29" w:rsidRPr="003E3E29" w:rsidRDefault="003E3E29" w:rsidP="003E3E29">
            <w:pPr>
              <w:pStyle w:val="SemEspaamento"/>
              <w:rPr>
                <w:sz w:val="20"/>
              </w:rPr>
            </w:pPr>
            <w:r w:rsidRPr="003E3E29">
              <w:rPr>
                <w:sz w:val="20"/>
              </w:rPr>
              <w:sym w:font="Symbol" w:char="F0B7"/>
            </w:r>
            <w:r w:rsidRPr="003E3E29">
              <w:rPr>
                <w:sz w:val="20"/>
              </w:rPr>
              <w:t xml:space="preserve"> Criar espaços no interior da escola para escuta e discussão sobre o tema. </w:t>
            </w:r>
          </w:p>
          <w:p w14:paraId="53E1BFCB" w14:textId="77777777" w:rsidR="003E3E29" w:rsidRPr="003E3E29" w:rsidRDefault="003E3E29" w:rsidP="003E3E29">
            <w:pPr>
              <w:pStyle w:val="SemEspaamento"/>
              <w:rPr>
                <w:sz w:val="20"/>
              </w:rPr>
            </w:pPr>
            <w:r w:rsidRPr="003E3E29">
              <w:rPr>
                <w:sz w:val="20"/>
              </w:rPr>
              <w:sym w:font="Symbol" w:char="F0B7"/>
            </w:r>
            <w:r w:rsidRPr="003E3E29">
              <w:rPr>
                <w:sz w:val="20"/>
              </w:rPr>
              <w:t xml:space="preserve"> Mobilizar os discentes a reflexão sobre bullying, por meio das artes, literatura e concursos.</w:t>
            </w:r>
          </w:p>
          <w:p w14:paraId="485757E4" w14:textId="77777777" w:rsidR="003E3E29" w:rsidRPr="003E3E29" w:rsidRDefault="003E3E29" w:rsidP="003E3E29">
            <w:pPr>
              <w:pStyle w:val="SemEspaamento"/>
              <w:rPr>
                <w:sz w:val="20"/>
              </w:rPr>
            </w:pPr>
            <w:r w:rsidRPr="003E3E29">
              <w:rPr>
                <w:sz w:val="20"/>
              </w:rPr>
              <w:t xml:space="preserve"> </w:t>
            </w:r>
            <w:r w:rsidRPr="003E3E29">
              <w:rPr>
                <w:sz w:val="20"/>
              </w:rPr>
              <w:sym w:font="Symbol" w:char="F0B7"/>
            </w:r>
            <w:r w:rsidRPr="003E3E29">
              <w:rPr>
                <w:sz w:val="20"/>
              </w:rPr>
              <w:t xml:space="preserve"> Orientar os pais sobre a temática. </w:t>
            </w:r>
          </w:p>
          <w:p w14:paraId="3496C227" w14:textId="77777777" w:rsidR="003E3E29" w:rsidRPr="003E3E29" w:rsidRDefault="003E3E29" w:rsidP="003E3E29">
            <w:pPr>
              <w:pStyle w:val="SemEspaamento"/>
              <w:rPr>
                <w:sz w:val="20"/>
              </w:rPr>
            </w:pPr>
            <w:r w:rsidRPr="003E3E29">
              <w:rPr>
                <w:sz w:val="20"/>
              </w:rPr>
              <w:sym w:font="Symbol" w:char="F0B7"/>
            </w:r>
            <w:r w:rsidRPr="003E3E29">
              <w:rPr>
                <w:sz w:val="20"/>
              </w:rPr>
              <w:t xml:space="preserve"> Estimular a empatia, respeito às diferenças, solidariedade, visando uma cultura de paz. </w:t>
            </w:r>
          </w:p>
          <w:p w14:paraId="6347F6DF" w14:textId="77777777" w:rsidR="003E3E29" w:rsidRPr="003E3E29" w:rsidRDefault="003E3E29" w:rsidP="003E3E29">
            <w:pPr>
              <w:pStyle w:val="SemEspaamento"/>
              <w:rPr>
                <w:sz w:val="20"/>
              </w:rPr>
            </w:pPr>
            <w:r w:rsidRPr="003E3E29">
              <w:rPr>
                <w:sz w:val="20"/>
              </w:rPr>
              <w:sym w:font="Symbol" w:char="F0B7"/>
            </w:r>
            <w:r w:rsidRPr="003E3E29">
              <w:rPr>
                <w:sz w:val="20"/>
              </w:rPr>
              <w:t xml:space="preserve"> Mobilizar professores a trabalhar o tema em sala de aula. </w:t>
            </w:r>
          </w:p>
          <w:p w14:paraId="49E842C7" w14:textId="77777777" w:rsidR="003E3E29" w:rsidRPr="003E3E29" w:rsidRDefault="003E3E29" w:rsidP="003E3E29">
            <w:pPr>
              <w:pStyle w:val="SemEspaamento"/>
              <w:rPr>
                <w:sz w:val="20"/>
              </w:rPr>
            </w:pPr>
            <w:r w:rsidRPr="003E3E29">
              <w:rPr>
                <w:sz w:val="20"/>
              </w:rPr>
              <w:sym w:font="Symbol" w:char="F0B7"/>
            </w:r>
            <w:r w:rsidRPr="003E3E29">
              <w:rPr>
                <w:sz w:val="20"/>
              </w:rPr>
              <w:t xml:space="preserve"> Esclarecer aos alunos o que é bullying e ciberbullying e as consequências na vida dos outros. </w:t>
            </w:r>
          </w:p>
          <w:p w14:paraId="73DBE9BC" w14:textId="16FED96F" w:rsidR="00AE3AF3" w:rsidRPr="002A0A58" w:rsidRDefault="003E3E29" w:rsidP="003E3E29">
            <w:pPr>
              <w:pStyle w:val="SemEspaamento"/>
              <w:rPr>
                <w:color w:val="FF0000"/>
              </w:rPr>
            </w:pPr>
            <w:r w:rsidRPr="003E3E29">
              <w:rPr>
                <w:sz w:val="20"/>
              </w:rPr>
              <w:sym w:font="Symbol" w:char="F0B7"/>
            </w:r>
            <w:r w:rsidRPr="003E3E29">
              <w:rPr>
                <w:sz w:val="20"/>
              </w:rPr>
              <w:t xml:space="preserve"> Desestimular a prática do bullying e ciberbullying no ambiente escolar.</w:t>
            </w:r>
          </w:p>
        </w:tc>
      </w:tr>
    </w:tbl>
    <w:p w14:paraId="00B7C6BE" w14:textId="77777777" w:rsidR="00AE3AF3" w:rsidRPr="00A91828" w:rsidRDefault="00AE3AF3" w:rsidP="00A91828">
      <w:pPr>
        <w:pStyle w:val="SemEspaamento"/>
        <w:rPr>
          <w:b/>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552"/>
        <w:gridCol w:w="7088"/>
      </w:tblGrid>
      <w:tr w:rsidR="00062324" w:rsidRPr="00E457FF" w14:paraId="0F0E551F" w14:textId="77777777" w:rsidTr="00375015">
        <w:trPr>
          <w:trHeight w:val="358"/>
        </w:trPr>
        <w:tc>
          <w:tcPr>
            <w:tcW w:w="9640" w:type="dxa"/>
            <w:gridSpan w:val="2"/>
            <w:shd w:val="clear" w:color="auto" w:fill="EAF1DD" w:themeFill="accent3" w:themeFillTint="33"/>
          </w:tcPr>
          <w:p w14:paraId="29B4903E" w14:textId="6603BE69" w:rsidR="00062324" w:rsidRPr="00375015" w:rsidRDefault="00831012" w:rsidP="005149ED">
            <w:pPr>
              <w:jc w:val="center"/>
              <w:rPr>
                <w:rFonts w:asciiTheme="minorHAnsi" w:hAnsiTheme="minorHAnsi"/>
                <w:b/>
                <w:color w:val="4F6228" w:themeColor="accent3" w:themeShade="80"/>
              </w:rPr>
            </w:pPr>
            <w:r w:rsidRPr="00375015">
              <w:rPr>
                <w:rFonts w:asciiTheme="minorHAnsi" w:hAnsiTheme="minorHAnsi"/>
                <w:b/>
                <w:color w:val="4F6228" w:themeColor="accent3" w:themeShade="80"/>
                <w:sz w:val="28"/>
              </w:rPr>
              <w:t>FEIRA CULTURAL</w:t>
            </w:r>
            <w:r w:rsidR="00975095" w:rsidRPr="00375015">
              <w:rPr>
                <w:rFonts w:asciiTheme="minorHAnsi" w:hAnsiTheme="minorHAnsi"/>
                <w:b/>
                <w:color w:val="4F6228" w:themeColor="accent3" w:themeShade="80"/>
                <w:sz w:val="28"/>
              </w:rPr>
              <w:t>, ART</w:t>
            </w:r>
            <w:r w:rsidR="005149ED" w:rsidRPr="00375015">
              <w:rPr>
                <w:rFonts w:asciiTheme="minorHAnsi" w:hAnsiTheme="minorHAnsi"/>
                <w:b/>
                <w:color w:val="4F6228" w:themeColor="accent3" w:themeShade="80"/>
                <w:sz w:val="28"/>
              </w:rPr>
              <w:t>Í</w:t>
            </w:r>
            <w:r w:rsidR="00975095" w:rsidRPr="00375015">
              <w:rPr>
                <w:rFonts w:asciiTheme="minorHAnsi" w:hAnsiTheme="minorHAnsi"/>
                <w:b/>
                <w:color w:val="4F6228" w:themeColor="accent3" w:themeShade="80"/>
                <w:sz w:val="28"/>
              </w:rPr>
              <w:t>STICA E TECNOLÓGICA</w:t>
            </w:r>
          </w:p>
        </w:tc>
      </w:tr>
      <w:tr w:rsidR="00975095" w:rsidRPr="00E457FF" w14:paraId="6213E8C0" w14:textId="77777777" w:rsidTr="00375015">
        <w:trPr>
          <w:trHeight w:val="407"/>
        </w:trPr>
        <w:tc>
          <w:tcPr>
            <w:tcW w:w="2552" w:type="dxa"/>
            <w:shd w:val="clear" w:color="auto" w:fill="FFFFFF" w:themeFill="background1"/>
          </w:tcPr>
          <w:p w14:paraId="4919DB0B" w14:textId="77777777" w:rsidR="00975095" w:rsidRPr="00375015" w:rsidRDefault="00975095" w:rsidP="00975095">
            <w:pPr>
              <w:pStyle w:val="SemEspaamento"/>
              <w:jc w:val="center"/>
              <w:rPr>
                <w:b/>
                <w:color w:val="4F6228" w:themeColor="accent3" w:themeShade="80"/>
                <w:sz w:val="24"/>
              </w:rPr>
            </w:pPr>
          </w:p>
          <w:p w14:paraId="33E43B63" w14:textId="39773EEF" w:rsidR="00975095" w:rsidRPr="00375015" w:rsidRDefault="00975095" w:rsidP="00975095">
            <w:pPr>
              <w:pStyle w:val="SemEspaamento"/>
              <w:jc w:val="center"/>
              <w:rPr>
                <w:b/>
                <w:color w:val="4F6228" w:themeColor="accent3" w:themeShade="80"/>
                <w:sz w:val="24"/>
              </w:rPr>
            </w:pPr>
            <w:r w:rsidRPr="00375015">
              <w:rPr>
                <w:b/>
                <w:color w:val="4F6228" w:themeColor="accent3" w:themeShade="80"/>
                <w:sz w:val="24"/>
              </w:rPr>
              <w:t>Objetivo Geral</w:t>
            </w:r>
          </w:p>
        </w:tc>
        <w:tc>
          <w:tcPr>
            <w:tcW w:w="7088" w:type="dxa"/>
            <w:shd w:val="clear" w:color="auto" w:fill="FFFFFF" w:themeFill="background1"/>
          </w:tcPr>
          <w:p w14:paraId="51B684DD" w14:textId="6788887E" w:rsidR="00975095" w:rsidRPr="00C11A7C" w:rsidRDefault="00975095" w:rsidP="00975095">
            <w:pPr>
              <w:pStyle w:val="SemEspaamento"/>
              <w:jc w:val="both"/>
              <w:rPr>
                <w:sz w:val="20"/>
              </w:rPr>
            </w:pPr>
            <w:r w:rsidRPr="00C11A7C">
              <w:rPr>
                <w:sz w:val="20"/>
              </w:rPr>
              <w:t>Desenvolver o trabalho interdisciplinar visando o entendimento global do mundo em que vivemos, focando temas relevantes ao enriquecimento curricular dos estudantes e o envolvimento da família e comunidade.</w:t>
            </w:r>
          </w:p>
        </w:tc>
      </w:tr>
      <w:tr w:rsidR="00975095" w:rsidRPr="00E457FF" w14:paraId="63DB6CFD" w14:textId="77777777" w:rsidTr="00375015">
        <w:trPr>
          <w:trHeight w:val="407"/>
        </w:trPr>
        <w:tc>
          <w:tcPr>
            <w:tcW w:w="2552" w:type="dxa"/>
            <w:shd w:val="clear" w:color="auto" w:fill="FFFFFF" w:themeFill="background1"/>
          </w:tcPr>
          <w:p w14:paraId="11B0B28A" w14:textId="77777777" w:rsidR="00975095" w:rsidRPr="00375015" w:rsidRDefault="00975095" w:rsidP="00975095">
            <w:pPr>
              <w:pStyle w:val="SemEspaamento"/>
              <w:jc w:val="center"/>
              <w:rPr>
                <w:b/>
                <w:color w:val="4F6228" w:themeColor="accent3" w:themeShade="80"/>
                <w:sz w:val="24"/>
              </w:rPr>
            </w:pPr>
          </w:p>
          <w:p w14:paraId="42BE02EB" w14:textId="77777777" w:rsidR="00975095" w:rsidRPr="00375015" w:rsidRDefault="00975095" w:rsidP="00975095">
            <w:pPr>
              <w:pStyle w:val="SemEspaamento"/>
              <w:jc w:val="center"/>
              <w:rPr>
                <w:b/>
                <w:color w:val="4F6228" w:themeColor="accent3" w:themeShade="80"/>
                <w:sz w:val="24"/>
              </w:rPr>
            </w:pPr>
          </w:p>
          <w:p w14:paraId="0E82C059" w14:textId="77777777" w:rsidR="00975095" w:rsidRPr="00375015" w:rsidRDefault="00975095" w:rsidP="00975095">
            <w:pPr>
              <w:pStyle w:val="SemEspaamento"/>
              <w:jc w:val="center"/>
              <w:rPr>
                <w:b/>
                <w:color w:val="4F6228" w:themeColor="accent3" w:themeShade="80"/>
                <w:sz w:val="24"/>
              </w:rPr>
            </w:pPr>
          </w:p>
          <w:p w14:paraId="0E45EE71" w14:textId="726C300E" w:rsidR="00975095" w:rsidRPr="00375015" w:rsidRDefault="00975095" w:rsidP="00975095">
            <w:pPr>
              <w:pStyle w:val="SemEspaamento"/>
              <w:jc w:val="center"/>
              <w:rPr>
                <w:b/>
                <w:color w:val="4F6228" w:themeColor="accent3" w:themeShade="80"/>
                <w:sz w:val="24"/>
              </w:rPr>
            </w:pPr>
            <w:r w:rsidRPr="00375015">
              <w:rPr>
                <w:b/>
                <w:color w:val="4F6228" w:themeColor="accent3" w:themeShade="80"/>
                <w:sz w:val="24"/>
              </w:rPr>
              <w:t>Objetivos específico</w:t>
            </w:r>
          </w:p>
        </w:tc>
        <w:tc>
          <w:tcPr>
            <w:tcW w:w="7088" w:type="dxa"/>
            <w:shd w:val="clear" w:color="auto" w:fill="FFFFFF" w:themeFill="background1"/>
          </w:tcPr>
          <w:p w14:paraId="63816989" w14:textId="40826C5A" w:rsidR="00975095" w:rsidRPr="00C11A7C" w:rsidRDefault="00975095" w:rsidP="00F14ADE">
            <w:pPr>
              <w:pStyle w:val="SemEspaamento"/>
              <w:numPr>
                <w:ilvl w:val="0"/>
                <w:numId w:val="42"/>
              </w:numPr>
              <w:tabs>
                <w:tab w:val="left" w:pos="176"/>
              </w:tabs>
              <w:jc w:val="both"/>
              <w:rPr>
                <w:sz w:val="20"/>
              </w:rPr>
            </w:pPr>
            <w:r w:rsidRPr="00C11A7C">
              <w:rPr>
                <w:sz w:val="20"/>
              </w:rPr>
              <w:t xml:space="preserve">Integrar a família e a comunidade no contexto escolar; </w:t>
            </w:r>
          </w:p>
          <w:p w14:paraId="76BA91C5" w14:textId="69CD34AE" w:rsidR="00975095" w:rsidRPr="00C11A7C" w:rsidRDefault="00975095" w:rsidP="00F14ADE">
            <w:pPr>
              <w:pStyle w:val="SemEspaamento"/>
              <w:numPr>
                <w:ilvl w:val="0"/>
                <w:numId w:val="42"/>
              </w:numPr>
              <w:tabs>
                <w:tab w:val="left" w:pos="176"/>
              </w:tabs>
              <w:jc w:val="both"/>
              <w:rPr>
                <w:sz w:val="20"/>
              </w:rPr>
            </w:pPr>
            <w:r w:rsidRPr="00C11A7C">
              <w:rPr>
                <w:sz w:val="20"/>
              </w:rPr>
              <w:t xml:space="preserve">Oportunizar aos alunos a possibilidade de apresentar coletivamente suas habilidades e competências nos conteúdos procedimentais; </w:t>
            </w:r>
          </w:p>
          <w:p w14:paraId="6E772D12" w14:textId="006ADC5E" w:rsidR="00975095" w:rsidRPr="00C11A7C" w:rsidRDefault="00975095" w:rsidP="00F14ADE">
            <w:pPr>
              <w:pStyle w:val="SemEspaamento"/>
              <w:numPr>
                <w:ilvl w:val="0"/>
                <w:numId w:val="42"/>
              </w:numPr>
              <w:tabs>
                <w:tab w:val="left" w:pos="176"/>
              </w:tabs>
              <w:jc w:val="both"/>
              <w:rPr>
                <w:sz w:val="20"/>
              </w:rPr>
            </w:pPr>
            <w:r w:rsidRPr="00C11A7C">
              <w:rPr>
                <w:sz w:val="20"/>
              </w:rPr>
              <w:t xml:space="preserve">Promover a realização de projetos que envolva várias disciplinas; </w:t>
            </w:r>
          </w:p>
          <w:p w14:paraId="6D090B24" w14:textId="1E94BDDE" w:rsidR="00975095" w:rsidRPr="00C11A7C" w:rsidRDefault="00975095" w:rsidP="00F14ADE">
            <w:pPr>
              <w:pStyle w:val="SemEspaamento"/>
              <w:numPr>
                <w:ilvl w:val="0"/>
                <w:numId w:val="42"/>
              </w:numPr>
              <w:tabs>
                <w:tab w:val="left" w:pos="176"/>
              </w:tabs>
              <w:jc w:val="both"/>
              <w:rPr>
                <w:sz w:val="20"/>
              </w:rPr>
            </w:pPr>
            <w:r w:rsidRPr="00C11A7C">
              <w:rPr>
                <w:sz w:val="20"/>
              </w:rPr>
              <w:t xml:space="preserve">Valorizar os produtos culturais: naturais, artesanais e fabricados; </w:t>
            </w:r>
          </w:p>
          <w:p w14:paraId="0EFD4ACF" w14:textId="4B44BE92" w:rsidR="00975095" w:rsidRPr="00C11A7C" w:rsidRDefault="00975095" w:rsidP="00F14ADE">
            <w:pPr>
              <w:pStyle w:val="SemEspaamento"/>
              <w:numPr>
                <w:ilvl w:val="0"/>
                <w:numId w:val="42"/>
              </w:numPr>
              <w:tabs>
                <w:tab w:val="left" w:pos="176"/>
              </w:tabs>
              <w:jc w:val="both"/>
              <w:rPr>
                <w:sz w:val="20"/>
              </w:rPr>
            </w:pPr>
            <w:r w:rsidRPr="00C11A7C">
              <w:rPr>
                <w:sz w:val="20"/>
              </w:rPr>
              <w:t xml:space="preserve">Estimular a harmonia nas relações interpessoais; </w:t>
            </w:r>
          </w:p>
          <w:p w14:paraId="262B9BE0" w14:textId="274FD2FA" w:rsidR="00975095" w:rsidRPr="00C11A7C" w:rsidRDefault="00975095" w:rsidP="00F14ADE">
            <w:pPr>
              <w:pStyle w:val="SemEspaamento"/>
              <w:numPr>
                <w:ilvl w:val="0"/>
                <w:numId w:val="42"/>
              </w:numPr>
              <w:tabs>
                <w:tab w:val="left" w:pos="176"/>
              </w:tabs>
              <w:jc w:val="both"/>
              <w:rPr>
                <w:sz w:val="20"/>
              </w:rPr>
            </w:pPr>
            <w:r w:rsidRPr="00C11A7C">
              <w:rPr>
                <w:sz w:val="20"/>
              </w:rPr>
              <w:t>Resgatar valores culturais através da sabedoria popular;</w:t>
            </w:r>
          </w:p>
          <w:p w14:paraId="7207AE73" w14:textId="3C5D7A37" w:rsidR="00975095" w:rsidRPr="00C11A7C" w:rsidRDefault="00975095" w:rsidP="00F14ADE">
            <w:pPr>
              <w:pStyle w:val="SemEspaamento"/>
              <w:numPr>
                <w:ilvl w:val="0"/>
                <w:numId w:val="42"/>
              </w:numPr>
              <w:tabs>
                <w:tab w:val="left" w:pos="176"/>
              </w:tabs>
              <w:jc w:val="both"/>
              <w:rPr>
                <w:sz w:val="20"/>
              </w:rPr>
            </w:pPr>
            <w:r w:rsidRPr="00C11A7C">
              <w:rPr>
                <w:sz w:val="20"/>
              </w:rPr>
              <w:t>Desenvolver o processo de leitura e escrita através de atividades contextualizadas;</w:t>
            </w:r>
          </w:p>
          <w:p w14:paraId="2BBC55F5" w14:textId="69266F10" w:rsidR="00975095" w:rsidRPr="00C11A7C" w:rsidRDefault="00975095" w:rsidP="00F14ADE">
            <w:pPr>
              <w:pStyle w:val="SemEspaamento"/>
              <w:numPr>
                <w:ilvl w:val="0"/>
                <w:numId w:val="42"/>
              </w:numPr>
              <w:tabs>
                <w:tab w:val="left" w:pos="176"/>
              </w:tabs>
              <w:jc w:val="both"/>
              <w:rPr>
                <w:sz w:val="20"/>
              </w:rPr>
            </w:pPr>
            <w:r w:rsidRPr="00C11A7C">
              <w:rPr>
                <w:sz w:val="20"/>
              </w:rPr>
              <w:t xml:space="preserve">Favorecer a integração social do grupo; </w:t>
            </w:r>
          </w:p>
          <w:p w14:paraId="733A6C4C" w14:textId="027FA5EA" w:rsidR="00975095" w:rsidRPr="00C11A7C" w:rsidRDefault="00975095" w:rsidP="00F14ADE">
            <w:pPr>
              <w:pStyle w:val="SemEspaamento"/>
              <w:numPr>
                <w:ilvl w:val="0"/>
                <w:numId w:val="42"/>
              </w:numPr>
              <w:tabs>
                <w:tab w:val="left" w:pos="176"/>
              </w:tabs>
              <w:jc w:val="both"/>
              <w:rPr>
                <w:sz w:val="20"/>
              </w:rPr>
            </w:pPr>
            <w:r w:rsidRPr="00C11A7C">
              <w:rPr>
                <w:sz w:val="20"/>
              </w:rPr>
              <w:t xml:space="preserve">Desenvolver a expressão artística e corporal; </w:t>
            </w:r>
          </w:p>
          <w:p w14:paraId="4623BB76" w14:textId="6D1CB7CA" w:rsidR="00975095" w:rsidRPr="00C11A7C" w:rsidRDefault="00975095" w:rsidP="00F14ADE">
            <w:pPr>
              <w:pStyle w:val="SemEspaamento"/>
              <w:numPr>
                <w:ilvl w:val="0"/>
                <w:numId w:val="42"/>
              </w:numPr>
              <w:tabs>
                <w:tab w:val="left" w:pos="176"/>
              </w:tabs>
              <w:jc w:val="both"/>
              <w:rPr>
                <w:sz w:val="20"/>
              </w:rPr>
            </w:pPr>
            <w:r w:rsidRPr="00C11A7C">
              <w:rPr>
                <w:sz w:val="20"/>
              </w:rPr>
              <w:t>Socializar todos os integrantes da comunidade escolar através da troca de ideias e experiências.</w:t>
            </w:r>
          </w:p>
        </w:tc>
      </w:tr>
      <w:tr w:rsidR="00975095" w:rsidRPr="00E457FF" w14:paraId="3BE1F0FD" w14:textId="77777777" w:rsidTr="00375015">
        <w:trPr>
          <w:trHeight w:val="407"/>
        </w:trPr>
        <w:tc>
          <w:tcPr>
            <w:tcW w:w="9640" w:type="dxa"/>
            <w:gridSpan w:val="2"/>
            <w:shd w:val="clear" w:color="auto" w:fill="EAF1DD" w:themeFill="accent3" w:themeFillTint="33"/>
          </w:tcPr>
          <w:p w14:paraId="38ACAD11" w14:textId="77777777" w:rsidR="005149ED" w:rsidRPr="00940CE9" w:rsidRDefault="005149ED" w:rsidP="005149ED">
            <w:pPr>
              <w:ind w:firstLine="53"/>
              <w:jc w:val="center"/>
              <w:rPr>
                <w:b/>
                <w:color w:val="002060"/>
                <w:sz w:val="22"/>
              </w:rPr>
            </w:pPr>
            <w:r w:rsidRPr="00375015">
              <w:rPr>
                <w:b/>
                <w:color w:val="4F6228" w:themeColor="accent3" w:themeShade="80"/>
                <w:sz w:val="22"/>
              </w:rPr>
              <w:t>TEMA DA FEIRA</w:t>
            </w:r>
          </w:p>
          <w:p w14:paraId="708F133D" w14:textId="537846BB" w:rsidR="00975095" w:rsidRPr="005149ED" w:rsidRDefault="005149ED" w:rsidP="005149ED">
            <w:pPr>
              <w:ind w:firstLine="53"/>
              <w:jc w:val="center"/>
              <w:rPr>
                <w:rFonts w:asciiTheme="minorHAnsi" w:hAnsiTheme="minorHAnsi"/>
                <w:b/>
                <w:sz w:val="20"/>
                <w:szCs w:val="20"/>
              </w:rPr>
            </w:pPr>
            <w:r w:rsidRPr="005149ED">
              <w:rPr>
                <w:b/>
                <w:color w:val="FF0000"/>
                <w:sz w:val="22"/>
              </w:rPr>
              <w:t xml:space="preserve"> </w:t>
            </w:r>
            <w:r w:rsidRPr="005149ED">
              <w:rPr>
                <w:rFonts w:asciiTheme="minorHAnsi" w:hAnsiTheme="minorHAnsi"/>
                <w:b/>
                <w:color w:val="FF0000"/>
                <w:sz w:val="20"/>
                <w:szCs w:val="20"/>
              </w:rPr>
              <w:t>(escolha</w:t>
            </w:r>
            <w:r w:rsidR="00975095" w:rsidRPr="005149ED">
              <w:rPr>
                <w:rFonts w:asciiTheme="minorHAnsi" w:hAnsiTheme="minorHAnsi"/>
                <w:b/>
                <w:color w:val="FF0000"/>
                <w:sz w:val="20"/>
                <w:szCs w:val="20"/>
              </w:rPr>
              <w:t xml:space="preserve"> do tema deve ser um exercício democrático em cada instituição e a tradução de </w:t>
            </w:r>
            <w:r w:rsidRPr="005149ED">
              <w:rPr>
                <w:rFonts w:asciiTheme="minorHAnsi" w:hAnsiTheme="minorHAnsi"/>
                <w:b/>
                <w:color w:val="FF0000"/>
                <w:sz w:val="20"/>
                <w:szCs w:val="20"/>
              </w:rPr>
              <w:t>sua autonomia</w:t>
            </w:r>
            <w:r w:rsidR="00975095" w:rsidRPr="005149ED">
              <w:rPr>
                <w:rFonts w:asciiTheme="minorHAnsi" w:hAnsiTheme="minorHAnsi"/>
                <w:b/>
                <w:color w:val="FF0000"/>
                <w:sz w:val="20"/>
                <w:szCs w:val="20"/>
              </w:rPr>
              <w:t xml:space="preserve"> pedagógica.</w:t>
            </w:r>
            <w:r w:rsidRPr="005149ED">
              <w:rPr>
                <w:rFonts w:asciiTheme="minorHAnsi" w:hAnsiTheme="minorHAnsi"/>
                <w:b/>
                <w:color w:val="FF0000"/>
                <w:sz w:val="20"/>
                <w:szCs w:val="20"/>
              </w:rPr>
              <w:t>)</w:t>
            </w:r>
          </w:p>
        </w:tc>
      </w:tr>
      <w:tr w:rsidR="005149ED" w:rsidRPr="00E457FF" w14:paraId="2053194C" w14:textId="77777777" w:rsidTr="009624D3">
        <w:tc>
          <w:tcPr>
            <w:tcW w:w="2552" w:type="dxa"/>
            <w:shd w:val="clear" w:color="auto" w:fill="FFFFFF" w:themeFill="background1"/>
          </w:tcPr>
          <w:p w14:paraId="30D4FF1E" w14:textId="4013E435" w:rsidR="005149ED" w:rsidRPr="00245034" w:rsidRDefault="005149ED" w:rsidP="005149ED">
            <w:pPr>
              <w:pStyle w:val="SemEspaamento"/>
              <w:jc w:val="center"/>
              <w:rPr>
                <w:b/>
                <w:color w:val="002060"/>
              </w:rPr>
            </w:pPr>
            <w:r w:rsidRPr="00375015">
              <w:rPr>
                <w:b/>
                <w:color w:val="4F6228" w:themeColor="accent3" w:themeShade="80"/>
                <w:sz w:val="24"/>
              </w:rPr>
              <w:t>Justificativa</w:t>
            </w:r>
          </w:p>
        </w:tc>
        <w:tc>
          <w:tcPr>
            <w:tcW w:w="7088" w:type="dxa"/>
            <w:shd w:val="clear" w:color="auto" w:fill="auto"/>
          </w:tcPr>
          <w:p w14:paraId="6AE6736C" w14:textId="696024D3" w:rsidR="005149ED" w:rsidRPr="00C11A7C" w:rsidRDefault="005149ED" w:rsidP="005149ED">
            <w:pPr>
              <w:pStyle w:val="SemEspaamento"/>
              <w:rPr>
                <w:b/>
                <w:color w:val="FF0000"/>
                <w:sz w:val="20"/>
              </w:rPr>
            </w:pPr>
            <w:r w:rsidRPr="00C11A7C">
              <w:rPr>
                <w:b/>
                <w:color w:val="FF0000"/>
                <w:sz w:val="20"/>
              </w:rPr>
              <w:t>(Expor a relevância do tema a ser abordado)</w:t>
            </w:r>
          </w:p>
          <w:p w14:paraId="5AFFBF19" w14:textId="77777777" w:rsidR="005149ED" w:rsidRPr="00C11A7C" w:rsidRDefault="005149ED" w:rsidP="00837CE7">
            <w:pPr>
              <w:rPr>
                <w:rFonts w:asciiTheme="minorHAnsi" w:hAnsiTheme="minorHAnsi"/>
                <w:sz w:val="20"/>
              </w:rPr>
            </w:pPr>
          </w:p>
        </w:tc>
      </w:tr>
      <w:tr w:rsidR="005149ED" w:rsidRPr="00E457FF" w14:paraId="4BBDCFF4" w14:textId="77777777" w:rsidTr="00375015">
        <w:trPr>
          <w:trHeight w:val="1573"/>
        </w:trPr>
        <w:tc>
          <w:tcPr>
            <w:tcW w:w="2552" w:type="dxa"/>
            <w:shd w:val="clear" w:color="auto" w:fill="FFFFFF" w:themeFill="background1"/>
          </w:tcPr>
          <w:p w14:paraId="483E60CE" w14:textId="77777777" w:rsidR="005149ED" w:rsidRPr="00245034" w:rsidRDefault="005149ED" w:rsidP="005149ED">
            <w:pPr>
              <w:pStyle w:val="SemEspaamento"/>
              <w:jc w:val="center"/>
              <w:rPr>
                <w:b/>
                <w:color w:val="002060"/>
                <w:sz w:val="24"/>
              </w:rPr>
            </w:pPr>
          </w:p>
          <w:p w14:paraId="1C1495C1" w14:textId="77777777" w:rsidR="005149ED" w:rsidRPr="00245034" w:rsidRDefault="005149ED" w:rsidP="005149ED">
            <w:pPr>
              <w:pStyle w:val="SemEspaamento"/>
              <w:jc w:val="center"/>
              <w:rPr>
                <w:b/>
                <w:color w:val="002060"/>
                <w:sz w:val="24"/>
              </w:rPr>
            </w:pPr>
          </w:p>
          <w:p w14:paraId="11F34EF7" w14:textId="0AA6C46D" w:rsidR="005149ED" w:rsidRPr="00245034" w:rsidRDefault="005149ED" w:rsidP="00940CE9">
            <w:pPr>
              <w:pStyle w:val="SemEspaamento"/>
              <w:jc w:val="center"/>
              <w:rPr>
                <w:b/>
                <w:color w:val="002060"/>
                <w:sz w:val="24"/>
              </w:rPr>
            </w:pPr>
            <w:r w:rsidRPr="00375015">
              <w:rPr>
                <w:b/>
                <w:color w:val="4F6228" w:themeColor="accent3" w:themeShade="80"/>
                <w:sz w:val="24"/>
              </w:rPr>
              <w:t>Abordagem Pedagógica</w:t>
            </w:r>
          </w:p>
        </w:tc>
        <w:tc>
          <w:tcPr>
            <w:tcW w:w="7088" w:type="dxa"/>
          </w:tcPr>
          <w:p w14:paraId="5CC1DB90" w14:textId="77777777" w:rsidR="005149ED" w:rsidRPr="00C11A7C" w:rsidRDefault="005149ED" w:rsidP="005149ED">
            <w:pPr>
              <w:pStyle w:val="SemEspaamento"/>
              <w:rPr>
                <w:b/>
                <w:sz w:val="20"/>
              </w:rPr>
            </w:pPr>
          </w:p>
          <w:p w14:paraId="141103F9" w14:textId="77777777" w:rsidR="005149ED" w:rsidRPr="00C11A7C" w:rsidRDefault="005149ED" w:rsidP="005149ED">
            <w:pPr>
              <w:pStyle w:val="SemEspaamento"/>
              <w:rPr>
                <w:b/>
                <w:sz w:val="20"/>
              </w:rPr>
            </w:pPr>
          </w:p>
          <w:p w14:paraId="34F3948A" w14:textId="77777777" w:rsidR="005149ED" w:rsidRDefault="005149ED" w:rsidP="005149ED">
            <w:pPr>
              <w:pStyle w:val="SemEspaamento"/>
              <w:rPr>
                <w:rStyle w:val="SemEspaamentoChar"/>
                <w:b/>
                <w:color w:val="FF0000"/>
                <w:sz w:val="20"/>
              </w:rPr>
            </w:pPr>
            <w:r w:rsidRPr="00C11A7C">
              <w:rPr>
                <w:b/>
                <w:sz w:val="20"/>
              </w:rPr>
              <w:t>(</w:t>
            </w:r>
            <w:r w:rsidRPr="00C11A7C">
              <w:rPr>
                <w:rStyle w:val="SemEspaamentoChar"/>
                <w:b/>
                <w:color w:val="FF0000"/>
                <w:sz w:val="20"/>
              </w:rPr>
              <w:t>Como cada componente curricular abordará o tema.)</w:t>
            </w:r>
          </w:p>
          <w:p w14:paraId="349D5E5E" w14:textId="77777777" w:rsidR="00F14ADE" w:rsidRDefault="00F14ADE" w:rsidP="005149ED">
            <w:pPr>
              <w:pStyle w:val="SemEspaamento"/>
              <w:rPr>
                <w:rStyle w:val="SemEspaamentoChar"/>
                <w:color w:val="FF0000"/>
              </w:rPr>
            </w:pPr>
          </w:p>
          <w:p w14:paraId="29CCC795" w14:textId="77777777" w:rsidR="00F14ADE" w:rsidRDefault="00F14ADE" w:rsidP="005149ED">
            <w:pPr>
              <w:pStyle w:val="SemEspaamento"/>
              <w:rPr>
                <w:rStyle w:val="SemEspaamentoChar"/>
                <w:color w:val="FF0000"/>
              </w:rPr>
            </w:pPr>
          </w:p>
          <w:p w14:paraId="7E9BBD92" w14:textId="77777777" w:rsidR="00F14ADE" w:rsidRDefault="00F14ADE" w:rsidP="005149ED">
            <w:pPr>
              <w:pStyle w:val="SemEspaamento"/>
              <w:rPr>
                <w:rStyle w:val="SemEspaamentoChar"/>
                <w:color w:val="FF0000"/>
              </w:rPr>
            </w:pPr>
          </w:p>
          <w:p w14:paraId="37AE6B5F" w14:textId="77777777" w:rsidR="00F14ADE" w:rsidRDefault="00F14ADE" w:rsidP="005149ED">
            <w:pPr>
              <w:pStyle w:val="SemEspaamento"/>
              <w:rPr>
                <w:rStyle w:val="SemEspaamentoChar"/>
                <w:color w:val="FF0000"/>
              </w:rPr>
            </w:pPr>
          </w:p>
          <w:p w14:paraId="3E2926AF" w14:textId="3FFBBDD5" w:rsidR="00F14ADE" w:rsidRPr="00C11A7C" w:rsidRDefault="00F14ADE" w:rsidP="005149ED">
            <w:pPr>
              <w:pStyle w:val="SemEspaamento"/>
              <w:rPr>
                <w:b/>
                <w:sz w:val="20"/>
              </w:rPr>
            </w:pPr>
          </w:p>
        </w:tc>
      </w:tr>
    </w:tbl>
    <w:p w14:paraId="1F9E0AE2" w14:textId="08BA6FB3" w:rsidR="005B172B" w:rsidRDefault="005B172B" w:rsidP="00062324">
      <w:pPr>
        <w:rPr>
          <w:rFonts w:asciiTheme="minorHAnsi" w:hAnsiTheme="minorHAnsi"/>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785329" w:rsidRPr="00E457FF" w14:paraId="2F049F06" w14:textId="77777777" w:rsidTr="00B75CE4">
        <w:trPr>
          <w:trHeight w:val="407"/>
        </w:trPr>
        <w:tc>
          <w:tcPr>
            <w:tcW w:w="9640" w:type="dxa"/>
            <w:gridSpan w:val="2"/>
            <w:shd w:val="clear" w:color="auto" w:fill="EAF1DD" w:themeFill="accent3" w:themeFillTint="33"/>
          </w:tcPr>
          <w:p w14:paraId="2D18EBFD" w14:textId="77777777" w:rsidR="00D60BFE" w:rsidRDefault="00D60BFE" w:rsidP="00D60BFE">
            <w:pPr>
              <w:rPr>
                <w:rStyle w:val="Hyperlink"/>
                <w:color w:val="1A0DAB"/>
                <w:u w:val="none"/>
                <w:shd w:val="clear" w:color="auto" w:fill="FFFFFF"/>
              </w:rPr>
            </w:pPr>
            <w:r>
              <w:fldChar w:fldCharType="begin"/>
            </w:r>
            <w:r>
              <w:instrText xml:space="preserve"> HYPERLINK "https://www.aprenderebrincar.com/2017/09/resgatando-o-civismo-projeto-semana-da-patria.html" </w:instrText>
            </w:r>
            <w:r>
              <w:fldChar w:fldCharType="separate"/>
            </w:r>
          </w:p>
          <w:p w14:paraId="2A202A54" w14:textId="0C3E16DF" w:rsidR="00785329" w:rsidRPr="00785329" w:rsidRDefault="00D60BFE" w:rsidP="00D60BFE">
            <w:pPr>
              <w:pStyle w:val="SemEspaamento"/>
              <w:jc w:val="center"/>
              <w:rPr>
                <w:b/>
                <w:color w:val="002060"/>
                <w:sz w:val="28"/>
                <w:szCs w:val="28"/>
              </w:rPr>
            </w:pPr>
            <w:r>
              <w:fldChar w:fldCharType="end"/>
            </w:r>
            <w:r>
              <w:rPr>
                <w:b/>
                <w:color w:val="4F6228" w:themeColor="accent3" w:themeShade="80"/>
                <w:sz w:val="28"/>
                <w:szCs w:val="28"/>
              </w:rPr>
              <w:t>RESGATANDO O CIVISMO - S</w:t>
            </w:r>
            <w:r w:rsidR="00785329">
              <w:rPr>
                <w:b/>
                <w:color w:val="4F6228" w:themeColor="accent3" w:themeShade="80"/>
                <w:sz w:val="28"/>
                <w:szCs w:val="28"/>
              </w:rPr>
              <w:t xml:space="preserve">EMANA </w:t>
            </w:r>
            <w:r>
              <w:rPr>
                <w:b/>
                <w:color w:val="4F6228" w:themeColor="accent3" w:themeShade="80"/>
                <w:sz w:val="28"/>
                <w:szCs w:val="28"/>
              </w:rPr>
              <w:t>DA PÁTRIA</w:t>
            </w:r>
          </w:p>
        </w:tc>
      </w:tr>
      <w:tr w:rsidR="00785329" w:rsidRPr="00E457FF" w14:paraId="39B37AF1" w14:textId="77777777" w:rsidTr="00B75CE4">
        <w:trPr>
          <w:trHeight w:val="266"/>
        </w:trPr>
        <w:tc>
          <w:tcPr>
            <w:tcW w:w="2410" w:type="dxa"/>
            <w:shd w:val="clear" w:color="auto" w:fill="FFFFFF" w:themeFill="background1"/>
          </w:tcPr>
          <w:p w14:paraId="5F558018" w14:textId="77777777" w:rsidR="00785329" w:rsidRPr="00A042B9" w:rsidRDefault="00785329" w:rsidP="00B75CE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5EB3FB10" w14:textId="4E659491" w:rsidR="00D60BFE" w:rsidRPr="00D60BFE" w:rsidRDefault="00D60BFE" w:rsidP="00D60BFE">
            <w:pPr>
              <w:pStyle w:val="SemEspaamento"/>
              <w:jc w:val="both"/>
              <w:rPr>
                <w:color w:val="353535"/>
              </w:rPr>
            </w:pPr>
            <w:r w:rsidRPr="00D60BFE">
              <w:rPr>
                <w:sz w:val="20"/>
                <w:shd w:val="clear" w:color="auto" w:fill="FFFFFF"/>
              </w:rPr>
              <w:t>Semana da Pátria reforça a importância dos símbolos nacionais e da Independência. A Semana da Pátria é comemorada no Brasil entre os dias primeiro e sete de setembro, e tem o objetivo de </w:t>
            </w:r>
            <w:r w:rsidRPr="00D60BFE">
              <w:rPr>
                <w:b/>
                <w:bCs/>
                <w:sz w:val="20"/>
                <w:shd w:val="clear" w:color="auto" w:fill="FFFFFF"/>
              </w:rPr>
              <w:t>lembrar a Independência do Brasil</w:t>
            </w:r>
            <w:r w:rsidRPr="00D60BFE">
              <w:rPr>
                <w:sz w:val="20"/>
                <w:shd w:val="clear" w:color="auto" w:fill="FFFFFF"/>
              </w:rPr>
              <w:t>, declarada por Dom Pedro I às margens do Rio Ipiranga no dia sete de setembro de 1822.</w:t>
            </w:r>
          </w:p>
        </w:tc>
      </w:tr>
      <w:tr w:rsidR="00785329" w:rsidRPr="00E457FF" w14:paraId="49A93E1E" w14:textId="77777777" w:rsidTr="00B75CE4">
        <w:tc>
          <w:tcPr>
            <w:tcW w:w="2410" w:type="dxa"/>
            <w:shd w:val="clear" w:color="auto" w:fill="FFFFFF" w:themeFill="background1"/>
          </w:tcPr>
          <w:p w14:paraId="35803922" w14:textId="77777777" w:rsidR="00785329" w:rsidRPr="00A042B9" w:rsidRDefault="00785329" w:rsidP="00B75CE4">
            <w:pPr>
              <w:pStyle w:val="SemEspaamento"/>
              <w:rPr>
                <w:b/>
                <w:color w:val="4F6228" w:themeColor="accent3" w:themeShade="80"/>
              </w:rPr>
            </w:pPr>
            <w:r w:rsidRPr="00A042B9">
              <w:rPr>
                <w:b/>
                <w:color w:val="4F6228" w:themeColor="accent3" w:themeShade="80"/>
              </w:rPr>
              <w:t>Público Participante:</w:t>
            </w:r>
          </w:p>
        </w:tc>
        <w:tc>
          <w:tcPr>
            <w:tcW w:w="7230" w:type="dxa"/>
            <w:shd w:val="clear" w:color="auto" w:fill="FFFFFF" w:themeFill="background1"/>
          </w:tcPr>
          <w:p w14:paraId="131C8F11" w14:textId="27A8C899" w:rsidR="00785329" w:rsidRPr="00F14ADE" w:rsidRDefault="00D60BFE" w:rsidP="00B75CE4">
            <w:pPr>
              <w:pStyle w:val="SemEspaamento"/>
              <w:rPr>
                <w:sz w:val="20"/>
              </w:rPr>
            </w:pPr>
            <w:r>
              <w:rPr>
                <w:sz w:val="20"/>
              </w:rPr>
              <w:t>Estudantes da Rede Municipal de Educação.</w:t>
            </w:r>
          </w:p>
        </w:tc>
      </w:tr>
      <w:tr w:rsidR="00785329" w:rsidRPr="00E457FF" w14:paraId="024EA00A" w14:textId="77777777" w:rsidTr="00B75CE4">
        <w:tc>
          <w:tcPr>
            <w:tcW w:w="2410" w:type="dxa"/>
            <w:shd w:val="clear" w:color="auto" w:fill="FFFFFF" w:themeFill="background1"/>
          </w:tcPr>
          <w:p w14:paraId="7CC0CE8D" w14:textId="77777777" w:rsidR="00785329" w:rsidRPr="00A042B9" w:rsidRDefault="00785329" w:rsidP="00B75CE4">
            <w:pPr>
              <w:pStyle w:val="SemEspaamento"/>
              <w:rPr>
                <w:b/>
                <w:color w:val="4F6228" w:themeColor="accent3" w:themeShade="80"/>
              </w:rPr>
            </w:pPr>
            <w:r w:rsidRPr="00A042B9">
              <w:rPr>
                <w:b/>
                <w:color w:val="4F6228" w:themeColor="accent3" w:themeShade="80"/>
              </w:rPr>
              <w:t xml:space="preserve">Objetivos Específicos: </w:t>
            </w:r>
          </w:p>
        </w:tc>
        <w:tc>
          <w:tcPr>
            <w:tcW w:w="7230" w:type="dxa"/>
            <w:shd w:val="clear" w:color="auto" w:fill="FFFFFF" w:themeFill="background1"/>
          </w:tcPr>
          <w:p w14:paraId="59DFB5F8" w14:textId="77777777" w:rsidR="00D60BFE" w:rsidRPr="00D60BFE" w:rsidRDefault="00D60BFE" w:rsidP="00D60BFE">
            <w:pPr>
              <w:shd w:val="clear" w:color="auto" w:fill="FFFFFF"/>
              <w:ind w:firstLine="167"/>
              <w:jc w:val="both"/>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2"/>
              </w:rPr>
              <w:t xml:space="preserve">A comemoração da “Semana da Pátria” é indispensável em nossas escolas, pois </w:t>
            </w:r>
            <w:r w:rsidRPr="00D60BFE">
              <w:rPr>
                <w:rFonts w:asciiTheme="minorHAnsi" w:hAnsiTheme="minorHAnsi" w:cstheme="minorHAnsi"/>
                <w:color w:val="353535"/>
                <w:spacing w:val="0"/>
                <w:position w:val="0"/>
                <w:sz w:val="20"/>
                <w:szCs w:val="20"/>
              </w:rPr>
              <w:t>proporciona ao professor oportunidade de:</w:t>
            </w:r>
          </w:p>
          <w:p w14:paraId="7654C71A" w14:textId="77777777" w:rsidR="00D60BFE" w:rsidRPr="00D60BFE" w:rsidRDefault="00D60BFE" w:rsidP="00D60BFE">
            <w:pPr>
              <w:numPr>
                <w:ilvl w:val="0"/>
                <w:numId w:val="44"/>
              </w:numPr>
              <w:shd w:val="clear" w:color="auto" w:fill="FFFFFF"/>
              <w:jc w:val="both"/>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Formar na criança o conceito de pátria;</w:t>
            </w:r>
          </w:p>
          <w:p w14:paraId="2D6732BF" w14:textId="77777777" w:rsidR="00D60BFE" w:rsidRPr="00D60BFE" w:rsidRDefault="00D60BFE" w:rsidP="00D60BFE">
            <w:pPr>
              <w:numPr>
                <w:ilvl w:val="0"/>
                <w:numId w:val="44"/>
              </w:numPr>
              <w:shd w:val="clear" w:color="auto" w:fill="FFFFFF"/>
              <w:spacing w:before="100" w:beforeAutospacing="1" w:after="100" w:afterAutospacing="1"/>
              <w:jc w:val="both"/>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Despertar o sentimento de patriotismo;</w:t>
            </w:r>
          </w:p>
          <w:p w14:paraId="6B129E6E" w14:textId="77777777" w:rsidR="00D60BFE" w:rsidRPr="00D60BFE" w:rsidRDefault="00D60BFE" w:rsidP="00D60BFE">
            <w:pPr>
              <w:numPr>
                <w:ilvl w:val="0"/>
                <w:numId w:val="44"/>
              </w:numPr>
              <w:shd w:val="clear" w:color="auto" w:fill="FFFFFF"/>
              <w:spacing w:before="100" w:beforeAutospacing="1" w:after="100" w:afterAutospacing="1"/>
              <w:jc w:val="both"/>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Formar atitude de respeito aos símbolos do Brasil.</w:t>
            </w:r>
          </w:p>
          <w:p w14:paraId="4454C205" w14:textId="77777777" w:rsidR="00D60BFE" w:rsidRPr="00D60BFE" w:rsidRDefault="00D60BFE" w:rsidP="00D60BFE">
            <w:pPr>
              <w:numPr>
                <w:ilvl w:val="0"/>
                <w:numId w:val="44"/>
              </w:numPr>
              <w:shd w:val="clear" w:color="auto" w:fill="FFFFFF"/>
              <w:spacing w:before="100" w:beforeAutospacing="1" w:after="100" w:afterAutospacing="1"/>
              <w:jc w:val="both"/>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Desenvolver a compreensão do passado histórico e da significação da data “Sete de Setembro”.</w:t>
            </w:r>
          </w:p>
          <w:p w14:paraId="02A40E90" w14:textId="77777777" w:rsidR="00D60BFE" w:rsidRPr="00D60BFE" w:rsidRDefault="00D60BFE" w:rsidP="00D60BFE">
            <w:pPr>
              <w:numPr>
                <w:ilvl w:val="0"/>
                <w:numId w:val="44"/>
              </w:numPr>
              <w:shd w:val="clear" w:color="auto" w:fill="FFFFFF"/>
              <w:spacing w:before="100" w:beforeAutospacing="1" w:after="100" w:afterAutospacing="1"/>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Incentivar o amor á pátria;</w:t>
            </w:r>
          </w:p>
          <w:p w14:paraId="6ACF6E7F" w14:textId="77777777" w:rsidR="00D60BFE" w:rsidRPr="00D60BFE" w:rsidRDefault="00D60BFE" w:rsidP="00D60BFE">
            <w:pPr>
              <w:numPr>
                <w:ilvl w:val="0"/>
                <w:numId w:val="44"/>
              </w:numPr>
              <w:shd w:val="clear" w:color="auto" w:fill="FFFFFF"/>
              <w:spacing w:before="100" w:beforeAutospacing="1" w:after="100" w:afterAutospacing="1"/>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Reconhecer a bandeira como simbolo da Pátria;</w:t>
            </w:r>
          </w:p>
          <w:p w14:paraId="32CEE338" w14:textId="77777777" w:rsidR="00D60BFE" w:rsidRPr="00D60BFE" w:rsidRDefault="00D60BFE" w:rsidP="00D60BFE">
            <w:pPr>
              <w:numPr>
                <w:ilvl w:val="0"/>
                <w:numId w:val="44"/>
              </w:numPr>
              <w:shd w:val="clear" w:color="auto" w:fill="FFFFFF"/>
              <w:spacing w:before="100" w:beforeAutospacing="1" w:after="100" w:afterAutospacing="1"/>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Conhecer o fato mais importante da história do Brasil;</w:t>
            </w:r>
          </w:p>
          <w:p w14:paraId="45EFA719" w14:textId="77777777" w:rsidR="00D60BFE" w:rsidRPr="00D60BFE" w:rsidRDefault="00D60BFE" w:rsidP="00D60BFE">
            <w:pPr>
              <w:numPr>
                <w:ilvl w:val="0"/>
                <w:numId w:val="44"/>
              </w:numPr>
              <w:shd w:val="clear" w:color="auto" w:fill="FFFFFF"/>
              <w:spacing w:before="100" w:beforeAutospacing="1" w:after="100" w:afterAutospacing="1"/>
              <w:rPr>
                <w:rFonts w:asciiTheme="minorHAnsi" w:hAnsiTheme="minorHAnsi" w:cstheme="minorHAnsi"/>
                <w:color w:val="353535"/>
                <w:spacing w:val="0"/>
                <w:position w:val="0"/>
                <w:sz w:val="20"/>
                <w:szCs w:val="20"/>
              </w:rPr>
            </w:pPr>
            <w:r w:rsidRPr="00D60BFE">
              <w:rPr>
                <w:rFonts w:asciiTheme="minorHAnsi" w:hAnsiTheme="minorHAnsi" w:cstheme="minorHAnsi"/>
                <w:color w:val="353535"/>
                <w:spacing w:val="0"/>
                <w:position w:val="0"/>
                <w:sz w:val="20"/>
                <w:szCs w:val="20"/>
              </w:rPr>
              <w:t>Valorizar a escola como participante de grandeza da Pátria;</w:t>
            </w:r>
          </w:p>
          <w:p w14:paraId="0BC0E645" w14:textId="15EA3610" w:rsidR="00785329" w:rsidRPr="002A0A58" w:rsidRDefault="00D60BFE" w:rsidP="00D60BFE">
            <w:pPr>
              <w:jc w:val="both"/>
              <w:rPr>
                <w:color w:val="FF0000"/>
              </w:rPr>
            </w:pPr>
            <w:r w:rsidRPr="00D60BFE">
              <w:rPr>
                <w:rFonts w:asciiTheme="minorHAnsi" w:hAnsiTheme="minorHAnsi" w:cstheme="minorHAnsi"/>
                <w:color w:val="353535"/>
                <w:spacing w:val="0"/>
                <w:position w:val="0"/>
                <w:sz w:val="20"/>
                <w:szCs w:val="20"/>
              </w:rPr>
              <w:t>Compreender a razão das festejas da Semana da Pátria.</w:t>
            </w:r>
          </w:p>
        </w:tc>
      </w:tr>
    </w:tbl>
    <w:p w14:paraId="735BE3FE" w14:textId="3F11234C" w:rsidR="00785329" w:rsidRDefault="00785329" w:rsidP="00062324">
      <w:pPr>
        <w:rPr>
          <w:rFonts w:asciiTheme="minorHAnsi" w:hAnsiTheme="minorHAnsi"/>
        </w:rPr>
      </w:pPr>
    </w:p>
    <w:p w14:paraId="19D632FF" w14:textId="77777777" w:rsidR="00785329" w:rsidRPr="00E457FF" w:rsidRDefault="00785329" w:rsidP="00062324">
      <w:pPr>
        <w:rPr>
          <w:rFonts w:asciiTheme="minorHAnsi" w:hAnsiTheme="minorHAnsi"/>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C11A7C" w:rsidRPr="00E457FF" w14:paraId="0545DFCC" w14:textId="77777777" w:rsidTr="00375015">
        <w:trPr>
          <w:trHeight w:val="407"/>
        </w:trPr>
        <w:tc>
          <w:tcPr>
            <w:tcW w:w="9640" w:type="dxa"/>
            <w:gridSpan w:val="2"/>
            <w:shd w:val="clear" w:color="auto" w:fill="EAF1DD" w:themeFill="accent3" w:themeFillTint="33"/>
          </w:tcPr>
          <w:p w14:paraId="3748BC3B" w14:textId="77777777" w:rsidR="002B556E" w:rsidRPr="00375015" w:rsidRDefault="00245034" w:rsidP="002B556E">
            <w:pPr>
              <w:pStyle w:val="SemEspaamento"/>
              <w:jc w:val="center"/>
              <w:rPr>
                <w:b/>
                <w:color w:val="4F6228" w:themeColor="accent3" w:themeShade="80"/>
                <w:sz w:val="28"/>
              </w:rPr>
            </w:pPr>
            <w:r w:rsidRPr="00375015">
              <w:rPr>
                <w:b/>
                <w:color w:val="4F6228" w:themeColor="accent3" w:themeShade="80"/>
                <w:sz w:val="28"/>
              </w:rPr>
              <w:t xml:space="preserve">OLIMPÍADA BRASILEIRA DE MATEMÁTICA </w:t>
            </w:r>
          </w:p>
          <w:p w14:paraId="07A2A2A2" w14:textId="3E55D98C" w:rsidR="00C11A7C" w:rsidRPr="00375015" w:rsidRDefault="00245034" w:rsidP="002B556E">
            <w:pPr>
              <w:pStyle w:val="SemEspaamento"/>
              <w:jc w:val="center"/>
              <w:rPr>
                <w:b/>
                <w:color w:val="4F6228" w:themeColor="accent3" w:themeShade="80"/>
              </w:rPr>
            </w:pPr>
            <w:r w:rsidRPr="00375015">
              <w:rPr>
                <w:b/>
                <w:color w:val="4F6228" w:themeColor="accent3" w:themeShade="80"/>
                <w:sz w:val="28"/>
              </w:rPr>
              <w:t xml:space="preserve">DAS ESCOLAS PÚBLICAS </w:t>
            </w:r>
            <w:r w:rsidR="001A2D37" w:rsidRPr="00375015">
              <w:rPr>
                <w:b/>
                <w:color w:val="4F6228" w:themeColor="accent3" w:themeShade="80"/>
                <w:sz w:val="28"/>
              </w:rPr>
              <w:t>- OBMEP</w:t>
            </w:r>
          </w:p>
        </w:tc>
      </w:tr>
      <w:tr w:rsidR="00C11A7C" w:rsidRPr="00E457FF" w14:paraId="4E7D759F" w14:textId="77777777" w:rsidTr="00375015">
        <w:trPr>
          <w:trHeight w:val="266"/>
        </w:trPr>
        <w:tc>
          <w:tcPr>
            <w:tcW w:w="2410" w:type="dxa"/>
            <w:shd w:val="clear" w:color="auto" w:fill="FFFFFF" w:themeFill="background1"/>
          </w:tcPr>
          <w:p w14:paraId="2139B705" w14:textId="3144D7C4" w:rsidR="00C11A7C" w:rsidRPr="00375015" w:rsidRDefault="00C11A7C" w:rsidP="002B556E">
            <w:pPr>
              <w:pStyle w:val="SemEspaamento"/>
              <w:jc w:val="center"/>
              <w:rPr>
                <w:b/>
                <w:color w:val="4F6228" w:themeColor="accent3" w:themeShade="80"/>
              </w:rPr>
            </w:pPr>
            <w:r w:rsidRPr="00375015">
              <w:rPr>
                <w:b/>
                <w:color w:val="4F6228" w:themeColor="accent3" w:themeShade="80"/>
              </w:rPr>
              <w:t>Justificativa</w:t>
            </w:r>
          </w:p>
        </w:tc>
        <w:tc>
          <w:tcPr>
            <w:tcW w:w="7230" w:type="dxa"/>
            <w:shd w:val="clear" w:color="auto" w:fill="FFFFFF" w:themeFill="background1"/>
          </w:tcPr>
          <w:p w14:paraId="3E2EF1D0" w14:textId="57CC9B20" w:rsidR="00C11A7C" w:rsidRPr="00337DE7" w:rsidRDefault="002B556E" w:rsidP="002B556E">
            <w:pPr>
              <w:pStyle w:val="SemEspaamento"/>
              <w:jc w:val="both"/>
              <w:rPr>
                <w:b/>
                <w:color w:val="002060"/>
                <w:sz w:val="20"/>
              </w:rPr>
            </w:pPr>
            <w:r w:rsidRPr="00337DE7">
              <w:rPr>
                <w:sz w:val="20"/>
              </w:rPr>
              <w:t>A competição visa contribuir para a melhoria da qualidade da educação básica; promover a difusão da cultura matemática; identificar jovens talentos; incentivar o aperfeiçoamento dos professores das escolas públicas e promover a inclusão social por meio da difusão do conhecimento.</w:t>
            </w:r>
          </w:p>
        </w:tc>
      </w:tr>
      <w:tr w:rsidR="00C11A7C" w:rsidRPr="00E457FF" w14:paraId="09CB84E8" w14:textId="77777777" w:rsidTr="00375015">
        <w:tc>
          <w:tcPr>
            <w:tcW w:w="2410" w:type="dxa"/>
            <w:shd w:val="clear" w:color="auto" w:fill="FFFFFF" w:themeFill="background1"/>
          </w:tcPr>
          <w:p w14:paraId="28B15B06" w14:textId="77777777" w:rsidR="002B556E" w:rsidRPr="00375015" w:rsidRDefault="002B556E" w:rsidP="002B556E">
            <w:pPr>
              <w:pStyle w:val="SemEspaamento"/>
              <w:jc w:val="center"/>
              <w:rPr>
                <w:b/>
                <w:color w:val="4F6228" w:themeColor="accent3" w:themeShade="80"/>
              </w:rPr>
            </w:pPr>
          </w:p>
          <w:p w14:paraId="3E163498" w14:textId="48C9769C" w:rsidR="00C11A7C" w:rsidRPr="00375015" w:rsidRDefault="00C11A7C" w:rsidP="002B556E">
            <w:pPr>
              <w:pStyle w:val="SemEspaamento"/>
              <w:jc w:val="center"/>
              <w:rPr>
                <w:b/>
                <w:color w:val="4F6228" w:themeColor="accent3" w:themeShade="80"/>
              </w:rPr>
            </w:pPr>
            <w:r w:rsidRPr="00375015">
              <w:rPr>
                <w:b/>
                <w:color w:val="4F6228" w:themeColor="accent3" w:themeShade="80"/>
              </w:rPr>
              <w:t>Objetivo Geral:</w:t>
            </w:r>
          </w:p>
        </w:tc>
        <w:tc>
          <w:tcPr>
            <w:tcW w:w="7230" w:type="dxa"/>
            <w:shd w:val="clear" w:color="auto" w:fill="FFFFFF" w:themeFill="background1"/>
          </w:tcPr>
          <w:p w14:paraId="74EC9145" w14:textId="4C4968DD" w:rsidR="00C11A7C" w:rsidRPr="00337DE7" w:rsidRDefault="002B556E" w:rsidP="002B556E">
            <w:pPr>
              <w:pStyle w:val="SemEspaamento"/>
              <w:jc w:val="both"/>
              <w:rPr>
                <w:sz w:val="20"/>
              </w:rPr>
            </w:pPr>
            <w:r w:rsidRPr="00337DE7">
              <w:rPr>
                <w:sz w:val="20"/>
              </w:rPr>
              <w:t>O objetivo principal é estimular o estudo da Matemática por meio da resolução de problemas que despertem o interesse e a curiosidade de professores e estudantes.</w:t>
            </w:r>
          </w:p>
        </w:tc>
      </w:tr>
      <w:tr w:rsidR="002B556E" w:rsidRPr="00E457FF" w14:paraId="687A14DA" w14:textId="77777777" w:rsidTr="00375015">
        <w:tc>
          <w:tcPr>
            <w:tcW w:w="2410" w:type="dxa"/>
            <w:shd w:val="clear" w:color="auto" w:fill="FFFFFF" w:themeFill="background1"/>
          </w:tcPr>
          <w:p w14:paraId="5761292A" w14:textId="77777777" w:rsidR="002B556E" w:rsidRPr="00375015" w:rsidRDefault="002B556E" w:rsidP="002B556E">
            <w:pPr>
              <w:pStyle w:val="SemEspaamento"/>
              <w:jc w:val="center"/>
              <w:rPr>
                <w:b/>
                <w:color w:val="4F6228" w:themeColor="accent3" w:themeShade="80"/>
              </w:rPr>
            </w:pPr>
          </w:p>
          <w:p w14:paraId="457501EE" w14:textId="77777777" w:rsidR="002B556E" w:rsidRPr="00375015" w:rsidRDefault="002B556E" w:rsidP="002B556E">
            <w:pPr>
              <w:pStyle w:val="SemEspaamento"/>
              <w:jc w:val="center"/>
              <w:rPr>
                <w:b/>
                <w:color w:val="4F6228" w:themeColor="accent3" w:themeShade="80"/>
              </w:rPr>
            </w:pPr>
          </w:p>
          <w:p w14:paraId="676C5A36" w14:textId="47551D54" w:rsidR="002B556E" w:rsidRPr="00375015" w:rsidRDefault="002B556E" w:rsidP="002B556E">
            <w:pPr>
              <w:pStyle w:val="SemEspaamento"/>
              <w:jc w:val="center"/>
              <w:rPr>
                <w:b/>
                <w:color w:val="4F6228" w:themeColor="accent3" w:themeShade="80"/>
              </w:rPr>
            </w:pPr>
            <w:r w:rsidRPr="00375015">
              <w:rPr>
                <w:b/>
                <w:color w:val="4F6228" w:themeColor="accent3" w:themeShade="80"/>
              </w:rPr>
              <w:t xml:space="preserve">Público </w:t>
            </w:r>
            <w:r w:rsidR="00516FBA" w:rsidRPr="00375015">
              <w:rPr>
                <w:b/>
                <w:color w:val="4F6228" w:themeColor="accent3" w:themeShade="80"/>
              </w:rPr>
              <w:t>Participante</w:t>
            </w:r>
          </w:p>
        </w:tc>
        <w:tc>
          <w:tcPr>
            <w:tcW w:w="7230" w:type="dxa"/>
            <w:shd w:val="clear" w:color="auto" w:fill="FFFFFF" w:themeFill="background1"/>
          </w:tcPr>
          <w:p w14:paraId="711C9C7F" w14:textId="77777777" w:rsidR="002B556E" w:rsidRPr="00337DE7" w:rsidRDefault="002B556E" w:rsidP="002B556E">
            <w:pPr>
              <w:pStyle w:val="SemEspaamento"/>
              <w:rPr>
                <w:sz w:val="20"/>
              </w:rPr>
            </w:pPr>
            <w:r w:rsidRPr="00337DE7">
              <w:rPr>
                <w:sz w:val="20"/>
              </w:rPr>
              <w:t>Os alunos que participam da OBMEP são divididos em três níveis:</w:t>
            </w:r>
          </w:p>
          <w:p w14:paraId="71ACBA4B" w14:textId="77777777" w:rsidR="002B556E" w:rsidRPr="00337DE7" w:rsidRDefault="002B556E" w:rsidP="002B556E">
            <w:pPr>
              <w:pStyle w:val="SemEspaamento"/>
              <w:rPr>
                <w:sz w:val="20"/>
              </w:rPr>
            </w:pPr>
            <w:r w:rsidRPr="00337DE7">
              <w:rPr>
                <w:sz w:val="20"/>
              </w:rPr>
              <w:t>• Nível 1 – estudantes de 6º ou 7º anos do Ensino Fundamental</w:t>
            </w:r>
          </w:p>
          <w:p w14:paraId="0A73C51D" w14:textId="77777777" w:rsidR="002B556E" w:rsidRPr="00337DE7" w:rsidRDefault="002B556E" w:rsidP="002B556E">
            <w:pPr>
              <w:pStyle w:val="SemEspaamento"/>
              <w:rPr>
                <w:sz w:val="20"/>
              </w:rPr>
            </w:pPr>
            <w:r w:rsidRPr="00337DE7">
              <w:rPr>
                <w:sz w:val="20"/>
              </w:rPr>
              <w:t>• Nível 2 – estudantes de 8º ou 9º anos do Ensino Fundamental</w:t>
            </w:r>
          </w:p>
          <w:p w14:paraId="0222232F" w14:textId="77777777" w:rsidR="00516FBA" w:rsidRDefault="002B556E" w:rsidP="00516FBA">
            <w:pPr>
              <w:pStyle w:val="SemEspaamento"/>
              <w:jc w:val="both"/>
              <w:rPr>
                <w:sz w:val="20"/>
              </w:rPr>
            </w:pPr>
            <w:r w:rsidRPr="00337DE7">
              <w:rPr>
                <w:sz w:val="20"/>
              </w:rPr>
              <w:t xml:space="preserve">Os alunos da Educação de Jovens e Adultos (EJA) do 6º ou 7º anos devem ser inscritos para as provas do Nível 1. </w:t>
            </w:r>
          </w:p>
          <w:p w14:paraId="42CDB3DE" w14:textId="5D0F74EE" w:rsidR="002B556E" w:rsidRPr="00337DE7" w:rsidRDefault="002B556E" w:rsidP="00516FBA">
            <w:pPr>
              <w:pStyle w:val="SemEspaamento"/>
              <w:jc w:val="both"/>
              <w:rPr>
                <w:sz w:val="20"/>
              </w:rPr>
            </w:pPr>
            <w:r w:rsidRPr="00337DE7">
              <w:rPr>
                <w:sz w:val="20"/>
              </w:rPr>
              <w:t>Alunos de EJA do 8º ou 9º anos devem ser inscritos para as provas no Nível 2.</w:t>
            </w:r>
          </w:p>
        </w:tc>
      </w:tr>
      <w:tr w:rsidR="00C11A7C" w:rsidRPr="00E457FF" w14:paraId="3CBD7C4E" w14:textId="77777777" w:rsidTr="00375015">
        <w:tc>
          <w:tcPr>
            <w:tcW w:w="2410" w:type="dxa"/>
            <w:shd w:val="clear" w:color="auto" w:fill="FFFFFF" w:themeFill="background1"/>
          </w:tcPr>
          <w:p w14:paraId="746A5434" w14:textId="77777777" w:rsidR="002B556E" w:rsidRPr="00375015" w:rsidRDefault="002B556E" w:rsidP="002B556E">
            <w:pPr>
              <w:pStyle w:val="SemEspaamento"/>
              <w:jc w:val="center"/>
              <w:rPr>
                <w:b/>
                <w:color w:val="4F6228" w:themeColor="accent3" w:themeShade="80"/>
              </w:rPr>
            </w:pPr>
          </w:p>
          <w:p w14:paraId="2E2D3ADD" w14:textId="77777777" w:rsidR="002B556E" w:rsidRPr="00375015" w:rsidRDefault="002B556E" w:rsidP="002B556E">
            <w:pPr>
              <w:pStyle w:val="SemEspaamento"/>
              <w:jc w:val="center"/>
              <w:rPr>
                <w:b/>
                <w:color w:val="4F6228" w:themeColor="accent3" w:themeShade="80"/>
              </w:rPr>
            </w:pPr>
          </w:p>
          <w:p w14:paraId="10FDFC71" w14:textId="24569ABD" w:rsidR="00C11A7C" w:rsidRPr="00375015" w:rsidRDefault="00C11A7C" w:rsidP="002B556E">
            <w:pPr>
              <w:pStyle w:val="SemEspaamento"/>
              <w:jc w:val="center"/>
              <w:rPr>
                <w:b/>
                <w:color w:val="4F6228" w:themeColor="accent3" w:themeShade="80"/>
              </w:rPr>
            </w:pPr>
            <w:r w:rsidRPr="00375015">
              <w:rPr>
                <w:b/>
                <w:color w:val="4F6228" w:themeColor="accent3" w:themeShade="80"/>
              </w:rPr>
              <w:t>Metodologia:</w:t>
            </w:r>
          </w:p>
        </w:tc>
        <w:tc>
          <w:tcPr>
            <w:tcW w:w="7230" w:type="dxa"/>
            <w:shd w:val="clear" w:color="auto" w:fill="FFFFFF" w:themeFill="background1"/>
          </w:tcPr>
          <w:p w14:paraId="14A0DD41" w14:textId="77777777" w:rsidR="00337DE7" w:rsidRPr="00337DE7" w:rsidRDefault="00337DE7" w:rsidP="00337DE7">
            <w:pPr>
              <w:pStyle w:val="NormalWeb"/>
              <w:shd w:val="clear" w:color="auto" w:fill="FFFFFF"/>
              <w:spacing w:before="0" w:beforeAutospacing="0" w:after="0" w:afterAutospacing="0"/>
              <w:jc w:val="both"/>
              <w:textAlignment w:val="baseline"/>
              <w:rPr>
                <w:rFonts w:asciiTheme="minorHAnsi" w:hAnsiTheme="minorHAnsi" w:cs="Open Sans"/>
                <w:color w:val="000000"/>
                <w:sz w:val="20"/>
              </w:rPr>
            </w:pPr>
            <w:r w:rsidRPr="00337DE7">
              <w:rPr>
                <w:rFonts w:asciiTheme="minorHAnsi" w:hAnsiTheme="minorHAnsi" w:cs="Open Sans"/>
                <w:color w:val="000000"/>
                <w:sz w:val="20"/>
              </w:rPr>
              <w:t>1ª Fase: Aplicação da prova objetiva, de 20 (vinte) questões, diferenciadas por níveis em cada escola inscrita. A correção é feita pelos professores das escolas, a partir de instruções e gabaritos elaborados pela OBMEP.</w:t>
            </w:r>
          </w:p>
          <w:p w14:paraId="7A54CDB8" w14:textId="77777777" w:rsidR="00337DE7" w:rsidRPr="00337DE7" w:rsidRDefault="00337DE7" w:rsidP="00337DE7">
            <w:pPr>
              <w:pStyle w:val="NormalWeb"/>
              <w:shd w:val="clear" w:color="auto" w:fill="FFFFFF"/>
              <w:spacing w:before="0" w:beforeAutospacing="0" w:after="0" w:afterAutospacing="0"/>
              <w:jc w:val="both"/>
              <w:textAlignment w:val="baseline"/>
              <w:rPr>
                <w:rFonts w:asciiTheme="minorHAnsi" w:hAnsiTheme="minorHAnsi" w:cs="Open Sans"/>
                <w:color w:val="000000"/>
                <w:sz w:val="20"/>
              </w:rPr>
            </w:pPr>
            <w:r w:rsidRPr="00337DE7">
              <w:rPr>
                <w:rFonts w:asciiTheme="minorHAnsi" w:hAnsiTheme="minorHAnsi" w:cs="Open Sans"/>
                <w:color w:val="000000"/>
                <w:sz w:val="20"/>
              </w:rPr>
              <w:t>2ª Fase: Prova discursiva contendo 6 (seis) questões, também diferenciadas por níveis, aplicada em centros escolhidos pela OBMEP. Participam dessa fase apenas os alunos classificados, segundo os critérios descritos no </w:t>
            </w:r>
            <w:r w:rsidRPr="00337DE7">
              <w:rPr>
                <w:rFonts w:asciiTheme="minorHAnsi" w:hAnsiTheme="minorHAnsi" w:cs="Open Sans"/>
                <w:bCs/>
                <w:color w:val="000000"/>
                <w:sz w:val="20"/>
                <w:bdr w:val="none" w:sz="0" w:space="0" w:color="auto" w:frame="1"/>
              </w:rPr>
              <w:t>Regulamento</w:t>
            </w:r>
            <w:r w:rsidRPr="00337DE7">
              <w:rPr>
                <w:rFonts w:asciiTheme="minorHAnsi" w:hAnsiTheme="minorHAnsi" w:cs="Open Sans"/>
                <w:color w:val="000000"/>
                <w:sz w:val="20"/>
              </w:rPr>
              <w:t>.</w:t>
            </w:r>
          </w:p>
          <w:p w14:paraId="7ACA44C7" w14:textId="1D523C92" w:rsidR="00C11A7C" w:rsidRPr="00337DE7" w:rsidRDefault="00C11A7C" w:rsidP="002B556E">
            <w:pPr>
              <w:pStyle w:val="SemEspaamento"/>
              <w:rPr>
                <w:sz w:val="20"/>
              </w:rPr>
            </w:pPr>
          </w:p>
        </w:tc>
      </w:tr>
    </w:tbl>
    <w:p w14:paraId="4A2F9CC5" w14:textId="41012A91" w:rsidR="005B172B" w:rsidRDefault="005B172B" w:rsidP="00062324">
      <w:pPr>
        <w:rPr>
          <w:rFonts w:asciiTheme="minorHAnsi" w:hAnsiTheme="minorHAnsi"/>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9624D3" w:rsidRPr="00E457FF" w14:paraId="5AF5B14F" w14:textId="77777777" w:rsidTr="00B75CE4">
        <w:trPr>
          <w:trHeight w:val="407"/>
        </w:trPr>
        <w:tc>
          <w:tcPr>
            <w:tcW w:w="9640" w:type="dxa"/>
            <w:gridSpan w:val="2"/>
            <w:shd w:val="clear" w:color="auto" w:fill="EAF1DD" w:themeFill="accent3" w:themeFillTint="33"/>
          </w:tcPr>
          <w:p w14:paraId="7AB0E841" w14:textId="0300213F" w:rsidR="009624D3" w:rsidRPr="00375015" w:rsidRDefault="009624D3" w:rsidP="00B75CE4">
            <w:pPr>
              <w:pStyle w:val="SemEspaamento"/>
              <w:jc w:val="center"/>
              <w:rPr>
                <w:b/>
                <w:color w:val="4F6228" w:themeColor="accent3" w:themeShade="80"/>
                <w:sz w:val="28"/>
              </w:rPr>
            </w:pPr>
            <w:r w:rsidRPr="00375015">
              <w:rPr>
                <w:b/>
                <w:color w:val="4F6228" w:themeColor="accent3" w:themeShade="80"/>
                <w:sz w:val="28"/>
              </w:rPr>
              <w:t xml:space="preserve">OLIMPÍADA </w:t>
            </w:r>
            <w:r>
              <w:rPr>
                <w:b/>
                <w:color w:val="4F6228" w:themeColor="accent3" w:themeShade="80"/>
                <w:sz w:val="28"/>
              </w:rPr>
              <w:t xml:space="preserve">MIRIM </w:t>
            </w:r>
            <w:r w:rsidRPr="00375015">
              <w:rPr>
                <w:b/>
                <w:color w:val="4F6228" w:themeColor="accent3" w:themeShade="80"/>
                <w:sz w:val="28"/>
              </w:rPr>
              <w:t xml:space="preserve">DE MATEMÁTICA </w:t>
            </w:r>
          </w:p>
          <w:p w14:paraId="6FCB07C3" w14:textId="4C906DA7" w:rsidR="009624D3" w:rsidRPr="00375015" w:rsidRDefault="009624D3" w:rsidP="009624D3">
            <w:pPr>
              <w:pStyle w:val="SemEspaamento"/>
              <w:jc w:val="center"/>
              <w:rPr>
                <w:b/>
                <w:color w:val="4F6228" w:themeColor="accent3" w:themeShade="80"/>
              </w:rPr>
            </w:pPr>
            <w:r w:rsidRPr="00375015">
              <w:rPr>
                <w:b/>
                <w:color w:val="4F6228" w:themeColor="accent3" w:themeShade="80"/>
                <w:sz w:val="28"/>
              </w:rPr>
              <w:t xml:space="preserve">DAS ESCOLAS PÚBLICAS </w:t>
            </w:r>
          </w:p>
        </w:tc>
      </w:tr>
      <w:tr w:rsidR="009624D3" w:rsidRPr="00E457FF" w14:paraId="6CF3BF03" w14:textId="77777777" w:rsidTr="00B75CE4">
        <w:trPr>
          <w:trHeight w:val="266"/>
        </w:trPr>
        <w:tc>
          <w:tcPr>
            <w:tcW w:w="2410" w:type="dxa"/>
            <w:shd w:val="clear" w:color="auto" w:fill="FFFFFF" w:themeFill="background1"/>
          </w:tcPr>
          <w:p w14:paraId="1EA00C14" w14:textId="77777777" w:rsidR="009624D3" w:rsidRPr="00375015" w:rsidRDefault="009624D3" w:rsidP="00B75CE4">
            <w:pPr>
              <w:pStyle w:val="SemEspaamento"/>
              <w:jc w:val="center"/>
              <w:rPr>
                <w:b/>
                <w:color w:val="4F6228" w:themeColor="accent3" w:themeShade="80"/>
              </w:rPr>
            </w:pPr>
            <w:r w:rsidRPr="00375015">
              <w:rPr>
                <w:b/>
                <w:color w:val="4F6228" w:themeColor="accent3" w:themeShade="80"/>
              </w:rPr>
              <w:t>Justificativa</w:t>
            </w:r>
          </w:p>
        </w:tc>
        <w:tc>
          <w:tcPr>
            <w:tcW w:w="7230" w:type="dxa"/>
            <w:shd w:val="clear" w:color="auto" w:fill="FFFFFF" w:themeFill="background1"/>
          </w:tcPr>
          <w:p w14:paraId="7CFC0FB6" w14:textId="76EAEBD7" w:rsidR="009624D3" w:rsidRPr="00D60BFE" w:rsidRDefault="00427242" w:rsidP="00427242">
            <w:pPr>
              <w:pStyle w:val="SemEspaamento"/>
              <w:jc w:val="both"/>
              <w:rPr>
                <w:rFonts w:cstheme="minorHAnsi"/>
                <w:b/>
                <w:color w:val="002060"/>
                <w:sz w:val="20"/>
              </w:rPr>
            </w:pPr>
            <w:r w:rsidRPr="00D60BFE">
              <w:rPr>
                <w:rFonts w:cstheme="minorHAnsi"/>
                <w:color w:val="000000"/>
                <w:sz w:val="20"/>
                <w:shd w:val="clear" w:color="auto" w:fill="FFFFFF"/>
              </w:rPr>
              <w:t xml:space="preserve">O Sucesso da OBMEP NÍVEL A, dedicada a alunos do 4º e do 5º ano do Ensino Fundamental, motivou o IMPA a criar a OLIMPÍADA MIRIM que buscará novos talentos da Matemática nos anos iniciais do Ensino Fundamental. </w:t>
            </w:r>
          </w:p>
        </w:tc>
      </w:tr>
      <w:tr w:rsidR="009624D3" w:rsidRPr="00E457FF" w14:paraId="0F7142EF" w14:textId="77777777" w:rsidTr="00B75CE4">
        <w:tc>
          <w:tcPr>
            <w:tcW w:w="2410" w:type="dxa"/>
            <w:shd w:val="clear" w:color="auto" w:fill="FFFFFF" w:themeFill="background1"/>
          </w:tcPr>
          <w:p w14:paraId="5DF3C6B5" w14:textId="77777777" w:rsidR="009624D3" w:rsidRPr="00375015" w:rsidRDefault="009624D3" w:rsidP="00B75CE4">
            <w:pPr>
              <w:pStyle w:val="SemEspaamento"/>
              <w:jc w:val="center"/>
              <w:rPr>
                <w:b/>
                <w:color w:val="4F6228" w:themeColor="accent3" w:themeShade="80"/>
              </w:rPr>
            </w:pPr>
          </w:p>
          <w:p w14:paraId="6C1AE7E4" w14:textId="77777777" w:rsidR="009624D3" w:rsidRPr="00375015" w:rsidRDefault="009624D3" w:rsidP="00B75CE4">
            <w:pPr>
              <w:pStyle w:val="SemEspaamento"/>
              <w:jc w:val="center"/>
              <w:rPr>
                <w:b/>
                <w:color w:val="4F6228" w:themeColor="accent3" w:themeShade="80"/>
              </w:rPr>
            </w:pPr>
            <w:r w:rsidRPr="00375015">
              <w:rPr>
                <w:b/>
                <w:color w:val="4F6228" w:themeColor="accent3" w:themeShade="80"/>
              </w:rPr>
              <w:t>Objetivo Geral:</w:t>
            </w:r>
          </w:p>
        </w:tc>
        <w:tc>
          <w:tcPr>
            <w:tcW w:w="7230" w:type="dxa"/>
            <w:shd w:val="clear" w:color="auto" w:fill="FFFFFF" w:themeFill="background1"/>
          </w:tcPr>
          <w:p w14:paraId="3C06877F" w14:textId="50F7B8C1" w:rsidR="00AC7ABD" w:rsidRPr="00D60BFE" w:rsidRDefault="00427242" w:rsidP="00AC7ABD">
            <w:pPr>
              <w:shd w:val="clear" w:color="auto" w:fill="FFFFFF"/>
              <w:jc w:val="both"/>
              <w:textAlignment w:val="baseline"/>
              <w:rPr>
                <w:rFonts w:asciiTheme="minorHAnsi" w:hAnsiTheme="minorHAnsi" w:cstheme="minorHAnsi"/>
                <w:spacing w:val="0"/>
                <w:position w:val="0"/>
                <w:sz w:val="20"/>
                <w:szCs w:val="22"/>
              </w:rPr>
            </w:pPr>
            <w:r w:rsidRPr="00D60BFE">
              <w:rPr>
                <w:rFonts w:asciiTheme="minorHAnsi" w:hAnsiTheme="minorHAnsi" w:cstheme="minorHAnsi"/>
                <w:sz w:val="20"/>
                <w:szCs w:val="22"/>
                <w:shd w:val="clear" w:color="auto" w:fill="FFFFFF"/>
              </w:rPr>
              <w:t> </w:t>
            </w:r>
            <w:r w:rsidR="00AC7ABD" w:rsidRPr="00427242">
              <w:rPr>
                <w:rFonts w:asciiTheme="minorHAnsi" w:hAnsiTheme="minorHAnsi" w:cstheme="minorHAnsi"/>
                <w:spacing w:val="0"/>
                <w:position w:val="0"/>
                <w:sz w:val="20"/>
                <w:szCs w:val="22"/>
              </w:rPr>
              <w:t>- Estimular e promover o estudo da Matemática;</w:t>
            </w:r>
          </w:p>
          <w:p w14:paraId="2DD65C82" w14:textId="77777777" w:rsidR="00AC7ABD" w:rsidRPr="00D60BFE" w:rsidRDefault="00AC7ABD" w:rsidP="00AC7ABD">
            <w:pPr>
              <w:shd w:val="clear" w:color="auto" w:fill="FFFFFF"/>
              <w:jc w:val="both"/>
              <w:textAlignment w:val="baseline"/>
              <w:rPr>
                <w:rFonts w:asciiTheme="minorHAnsi" w:hAnsiTheme="minorHAnsi" w:cstheme="minorHAnsi"/>
                <w:spacing w:val="0"/>
                <w:position w:val="0"/>
                <w:sz w:val="20"/>
                <w:szCs w:val="22"/>
              </w:rPr>
            </w:pPr>
            <w:r w:rsidRPr="00D60BFE">
              <w:rPr>
                <w:rFonts w:asciiTheme="minorHAnsi" w:hAnsiTheme="minorHAnsi" w:cstheme="minorHAnsi"/>
                <w:spacing w:val="0"/>
                <w:position w:val="0"/>
                <w:sz w:val="20"/>
                <w:szCs w:val="22"/>
              </w:rPr>
              <w:t xml:space="preserve">-  Estimular o estudo da matemática e identificar talentos na área. </w:t>
            </w:r>
          </w:p>
          <w:p w14:paraId="6188E183" w14:textId="77777777" w:rsidR="00AC7ABD" w:rsidRPr="00427242" w:rsidRDefault="00AC7ABD" w:rsidP="00AC7ABD">
            <w:pPr>
              <w:shd w:val="clear" w:color="auto" w:fill="FFFFFF"/>
              <w:jc w:val="both"/>
              <w:textAlignment w:val="baseline"/>
              <w:rPr>
                <w:rFonts w:asciiTheme="minorHAnsi" w:hAnsiTheme="minorHAnsi" w:cstheme="minorHAnsi"/>
                <w:spacing w:val="0"/>
                <w:position w:val="0"/>
                <w:sz w:val="20"/>
                <w:szCs w:val="22"/>
              </w:rPr>
            </w:pPr>
            <w:r w:rsidRPr="00427242">
              <w:rPr>
                <w:rFonts w:asciiTheme="minorHAnsi" w:hAnsiTheme="minorHAnsi" w:cstheme="minorHAnsi"/>
                <w:spacing w:val="0"/>
                <w:position w:val="0"/>
                <w:sz w:val="20"/>
                <w:szCs w:val="22"/>
              </w:rPr>
              <w:t>- Contribuir para a melhoria da qualidade da educação básica, possibilitando que um maior número de alunos brasileiros possa ter acesso a material didático de qualidade;</w:t>
            </w:r>
          </w:p>
          <w:p w14:paraId="5B403847" w14:textId="77777777" w:rsidR="00AC7ABD" w:rsidRPr="00427242" w:rsidRDefault="00AC7ABD" w:rsidP="00AC7ABD">
            <w:pPr>
              <w:shd w:val="clear" w:color="auto" w:fill="FFFFFF"/>
              <w:jc w:val="both"/>
              <w:textAlignment w:val="baseline"/>
              <w:rPr>
                <w:rFonts w:asciiTheme="minorHAnsi" w:hAnsiTheme="minorHAnsi" w:cstheme="minorHAnsi"/>
                <w:spacing w:val="0"/>
                <w:position w:val="0"/>
                <w:sz w:val="20"/>
                <w:szCs w:val="22"/>
              </w:rPr>
            </w:pPr>
            <w:r w:rsidRPr="00427242">
              <w:rPr>
                <w:rFonts w:asciiTheme="minorHAnsi" w:hAnsiTheme="minorHAnsi" w:cstheme="minorHAnsi"/>
                <w:spacing w:val="0"/>
                <w:position w:val="0"/>
                <w:sz w:val="20"/>
                <w:szCs w:val="22"/>
              </w:rPr>
              <w:t>- Identificar jovens talentos e incentivar seu ingresso em universidades, nas áreas científicas e tecnológicas;</w:t>
            </w:r>
          </w:p>
          <w:p w14:paraId="49BBE5E4" w14:textId="77777777" w:rsidR="00AC7ABD" w:rsidRPr="00427242" w:rsidRDefault="00AC7ABD" w:rsidP="00AC7ABD">
            <w:pPr>
              <w:shd w:val="clear" w:color="auto" w:fill="FFFFFF"/>
              <w:jc w:val="both"/>
              <w:textAlignment w:val="baseline"/>
              <w:rPr>
                <w:rFonts w:asciiTheme="minorHAnsi" w:hAnsiTheme="minorHAnsi" w:cstheme="minorHAnsi"/>
                <w:spacing w:val="0"/>
                <w:position w:val="0"/>
                <w:sz w:val="20"/>
                <w:szCs w:val="22"/>
              </w:rPr>
            </w:pPr>
            <w:r w:rsidRPr="00427242">
              <w:rPr>
                <w:rFonts w:asciiTheme="minorHAnsi" w:hAnsiTheme="minorHAnsi" w:cstheme="minorHAnsi"/>
                <w:spacing w:val="0"/>
                <w:position w:val="0"/>
                <w:sz w:val="20"/>
                <w:szCs w:val="22"/>
              </w:rPr>
              <w:t>- Incentivar o aperfeiçoamento dos professores das escolas públicas, contribuindo para a sua valorização profissional;</w:t>
            </w:r>
          </w:p>
          <w:p w14:paraId="486F3D76" w14:textId="77777777" w:rsidR="00AC7ABD" w:rsidRPr="00427242" w:rsidRDefault="00AC7ABD" w:rsidP="00AC7ABD">
            <w:pPr>
              <w:shd w:val="clear" w:color="auto" w:fill="FFFFFF"/>
              <w:jc w:val="both"/>
              <w:textAlignment w:val="baseline"/>
              <w:rPr>
                <w:rFonts w:asciiTheme="minorHAnsi" w:hAnsiTheme="minorHAnsi" w:cstheme="minorHAnsi"/>
                <w:spacing w:val="0"/>
                <w:position w:val="0"/>
                <w:sz w:val="20"/>
                <w:szCs w:val="22"/>
              </w:rPr>
            </w:pPr>
            <w:r w:rsidRPr="00427242">
              <w:rPr>
                <w:rFonts w:asciiTheme="minorHAnsi" w:hAnsiTheme="minorHAnsi" w:cstheme="minorHAnsi"/>
                <w:spacing w:val="0"/>
                <w:position w:val="0"/>
                <w:sz w:val="20"/>
                <w:szCs w:val="22"/>
              </w:rPr>
              <w:t>- Contribuir para a integração das escolas brasileiras com as universidades públicas, os institutos de pesquisa e com as sociedades científicas;</w:t>
            </w:r>
          </w:p>
          <w:p w14:paraId="5F3F035F" w14:textId="3AFADEB3" w:rsidR="009624D3" w:rsidRPr="00D60BFE" w:rsidRDefault="00AC7ABD" w:rsidP="00AC7ABD">
            <w:pPr>
              <w:pStyle w:val="SemEspaamento"/>
              <w:jc w:val="both"/>
              <w:rPr>
                <w:rFonts w:cstheme="minorHAnsi"/>
                <w:sz w:val="20"/>
              </w:rPr>
            </w:pPr>
            <w:r w:rsidRPr="00427242">
              <w:rPr>
                <w:rFonts w:cstheme="minorHAnsi"/>
                <w:sz w:val="20"/>
              </w:rPr>
              <w:t>- Promover a inclusão social por meio da difusão do conhecimento</w:t>
            </w:r>
            <w:r w:rsidRPr="00D60BFE">
              <w:rPr>
                <w:rFonts w:cstheme="minorHAnsi"/>
                <w:sz w:val="20"/>
              </w:rPr>
              <w:t>.</w:t>
            </w:r>
          </w:p>
        </w:tc>
      </w:tr>
      <w:tr w:rsidR="009624D3" w:rsidRPr="00E457FF" w14:paraId="0163EEFA" w14:textId="77777777" w:rsidTr="00B75CE4">
        <w:tc>
          <w:tcPr>
            <w:tcW w:w="2410" w:type="dxa"/>
            <w:shd w:val="clear" w:color="auto" w:fill="FFFFFF" w:themeFill="background1"/>
          </w:tcPr>
          <w:p w14:paraId="5DD9A8C1" w14:textId="7DF8BADD" w:rsidR="00AC7ABD" w:rsidRPr="00375015" w:rsidRDefault="009624D3" w:rsidP="00AC7ABD">
            <w:pPr>
              <w:pStyle w:val="SemEspaamento"/>
              <w:jc w:val="center"/>
              <w:rPr>
                <w:b/>
                <w:color w:val="4F6228" w:themeColor="accent3" w:themeShade="80"/>
              </w:rPr>
            </w:pPr>
            <w:r w:rsidRPr="00375015">
              <w:rPr>
                <w:b/>
                <w:color w:val="4F6228" w:themeColor="accent3" w:themeShade="80"/>
              </w:rPr>
              <w:t>Público Participante</w:t>
            </w:r>
          </w:p>
        </w:tc>
        <w:tc>
          <w:tcPr>
            <w:tcW w:w="7230" w:type="dxa"/>
            <w:shd w:val="clear" w:color="auto" w:fill="FFFFFF" w:themeFill="background1"/>
          </w:tcPr>
          <w:p w14:paraId="38BB3819" w14:textId="4AEF90AD" w:rsidR="009624D3" w:rsidRPr="00D60BFE" w:rsidRDefault="00AC7ABD" w:rsidP="00AC7ABD">
            <w:pPr>
              <w:pStyle w:val="SemEspaamento"/>
              <w:rPr>
                <w:rFonts w:cstheme="minorHAnsi"/>
                <w:sz w:val="20"/>
              </w:rPr>
            </w:pPr>
            <w:r w:rsidRPr="00D60BFE">
              <w:rPr>
                <w:sz w:val="20"/>
                <w:shd w:val="clear" w:color="auto" w:fill="FFFFFF"/>
              </w:rPr>
              <w:t>Estudantes do 2º, 3º, 4º e 5º anos.</w:t>
            </w:r>
          </w:p>
        </w:tc>
      </w:tr>
      <w:tr w:rsidR="009624D3" w:rsidRPr="00E457FF" w14:paraId="7446B1F5" w14:textId="77777777" w:rsidTr="00B75CE4">
        <w:tc>
          <w:tcPr>
            <w:tcW w:w="2410" w:type="dxa"/>
            <w:shd w:val="clear" w:color="auto" w:fill="FFFFFF" w:themeFill="background1"/>
          </w:tcPr>
          <w:p w14:paraId="71D3A2C4" w14:textId="77777777" w:rsidR="009624D3" w:rsidRPr="00375015" w:rsidRDefault="009624D3" w:rsidP="00B75CE4">
            <w:pPr>
              <w:pStyle w:val="SemEspaamento"/>
              <w:jc w:val="center"/>
              <w:rPr>
                <w:b/>
                <w:color w:val="4F6228" w:themeColor="accent3" w:themeShade="80"/>
              </w:rPr>
            </w:pPr>
          </w:p>
          <w:p w14:paraId="5F183103" w14:textId="77777777" w:rsidR="009624D3" w:rsidRPr="00375015" w:rsidRDefault="009624D3" w:rsidP="00B75CE4">
            <w:pPr>
              <w:pStyle w:val="SemEspaamento"/>
              <w:jc w:val="center"/>
              <w:rPr>
                <w:b/>
                <w:color w:val="4F6228" w:themeColor="accent3" w:themeShade="80"/>
              </w:rPr>
            </w:pPr>
          </w:p>
          <w:p w14:paraId="3E1D368D" w14:textId="77777777" w:rsidR="009624D3" w:rsidRPr="00375015" w:rsidRDefault="009624D3" w:rsidP="00B75CE4">
            <w:pPr>
              <w:pStyle w:val="SemEspaamento"/>
              <w:jc w:val="center"/>
              <w:rPr>
                <w:b/>
                <w:color w:val="4F6228" w:themeColor="accent3" w:themeShade="80"/>
              </w:rPr>
            </w:pPr>
            <w:r w:rsidRPr="00375015">
              <w:rPr>
                <w:b/>
                <w:color w:val="4F6228" w:themeColor="accent3" w:themeShade="80"/>
              </w:rPr>
              <w:t>Metodologia:</w:t>
            </w:r>
          </w:p>
        </w:tc>
        <w:tc>
          <w:tcPr>
            <w:tcW w:w="7230" w:type="dxa"/>
            <w:shd w:val="clear" w:color="auto" w:fill="FFFFFF" w:themeFill="background1"/>
          </w:tcPr>
          <w:p w14:paraId="3C0A5AB5" w14:textId="68854290" w:rsidR="009624D3" w:rsidRPr="00D60BFE" w:rsidRDefault="00AC7ABD" w:rsidP="00AC7ABD">
            <w:pPr>
              <w:pStyle w:val="SemEspaamento"/>
              <w:jc w:val="both"/>
              <w:rPr>
                <w:rFonts w:cstheme="minorHAnsi"/>
                <w:sz w:val="20"/>
              </w:rPr>
            </w:pPr>
            <w:r w:rsidRPr="00D60BFE">
              <w:rPr>
                <w:rFonts w:cstheme="minorHAnsi"/>
                <w:color w:val="202124"/>
                <w:sz w:val="20"/>
                <w:shd w:val="clear" w:color="auto" w:fill="FFFFFF"/>
              </w:rPr>
              <w:t>A Olimpíada Mirim é composta por </w:t>
            </w:r>
            <w:r w:rsidRPr="00D60BFE">
              <w:rPr>
                <w:rFonts w:cstheme="minorHAnsi"/>
                <w:b/>
                <w:bCs/>
                <w:color w:val="202124"/>
                <w:sz w:val="20"/>
                <w:shd w:val="clear" w:color="auto" w:fill="FFFFFF"/>
              </w:rPr>
              <w:t>duas fases</w:t>
            </w:r>
            <w:r w:rsidRPr="00D60BFE">
              <w:rPr>
                <w:rFonts w:cstheme="minorHAnsi"/>
                <w:color w:val="202124"/>
                <w:sz w:val="20"/>
                <w:shd w:val="clear" w:color="auto" w:fill="FFFFFF"/>
              </w:rPr>
              <w:t>, ambas aplicadas pelas escolas. A primeira etapa consiste em uma prova classificatória com 15 questões de múltipla escolha. Alunos classificados nesta etapa poderão participar da segunda fase, também composta de 15 questões objetivas.</w:t>
            </w:r>
          </w:p>
        </w:tc>
      </w:tr>
    </w:tbl>
    <w:p w14:paraId="64CAE666" w14:textId="318FD6C0" w:rsidR="009624D3" w:rsidRDefault="009624D3" w:rsidP="00062324">
      <w:pPr>
        <w:rPr>
          <w:rFonts w:asciiTheme="minorHAnsi" w:hAnsiTheme="minorHAnsi"/>
        </w:rPr>
      </w:pPr>
    </w:p>
    <w:p w14:paraId="1D9709ED" w14:textId="77777777" w:rsidR="009624D3" w:rsidRPr="00E457FF" w:rsidRDefault="009624D3" w:rsidP="00062324">
      <w:pPr>
        <w:rPr>
          <w:rFonts w:asciiTheme="minorHAnsi" w:hAnsiTheme="minorHAnsi"/>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C11A7C" w:rsidRPr="00E457FF" w14:paraId="32AED74D" w14:textId="77777777" w:rsidTr="00375015">
        <w:trPr>
          <w:trHeight w:val="407"/>
        </w:trPr>
        <w:tc>
          <w:tcPr>
            <w:tcW w:w="9640" w:type="dxa"/>
            <w:gridSpan w:val="2"/>
            <w:shd w:val="clear" w:color="auto" w:fill="EAF1DD" w:themeFill="accent3" w:themeFillTint="33"/>
          </w:tcPr>
          <w:p w14:paraId="41BF99C9" w14:textId="77777777" w:rsidR="00337DE7" w:rsidRPr="00375015" w:rsidRDefault="00245034" w:rsidP="00245034">
            <w:pPr>
              <w:pStyle w:val="SemEspaamento"/>
              <w:jc w:val="center"/>
              <w:rPr>
                <w:b/>
                <w:color w:val="4F6228" w:themeColor="accent3" w:themeShade="80"/>
                <w:sz w:val="28"/>
              </w:rPr>
            </w:pPr>
            <w:r w:rsidRPr="00375015">
              <w:rPr>
                <w:b/>
                <w:color w:val="4F6228" w:themeColor="accent3" w:themeShade="80"/>
                <w:sz w:val="28"/>
              </w:rPr>
              <w:t xml:space="preserve">OLIMPÍADA BRASILEIRA </w:t>
            </w:r>
          </w:p>
          <w:p w14:paraId="2128BB86" w14:textId="6E7B8CF5" w:rsidR="00C11A7C" w:rsidRPr="005149ED" w:rsidRDefault="00245034" w:rsidP="00245034">
            <w:pPr>
              <w:pStyle w:val="SemEspaamento"/>
              <w:jc w:val="center"/>
              <w:rPr>
                <w:b/>
                <w:color w:val="002060"/>
              </w:rPr>
            </w:pPr>
            <w:r w:rsidRPr="00375015">
              <w:rPr>
                <w:b/>
                <w:color w:val="4F6228" w:themeColor="accent3" w:themeShade="80"/>
                <w:sz w:val="28"/>
              </w:rPr>
              <w:t>DE LÍNGUA PORTUGUESA</w:t>
            </w:r>
          </w:p>
        </w:tc>
      </w:tr>
      <w:tr w:rsidR="00C11A7C" w:rsidRPr="00E457FF" w14:paraId="63DA0DD1" w14:textId="77777777" w:rsidTr="00375015">
        <w:tc>
          <w:tcPr>
            <w:tcW w:w="2410" w:type="dxa"/>
            <w:shd w:val="clear" w:color="auto" w:fill="FFFFFF" w:themeFill="background1"/>
          </w:tcPr>
          <w:p w14:paraId="05806A92" w14:textId="77777777" w:rsidR="00516FBA" w:rsidRPr="00375015" w:rsidRDefault="00516FBA" w:rsidP="007B51FE">
            <w:pPr>
              <w:pStyle w:val="SemEspaamento"/>
              <w:rPr>
                <w:b/>
                <w:color w:val="4F6228" w:themeColor="accent3" w:themeShade="80"/>
              </w:rPr>
            </w:pPr>
          </w:p>
          <w:p w14:paraId="21379766" w14:textId="77777777" w:rsidR="00C11A7C" w:rsidRPr="00375015" w:rsidRDefault="00C11A7C" w:rsidP="007B51FE">
            <w:pPr>
              <w:pStyle w:val="SemEspaamento"/>
              <w:rPr>
                <w:b/>
                <w:color w:val="4F6228" w:themeColor="accent3" w:themeShade="80"/>
              </w:rPr>
            </w:pPr>
            <w:r w:rsidRPr="00375015">
              <w:rPr>
                <w:b/>
                <w:color w:val="4F6228" w:themeColor="accent3" w:themeShade="80"/>
              </w:rPr>
              <w:t>Objetivo Geral:</w:t>
            </w:r>
          </w:p>
        </w:tc>
        <w:tc>
          <w:tcPr>
            <w:tcW w:w="7230" w:type="dxa"/>
          </w:tcPr>
          <w:p w14:paraId="6CB7D7AE" w14:textId="00FB9C98" w:rsidR="00C11A7C" w:rsidRPr="00AB5599" w:rsidRDefault="00337DE7" w:rsidP="00337DE7">
            <w:pPr>
              <w:pStyle w:val="SemEspaamento"/>
              <w:jc w:val="both"/>
              <w:rPr>
                <w:sz w:val="20"/>
              </w:rPr>
            </w:pPr>
            <w:r w:rsidRPr="00AB5599">
              <w:rPr>
                <w:sz w:val="20"/>
              </w:rPr>
              <w:t>A Olimpíada de Língua Portuguesa é um concurso de produção de textos para alunos de escolas públicas de todo o país. O tema das produções é “O lugar onde vivo”, que propicia aos alunos estreitar vínculos com a comunidade e aprofundar o conhecimento sobre a realidade local, contribuindo para o desenvolvimento de sua cidadania.</w:t>
            </w:r>
          </w:p>
        </w:tc>
      </w:tr>
      <w:tr w:rsidR="00C11A7C" w:rsidRPr="00E457FF" w14:paraId="5C64AB77" w14:textId="77777777" w:rsidTr="00375015">
        <w:tc>
          <w:tcPr>
            <w:tcW w:w="2410" w:type="dxa"/>
            <w:shd w:val="clear" w:color="auto" w:fill="FFFFFF" w:themeFill="background1"/>
          </w:tcPr>
          <w:p w14:paraId="2A85141E" w14:textId="77777777" w:rsidR="00516FBA" w:rsidRPr="00375015" w:rsidRDefault="00516FBA" w:rsidP="007B51FE">
            <w:pPr>
              <w:pStyle w:val="SemEspaamento"/>
              <w:rPr>
                <w:b/>
                <w:color w:val="4F6228" w:themeColor="accent3" w:themeShade="80"/>
              </w:rPr>
            </w:pPr>
          </w:p>
          <w:p w14:paraId="3F510270" w14:textId="3C6DE0B4" w:rsidR="00C11A7C" w:rsidRPr="00375015" w:rsidRDefault="00516FBA" w:rsidP="007B51FE">
            <w:pPr>
              <w:pStyle w:val="SemEspaamento"/>
              <w:rPr>
                <w:b/>
                <w:color w:val="4F6228" w:themeColor="accent3" w:themeShade="80"/>
              </w:rPr>
            </w:pPr>
            <w:r w:rsidRPr="00375015">
              <w:rPr>
                <w:b/>
                <w:color w:val="4F6228" w:themeColor="accent3" w:themeShade="80"/>
              </w:rPr>
              <w:t>Público Participante:</w:t>
            </w:r>
          </w:p>
        </w:tc>
        <w:tc>
          <w:tcPr>
            <w:tcW w:w="7230" w:type="dxa"/>
          </w:tcPr>
          <w:p w14:paraId="50675845" w14:textId="4B69EC78" w:rsidR="00516FBA" w:rsidRPr="00AB5599" w:rsidRDefault="00516FBA" w:rsidP="00516FBA">
            <w:pPr>
              <w:pStyle w:val="SemEspaamento"/>
              <w:jc w:val="both"/>
              <w:rPr>
                <w:sz w:val="20"/>
              </w:rPr>
            </w:pPr>
            <w:r w:rsidRPr="00AB5599">
              <w:rPr>
                <w:sz w:val="20"/>
              </w:rPr>
              <w:t xml:space="preserve">Poema -  5º ano do Ensino Fundamental </w:t>
            </w:r>
          </w:p>
          <w:p w14:paraId="27B23259" w14:textId="0364C1C2" w:rsidR="00516FBA" w:rsidRPr="00AB5599" w:rsidRDefault="00516FBA" w:rsidP="00516FBA">
            <w:pPr>
              <w:pStyle w:val="SemEspaamento"/>
              <w:jc w:val="both"/>
              <w:rPr>
                <w:sz w:val="20"/>
              </w:rPr>
            </w:pPr>
            <w:r w:rsidRPr="00AB5599">
              <w:rPr>
                <w:sz w:val="20"/>
              </w:rPr>
              <w:t xml:space="preserve">Memórias literárias - 6º e 7º anos do Ensino Fundamental </w:t>
            </w:r>
          </w:p>
          <w:p w14:paraId="21D751AA" w14:textId="39A18BE4" w:rsidR="00C11A7C" w:rsidRPr="00AB5599" w:rsidRDefault="00516FBA" w:rsidP="00516FBA">
            <w:pPr>
              <w:pStyle w:val="SemEspaamento"/>
              <w:jc w:val="both"/>
              <w:rPr>
                <w:sz w:val="20"/>
              </w:rPr>
            </w:pPr>
            <w:r w:rsidRPr="00AB5599">
              <w:rPr>
                <w:sz w:val="20"/>
              </w:rPr>
              <w:t>Crônica -  8º e 9º anos do Ensino Fundamental</w:t>
            </w:r>
          </w:p>
        </w:tc>
      </w:tr>
      <w:tr w:rsidR="00C11A7C" w:rsidRPr="00E457FF" w14:paraId="22A72D69" w14:textId="77777777" w:rsidTr="00375015">
        <w:tc>
          <w:tcPr>
            <w:tcW w:w="2410" w:type="dxa"/>
            <w:shd w:val="clear" w:color="auto" w:fill="FFFFFF" w:themeFill="background1"/>
          </w:tcPr>
          <w:p w14:paraId="4E619BC3" w14:textId="77777777" w:rsidR="00516FBA" w:rsidRPr="00375015" w:rsidRDefault="00516FBA" w:rsidP="007B51FE">
            <w:pPr>
              <w:pStyle w:val="SemEspaamento"/>
              <w:rPr>
                <w:b/>
                <w:color w:val="4F6228" w:themeColor="accent3" w:themeShade="80"/>
              </w:rPr>
            </w:pPr>
          </w:p>
          <w:p w14:paraId="1D12E3BA" w14:textId="77777777" w:rsidR="00C11A7C" w:rsidRPr="00375015" w:rsidRDefault="00C11A7C" w:rsidP="007B51FE">
            <w:pPr>
              <w:pStyle w:val="SemEspaamento"/>
              <w:rPr>
                <w:b/>
                <w:color w:val="4F6228" w:themeColor="accent3" w:themeShade="80"/>
              </w:rPr>
            </w:pPr>
            <w:r w:rsidRPr="00375015">
              <w:rPr>
                <w:b/>
                <w:color w:val="4F6228" w:themeColor="accent3" w:themeShade="80"/>
              </w:rPr>
              <w:t>Metodologia:</w:t>
            </w:r>
          </w:p>
        </w:tc>
        <w:tc>
          <w:tcPr>
            <w:tcW w:w="7230" w:type="dxa"/>
          </w:tcPr>
          <w:p w14:paraId="78B714D5" w14:textId="59A86395" w:rsidR="00C11A7C" w:rsidRPr="00AB5599" w:rsidRDefault="00516FBA" w:rsidP="00516FBA">
            <w:pPr>
              <w:pStyle w:val="SemEspaamento"/>
              <w:jc w:val="both"/>
              <w:rPr>
                <w:sz w:val="20"/>
              </w:rPr>
            </w:pPr>
            <w:r w:rsidRPr="00AB5599">
              <w:rPr>
                <w:sz w:val="20"/>
              </w:rPr>
              <w:t>Com o apoio dos Cadernos do Professor, os professores desenvolvem as oficinas com todos os alunos da turma, além de trabalhar com uma metodologia que aborda conceitos curriculares previstos no ensino da língua portuguesa, em consonância com a BNCC.</w:t>
            </w:r>
          </w:p>
        </w:tc>
      </w:tr>
    </w:tbl>
    <w:p w14:paraId="1D593F98" w14:textId="77777777" w:rsidR="00062324" w:rsidRPr="00E457FF" w:rsidRDefault="00062324" w:rsidP="00062324">
      <w:pPr>
        <w:rPr>
          <w:rFonts w:asciiTheme="minorHAnsi" w:hAnsiTheme="minorHAnsi"/>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C11A7C" w:rsidRPr="00E457FF" w14:paraId="6470AAC6" w14:textId="77777777" w:rsidTr="00375015">
        <w:trPr>
          <w:trHeight w:val="407"/>
        </w:trPr>
        <w:tc>
          <w:tcPr>
            <w:tcW w:w="9640" w:type="dxa"/>
            <w:gridSpan w:val="2"/>
            <w:shd w:val="clear" w:color="auto" w:fill="EAF1DD" w:themeFill="accent3" w:themeFillTint="33"/>
          </w:tcPr>
          <w:p w14:paraId="0285DCB5" w14:textId="11EF4E70" w:rsidR="00C11A7C" w:rsidRPr="005149ED" w:rsidRDefault="002B556E" w:rsidP="002B556E">
            <w:pPr>
              <w:pStyle w:val="SemEspaamento"/>
              <w:jc w:val="center"/>
              <w:rPr>
                <w:b/>
                <w:color w:val="002060"/>
              </w:rPr>
            </w:pPr>
            <w:r w:rsidRPr="00375015">
              <w:rPr>
                <w:b/>
                <w:color w:val="4F6228" w:themeColor="accent3" w:themeShade="80"/>
                <w:sz w:val="28"/>
              </w:rPr>
              <w:t>CONCURSO ROTARY CLUB DE REDAÇÃO</w:t>
            </w:r>
          </w:p>
        </w:tc>
      </w:tr>
      <w:tr w:rsidR="00C11A7C" w:rsidRPr="00E457FF" w14:paraId="427900B2" w14:textId="77777777" w:rsidTr="00375015">
        <w:trPr>
          <w:trHeight w:val="266"/>
        </w:trPr>
        <w:tc>
          <w:tcPr>
            <w:tcW w:w="2410" w:type="dxa"/>
            <w:shd w:val="clear" w:color="auto" w:fill="FFFFFF" w:themeFill="background1"/>
          </w:tcPr>
          <w:p w14:paraId="51544F6A" w14:textId="3E6985B3" w:rsidR="00C11A7C" w:rsidRPr="00375015" w:rsidRDefault="00A91828" w:rsidP="00A91828">
            <w:pPr>
              <w:pStyle w:val="SemEspaamento"/>
              <w:rPr>
                <w:b/>
                <w:color w:val="4F6228" w:themeColor="accent3" w:themeShade="80"/>
              </w:rPr>
            </w:pPr>
            <w:r w:rsidRPr="00375015">
              <w:rPr>
                <w:b/>
                <w:color w:val="4F6228" w:themeColor="accent3" w:themeShade="80"/>
              </w:rPr>
              <w:t>Objetivo Geral:</w:t>
            </w:r>
            <w:r w:rsidR="00C11A7C" w:rsidRPr="00375015">
              <w:rPr>
                <w:b/>
                <w:color w:val="4F6228" w:themeColor="accent3" w:themeShade="80"/>
              </w:rPr>
              <w:t xml:space="preserve"> </w:t>
            </w:r>
          </w:p>
        </w:tc>
        <w:tc>
          <w:tcPr>
            <w:tcW w:w="7230" w:type="dxa"/>
            <w:shd w:val="clear" w:color="auto" w:fill="FFFFFF" w:themeFill="background1"/>
          </w:tcPr>
          <w:p w14:paraId="2A776C0D" w14:textId="36C23B79" w:rsidR="00C11A7C" w:rsidRPr="00AB5599" w:rsidRDefault="001A2D37" w:rsidP="007B51FE">
            <w:pPr>
              <w:pStyle w:val="SemEspaamento"/>
              <w:rPr>
                <w:color w:val="002060"/>
                <w:sz w:val="20"/>
              </w:rPr>
            </w:pPr>
            <w:r w:rsidRPr="00AB5599">
              <w:rPr>
                <w:sz w:val="20"/>
              </w:rPr>
              <w:t>A ser definido no Edital do concurso.</w:t>
            </w:r>
          </w:p>
        </w:tc>
      </w:tr>
      <w:tr w:rsidR="00C11A7C" w:rsidRPr="00E457FF" w14:paraId="259E0120" w14:textId="77777777" w:rsidTr="00375015">
        <w:tc>
          <w:tcPr>
            <w:tcW w:w="2410" w:type="dxa"/>
            <w:shd w:val="clear" w:color="auto" w:fill="FFFFFF" w:themeFill="background1"/>
          </w:tcPr>
          <w:p w14:paraId="6C34D83F" w14:textId="77777777" w:rsidR="00A91828" w:rsidRPr="00375015" w:rsidRDefault="00A91828" w:rsidP="007B51FE">
            <w:pPr>
              <w:pStyle w:val="SemEspaamento"/>
              <w:rPr>
                <w:b/>
                <w:color w:val="4F6228" w:themeColor="accent3" w:themeShade="80"/>
              </w:rPr>
            </w:pPr>
          </w:p>
          <w:p w14:paraId="4258D7A2" w14:textId="77777777" w:rsidR="00A91828" w:rsidRPr="00375015" w:rsidRDefault="00A91828" w:rsidP="007B51FE">
            <w:pPr>
              <w:pStyle w:val="SemEspaamento"/>
              <w:rPr>
                <w:b/>
                <w:color w:val="4F6228" w:themeColor="accent3" w:themeShade="80"/>
              </w:rPr>
            </w:pPr>
          </w:p>
          <w:p w14:paraId="371C7B90" w14:textId="7E18EB9A" w:rsidR="00C11A7C" w:rsidRPr="00375015" w:rsidRDefault="00A91828" w:rsidP="007B51FE">
            <w:pPr>
              <w:pStyle w:val="SemEspaamento"/>
              <w:rPr>
                <w:b/>
                <w:color w:val="4F6228" w:themeColor="accent3" w:themeShade="80"/>
              </w:rPr>
            </w:pPr>
            <w:r w:rsidRPr="00375015">
              <w:rPr>
                <w:b/>
                <w:color w:val="4F6228" w:themeColor="accent3" w:themeShade="80"/>
              </w:rPr>
              <w:t>Público Participante:</w:t>
            </w:r>
          </w:p>
        </w:tc>
        <w:tc>
          <w:tcPr>
            <w:tcW w:w="7230" w:type="dxa"/>
          </w:tcPr>
          <w:p w14:paraId="32B63A62" w14:textId="4F71FD48" w:rsidR="00A91828" w:rsidRPr="00AB5599" w:rsidRDefault="00A91828" w:rsidP="00A91828">
            <w:pPr>
              <w:pStyle w:val="SemEspaamento"/>
              <w:rPr>
                <w:sz w:val="20"/>
                <w:szCs w:val="20"/>
              </w:rPr>
            </w:pPr>
            <w:r w:rsidRPr="00AB5599">
              <w:rPr>
                <w:sz w:val="20"/>
                <w:szCs w:val="20"/>
              </w:rPr>
              <w:t>Participação no Concurso de Redação e desenhos:</w:t>
            </w:r>
          </w:p>
          <w:p w14:paraId="13EA8664" w14:textId="77777777" w:rsidR="00A91828" w:rsidRPr="00AB5599" w:rsidRDefault="00A91828" w:rsidP="00A91828">
            <w:pPr>
              <w:pStyle w:val="SemEspaamento"/>
              <w:rPr>
                <w:sz w:val="20"/>
                <w:szCs w:val="20"/>
              </w:rPr>
            </w:pPr>
            <w:r w:rsidRPr="00AB5599">
              <w:rPr>
                <w:sz w:val="20"/>
                <w:szCs w:val="20"/>
              </w:rPr>
              <w:t>Educação Infantil: 6 meses a 5 anos e 11 meses - Desenhos</w:t>
            </w:r>
          </w:p>
          <w:p w14:paraId="27325411" w14:textId="77777777" w:rsidR="00A91828" w:rsidRPr="00AB5599" w:rsidRDefault="00A91828" w:rsidP="00A91828">
            <w:pPr>
              <w:pStyle w:val="SemEspaamento"/>
              <w:rPr>
                <w:sz w:val="20"/>
                <w:szCs w:val="20"/>
              </w:rPr>
            </w:pPr>
            <w:r w:rsidRPr="00AB5599">
              <w:rPr>
                <w:sz w:val="20"/>
                <w:szCs w:val="20"/>
              </w:rPr>
              <w:t>Ensino Fundamental I: 1º e 2º anos – Desenhos</w:t>
            </w:r>
          </w:p>
          <w:p w14:paraId="50CFCA52" w14:textId="77777777" w:rsidR="00A91828" w:rsidRPr="00AB5599" w:rsidRDefault="00A91828" w:rsidP="00A91828">
            <w:pPr>
              <w:pStyle w:val="SemEspaamento"/>
              <w:rPr>
                <w:sz w:val="20"/>
                <w:szCs w:val="20"/>
              </w:rPr>
            </w:pPr>
            <w:r w:rsidRPr="00AB5599">
              <w:rPr>
                <w:sz w:val="20"/>
                <w:szCs w:val="20"/>
              </w:rPr>
              <w:t>Ensino Fundamental I - 3º, 4º e 5º anos – Poemas</w:t>
            </w:r>
          </w:p>
          <w:p w14:paraId="4E9183D4" w14:textId="77777777" w:rsidR="00A91828" w:rsidRPr="00AB5599" w:rsidRDefault="00A91828" w:rsidP="00A91828">
            <w:pPr>
              <w:pStyle w:val="SemEspaamento"/>
              <w:rPr>
                <w:sz w:val="20"/>
                <w:szCs w:val="20"/>
              </w:rPr>
            </w:pPr>
            <w:r w:rsidRPr="00AB5599">
              <w:rPr>
                <w:sz w:val="20"/>
                <w:szCs w:val="20"/>
              </w:rPr>
              <w:t>Ensino Fundamental II: 6º e 7º - Redação – Juvenil I</w:t>
            </w:r>
          </w:p>
          <w:p w14:paraId="5ABD276A" w14:textId="3F7B4644" w:rsidR="00C11A7C" w:rsidRPr="00AB5599" w:rsidRDefault="00A91828" w:rsidP="00A91828">
            <w:pPr>
              <w:pStyle w:val="SemEspaamento"/>
              <w:rPr>
                <w:sz w:val="20"/>
              </w:rPr>
            </w:pPr>
            <w:r w:rsidRPr="00AB5599">
              <w:rPr>
                <w:sz w:val="20"/>
                <w:szCs w:val="20"/>
              </w:rPr>
              <w:t>Ensino Fundamental II: 8º e 9º - Redação – Juvenil II</w:t>
            </w:r>
          </w:p>
        </w:tc>
      </w:tr>
      <w:tr w:rsidR="00C11A7C" w:rsidRPr="00E457FF" w14:paraId="37E70E17" w14:textId="77777777" w:rsidTr="00375015">
        <w:tc>
          <w:tcPr>
            <w:tcW w:w="2410" w:type="dxa"/>
            <w:shd w:val="clear" w:color="auto" w:fill="FFFFFF" w:themeFill="background1"/>
          </w:tcPr>
          <w:p w14:paraId="399DE684" w14:textId="77777777" w:rsidR="00C11A7C" w:rsidRPr="00375015" w:rsidRDefault="00C11A7C" w:rsidP="007B51FE">
            <w:pPr>
              <w:pStyle w:val="SemEspaamento"/>
              <w:rPr>
                <w:b/>
                <w:color w:val="4F6228" w:themeColor="accent3" w:themeShade="80"/>
              </w:rPr>
            </w:pPr>
            <w:r w:rsidRPr="00375015">
              <w:rPr>
                <w:b/>
                <w:color w:val="4F6228" w:themeColor="accent3" w:themeShade="80"/>
              </w:rPr>
              <w:t xml:space="preserve">Objetivos Específicos: </w:t>
            </w:r>
          </w:p>
        </w:tc>
        <w:tc>
          <w:tcPr>
            <w:tcW w:w="7230" w:type="dxa"/>
          </w:tcPr>
          <w:p w14:paraId="79A13123" w14:textId="71E07B96" w:rsidR="00C11A7C" w:rsidRPr="00AB5599" w:rsidRDefault="001A2D37" w:rsidP="00A91828">
            <w:pPr>
              <w:pStyle w:val="SemEspaamento"/>
              <w:rPr>
                <w:sz w:val="20"/>
              </w:rPr>
            </w:pPr>
            <w:r w:rsidRPr="00AB5599">
              <w:rPr>
                <w:sz w:val="20"/>
              </w:rPr>
              <w:t>A ser definido no Edital do concurso.</w:t>
            </w:r>
          </w:p>
        </w:tc>
      </w:tr>
    </w:tbl>
    <w:p w14:paraId="2A8A59BD" w14:textId="189DEDDE" w:rsidR="00245034" w:rsidRDefault="00245034"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2A0A58" w:rsidRPr="00E457FF" w14:paraId="664D4EF5" w14:textId="77777777" w:rsidTr="00A042B9">
        <w:trPr>
          <w:trHeight w:val="407"/>
        </w:trPr>
        <w:tc>
          <w:tcPr>
            <w:tcW w:w="9640" w:type="dxa"/>
            <w:gridSpan w:val="2"/>
            <w:shd w:val="clear" w:color="auto" w:fill="EAF1DD" w:themeFill="accent3" w:themeFillTint="33"/>
          </w:tcPr>
          <w:p w14:paraId="41CCBBCC" w14:textId="7A9A6307" w:rsidR="002A0A58" w:rsidRPr="005149ED" w:rsidRDefault="002A0A58" w:rsidP="00AA1284">
            <w:pPr>
              <w:pStyle w:val="SemEspaamento"/>
              <w:jc w:val="center"/>
              <w:rPr>
                <w:b/>
                <w:color w:val="002060"/>
              </w:rPr>
            </w:pPr>
            <w:r w:rsidRPr="00BC6671">
              <w:rPr>
                <w:b/>
                <w:color w:val="4F6228" w:themeColor="accent3" w:themeShade="80"/>
                <w:sz w:val="28"/>
              </w:rPr>
              <w:t>GINCANA DE METARRECICLAGEM</w:t>
            </w:r>
          </w:p>
        </w:tc>
      </w:tr>
      <w:tr w:rsidR="002A0A58" w:rsidRPr="00E457FF" w14:paraId="0F54B9E8" w14:textId="77777777" w:rsidTr="00A042B9">
        <w:trPr>
          <w:trHeight w:val="266"/>
        </w:trPr>
        <w:tc>
          <w:tcPr>
            <w:tcW w:w="2410" w:type="dxa"/>
            <w:shd w:val="clear" w:color="auto" w:fill="FFFFFF" w:themeFill="background1"/>
          </w:tcPr>
          <w:p w14:paraId="3EDB02A4" w14:textId="77777777" w:rsidR="002A0A58" w:rsidRPr="00A042B9" w:rsidRDefault="002A0A58" w:rsidP="00AA128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39D64A1D" w14:textId="77777777" w:rsidR="00AB5599" w:rsidRPr="00AB5599" w:rsidRDefault="00AB5599" w:rsidP="00AB5599">
            <w:pPr>
              <w:pStyle w:val="SemEspaamento"/>
              <w:jc w:val="both"/>
              <w:rPr>
                <w:rFonts w:eastAsia="Calibri"/>
                <w:sz w:val="20"/>
              </w:rPr>
            </w:pPr>
            <w:r w:rsidRPr="00AB5599">
              <w:rPr>
                <w:rFonts w:eastAsia="Calibri"/>
                <w:sz w:val="20"/>
              </w:rPr>
              <w:t>A Gincana “Dia D Metarreciclagem", instituída pela ONG Programando o Futuro é informar questões sobre os resíduos materiais produzidos pelo descarte de equipamentos eletrônicos – Lixo Eletrônico, abordando esse fator como um problema ambiental, quando esses materiais não são descartados em local adequado para que tenha uma aplicação específica em um trabalho produtivo.</w:t>
            </w:r>
          </w:p>
          <w:p w14:paraId="73012E28" w14:textId="540F4715" w:rsidR="002A0A58" w:rsidRPr="00AB5599" w:rsidRDefault="002A0A58" w:rsidP="00AA1284">
            <w:pPr>
              <w:pStyle w:val="SemEspaamento"/>
              <w:rPr>
                <w:color w:val="FF0000"/>
                <w:sz w:val="20"/>
              </w:rPr>
            </w:pPr>
          </w:p>
        </w:tc>
      </w:tr>
      <w:tr w:rsidR="002A0A58" w:rsidRPr="00E457FF" w14:paraId="5266DD5E" w14:textId="77777777" w:rsidTr="00A042B9">
        <w:tc>
          <w:tcPr>
            <w:tcW w:w="2410" w:type="dxa"/>
            <w:shd w:val="clear" w:color="auto" w:fill="FFFFFF" w:themeFill="background1"/>
          </w:tcPr>
          <w:p w14:paraId="7A8D4142" w14:textId="77777777" w:rsidR="002A0A58" w:rsidRPr="00A042B9" w:rsidRDefault="002A0A58" w:rsidP="00AA1284">
            <w:pPr>
              <w:pStyle w:val="SemEspaamento"/>
              <w:rPr>
                <w:b/>
                <w:color w:val="4F6228" w:themeColor="accent3" w:themeShade="80"/>
              </w:rPr>
            </w:pPr>
            <w:r w:rsidRPr="00A042B9">
              <w:rPr>
                <w:b/>
                <w:color w:val="4F6228" w:themeColor="accent3" w:themeShade="80"/>
              </w:rPr>
              <w:t>Público Participante:</w:t>
            </w:r>
          </w:p>
        </w:tc>
        <w:tc>
          <w:tcPr>
            <w:tcW w:w="7230" w:type="dxa"/>
          </w:tcPr>
          <w:p w14:paraId="4D1C5147" w14:textId="78FE9BCB" w:rsidR="002A0A58" w:rsidRPr="00AB5599" w:rsidRDefault="00AB5599" w:rsidP="00AB5599">
            <w:pPr>
              <w:pStyle w:val="SemEspaamento"/>
              <w:jc w:val="both"/>
              <w:rPr>
                <w:color w:val="FF0000"/>
                <w:sz w:val="20"/>
              </w:rPr>
            </w:pPr>
            <w:r w:rsidRPr="00AB5599">
              <w:rPr>
                <w:rFonts w:eastAsia="Calibri"/>
                <w:sz w:val="20"/>
              </w:rPr>
              <w:t>A Gincana “Dia D Metarreciclagem” destina-se aos alunos das CMEIS, CEIS, Ensino Fundamental Anos Iniciais e Anos finais e Ensino Especial.</w:t>
            </w:r>
          </w:p>
        </w:tc>
      </w:tr>
      <w:tr w:rsidR="002A0A58" w:rsidRPr="00E457FF" w14:paraId="0D40ECE1" w14:textId="77777777" w:rsidTr="00A042B9">
        <w:tc>
          <w:tcPr>
            <w:tcW w:w="2410" w:type="dxa"/>
            <w:shd w:val="clear" w:color="auto" w:fill="FFFFFF" w:themeFill="background1"/>
          </w:tcPr>
          <w:p w14:paraId="4F47516A" w14:textId="77777777" w:rsidR="002A0A58" w:rsidRPr="00A042B9" w:rsidRDefault="002A0A58" w:rsidP="00AA1284">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7190BA18"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Mobilizar os diretores, coordenadores e professores das escolas públicas;</w:t>
            </w:r>
          </w:p>
          <w:p w14:paraId="584031BD"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Promover a divulgação para os alunos e pais participantes;</w:t>
            </w:r>
          </w:p>
          <w:p w14:paraId="31C105CA" w14:textId="77777777" w:rsidR="00AB5599" w:rsidRPr="00AB5599" w:rsidRDefault="00AB5599" w:rsidP="00AB5599">
            <w:pPr>
              <w:pStyle w:val="SemEspaamento"/>
              <w:numPr>
                <w:ilvl w:val="0"/>
                <w:numId w:val="38"/>
              </w:numPr>
              <w:jc w:val="both"/>
              <w:rPr>
                <w:rFonts w:eastAsia="Calibri"/>
                <w:sz w:val="20"/>
              </w:rPr>
            </w:pPr>
            <w:r w:rsidRPr="00AB5599">
              <w:rPr>
                <w:rFonts w:eastAsia="Calibri"/>
                <w:sz w:val="20"/>
              </w:rPr>
              <w:t>Realizar a coleta dos equipamentos, bem como a conferência da pontuação;</w:t>
            </w:r>
          </w:p>
          <w:p w14:paraId="7E0B296B" w14:textId="016CFAD3" w:rsidR="002A0A58" w:rsidRPr="00AB5599" w:rsidRDefault="00AB5599" w:rsidP="00AB5599">
            <w:pPr>
              <w:pStyle w:val="SemEspaamento"/>
              <w:numPr>
                <w:ilvl w:val="0"/>
                <w:numId w:val="38"/>
              </w:numPr>
              <w:jc w:val="both"/>
              <w:rPr>
                <w:color w:val="FF0000"/>
                <w:sz w:val="20"/>
              </w:rPr>
            </w:pPr>
            <w:r w:rsidRPr="00AB5599">
              <w:rPr>
                <w:rFonts w:eastAsia="Calibri"/>
                <w:sz w:val="20"/>
              </w:rPr>
              <w:t>Dar o destino adequando aos resíduos dos equipamentos coletados na GINCANA.</w:t>
            </w:r>
          </w:p>
        </w:tc>
      </w:tr>
    </w:tbl>
    <w:p w14:paraId="1257B112" w14:textId="77777777" w:rsidR="00C836E2" w:rsidRDefault="00C836E2"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2A0A58" w:rsidRPr="00E457FF" w14:paraId="0605BF97" w14:textId="77777777" w:rsidTr="00A042B9">
        <w:trPr>
          <w:trHeight w:val="407"/>
        </w:trPr>
        <w:tc>
          <w:tcPr>
            <w:tcW w:w="9640" w:type="dxa"/>
            <w:gridSpan w:val="2"/>
            <w:shd w:val="clear" w:color="auto" w:fill="EAF1DD" w:themeFill="accent3" w:themeFillTint="33"/>
          </w:tcPr>
          <w:p w14:paraId="305D4AA7" w14:textId="1B0DBDDA" w:rsidR="002A0A58" w:rsidRPr="005149ED" w:rsidRDefault="002A0A58" w:rsidP="00AA1284">
            <w:pPr>
              <w:pStyle w:val="SemEspaamento"/>
              <w:jc w:val="center"/>
              <w:rPr>
                <w:b/>
                <w:color w:val="002060"/>
              </w:rPr>
            </w:pPr>
            <w:bookmarkStart w:id="46" w:name="_Hlk125557017"/>
            <w:r w:rsidRPr="00A042B9">
              <w:rPr>
                <w:b/>
                <w:color w:val="4F6228" w:themeColor="accent3" w:themeShade="80"/>
                <w:sz w:val="28"/>
              </w:rPr>
              <w:t>SEMANA DE COMBATE À VIOLÊNCIA CONTRA A MULHER</w:t>
            </w:r>
          </w:p>
        </w:tc>
      </w:tr>
      <w:tr w:rsidR="002A0A58" w:rsidRPr="00E457FF" w14:paraId="5CC5603B" w14:textId="77777777" w:rsidTr="00A042B9">
        <w:trPr>
          <w:trHeight w:val="266"/>
        </w:trPr>
        <w:tc>
          <w:tcPr>
            <w:tcW w:w="2410" w:type="dxa"/>
            <w:shd w:val="clear" w:color="auto" w:fill="FFFFFF" w:themeFill="background1"/>
          </w:tcPr>
          <w:p w14:paraId="2593ABF2" w14:textId="77777777" w:rsidR="002A0A58" w:rsidRPr="00A042B9" w:rsidRDefault="002A0A58" w:rsidP="00AA128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2D381D36" w14:textId="758D6955" w:rsidR="002A0A58" w:rsidRPr="00B45E1B" w:rsidRDefault="00B45E1B" w:rsidP="00B45E1B">
            <w:pPr>
              <w:pStyle w:val="SemEspaamento"/>
              <w:jc w:val="both"/>
              <w:rPr>
                <w:sz w:val="20"/>
                <w:szCs w:val="20"/>
              </w:rPr>
            </w:pPr>
            <w:r w:rsidRPr="00B45E1B">
              <w:rPr>
                <w:sz w:val="20"/>
                <w:szCs w:val="20"/>
              </w:rPr>
              <w:t xml:space="preserve">O objetivo da semana é promover atividades para difundir conhecimento sobre a </w:t>
            </w:r>
            <w:r w:rsidRPr="00B45E1B">
              <w:rPr>
                <w:rFonts w:cstheme="minorHAnsi"/>
                <w:sz w:val="20"/>
                <w:szCs w:val="20"/>
              </w:rPr>
              <w:t>Lei Maria da Penha</w:t>
            </w:r>
            <w:r w:rsidRPr="00B45E1B">
              <w:rPr>
                <w:sz w:val="20"/>
                <w:szCs w:val="20"/>
              </w:rPr>
              <w:t xml:space="preserve"> e os mecanismos de assistência e de denúncias existentes contra violência doméstica; integrar a comunidade no combate à violência contra a mulher; capacitar educadores; impulsionar a reflexão crítica entre estudantes, profissionais da educação e comunidade escolar sobre a prevenção e o combate à violência contra a mulher; entre outros.</w:t>
            </w:r>
          </w:p>
        </w:tc>
      </w:tr>
      <w:tr w:rsidR="002A0A58" w:rsidRPr="00E457FF" w14:paraId="1D23E3AD" w14:textId="77777777" w:rsidTr="00A042B9">
        <w:tc>
          <w:tcPr>
            <w:tcW w:w="2410" w:type="dxa"/>
            <w:shd w:val="clear" w:color="auto" w:fill="FFFFFF" w:themeFill="background1"/>
          </w:tcPr>
          <w:p w14:paraId="55CD60EB" w14:textId="77777777" w:rsidR="002A0A58" w:rsidRPr="00A042B9" w:rsidRDefault="002A0A58" w:rsidP="00AA1284">
            <w:pPr>
              <w:pStyle w:val="SemEspaamento"/>
              <w:rPr>
                <w:b/>
                <w:color w:val="4F6228" w:themeColor="accent3" w:themeShade="80"/>
              </w:rPr>
            </w:pPr>
            <w:r w:rsidRPr="00A042B9">
              <w:rPr>
                <w:b/>
                <w:color w:val="4F6228" w:themeColor="accent3" w:themeShade="80"/>
              </w:rPr>
              <w:t>Público Participante:</w:t>
            </w:r>
          </w:p>
        </w:tc>
        <w:tc>
          <w:tcPr>
            <w:tcW w:w="7230" w:type="dxa"/>
          </w:tcPr>
          <w:p w14:paraId="5C860969" w14:textId="3393E28F" w:rsidR="002A0A58" w:rsidRPr="00F14ADE" w:rsidRDefault="00F14ADE" w:rsidP="00AA1284">
            <w:pPr>
              <w:pStyle w:val="SemEspaamento"/>
              <w:rPr>
                <w:sz w:val="20"/>
              </w:rPr>
            </w:pPr>
            <w:r w:rsidRPr="00F14ADE">
              <w:rPr>
                <w:sz w:val="20"/>
              </w:rPr>
              <w:t>Estudantes de todos os níveis e modalidades da Educação Básica Municipal.</w:t>
            </w:r>
          </w:p>
        </w:tc>
      </w:tr>
      <w:tr w:rsidR="002A0A58" w:rsidRPr="00E457FF" w14:paraId="373DBA0B" w14:textId="77777777" w:rsidTr="00A042B9">
        <w:tc>
          <w:tcPr>
            <w:tcW w:w="2410" w:type="dxa"/>
            <w:shd w:val="clear" w:color="auto" w:fill="FFFFFF" w:themeFill="background1"/>
          </w:tcPr>
          <w:p w14:paraId="04E23839" w14:textId="77777777" w:rsidR="002A0A58" w:rsidRPr="00A042B9" w:rsidRDefault="002A0A58" w:rsidP="00AA1284">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7593840C" w14:textId="7A34DB4A" w:rsidR="002A0A58" w:rsidRPr="002A0A58" w:rsidRDefault="00F14ADE" w:rsidP="00F14ADE">
            <w:pPr>
              <w:jc w:val="both"/>
              <w:rPr>
                <w:color w:val="FF0000"/>
              </w:rPr>
            </w:pPr>
            <w:r>
              <w:rPr>
                <w:rFonts w:asciiTheme="minorHAnsi" w:hAnsiTheme="minorHAnsi" w:cstheme="minorHAnsi"/>
                <w:color w:val="auto"/>
                <w:spacing w:val="0"/>
                <w:position w:val="0"/>
                <w:sz w:val="20"/>
                <w:szCs w:val="20"/>
              </w:rPr>
              <w:t xml:space="preserve">Trabalhar </w:t>
            </w:r>
            <w:r w:rsidR="00B45E1B" w:rsidRPr="00B45E1B">
              <w:rPr>
                <w:rFonts w:asciiTheme="minorHAnsi" w:hAnsiTheme="minorHAnsi" w:cstheme="minorHAnsi"/>
                <w:color w:val="auto"/>
                <w:spacing w:val="0"/>
                <w:position w:val="0"/>
                <w:sz w:val="20"/>
                <w:szCs w:val="20"/>
              </w:rPr>
              <w:t>no currículo da educação</w:t>
            </w:r>
            <w:r w:rsidR="00B45E1B" w:rsidRPr="00B45E1B">
              <w:rPr>
                <w:rFonts w:ascii="Times New Roman" w:hAnsi="Times New Roman" w:cs="Times New Roman"/>
                <w:color w:val="auto"/>
                <w:spacing w:val="0"/>
                <w:position w:val="0"/>
              </w:rPr>
              <w:t xml:space="preserve"> </w:t>
            </w:r>
            <w:r w:rsidR="00B45E1B" w:rsidRPr="00B45E1B">
              <w:rPr>
                <w:rFonts w:asciiTheme="minorHAnsi" w:hAnsiTheme="minorHAnsi" w:cstheme="minorHAnsi"/>
                <w:color w:val="auto"/>
                <w:spacing w:val="0"/>
                <w:position w:val="0"/>
                <w:sz w:val="20"/>
              </w:rPr>
              <w:t>básica, conteúdos relativos aos direitos humanos e à prevenção de todas as formas de violência contra a criança, o adolescente e a mulher. Os temas deverão ser tratados de forma transversal</w:t>
            </w:r>
            <w:r>
              <w:rPr>
                <w:rFonts w:asciiTheme="minorHAnsi" w:hAnsiTheme="minorHAnsi" w:cstheme="minorHAnsi"/>
                <w:color w:val="auto"/>
                <w:spacing w:val="0"/>
                <w:position w:val="0"/>
                <w:sz w:val="20"/>
              </w:rPr>
              <w:t>.</w:t>
            </w:r>
          </w:p>
        </w:tc>
      </w:tr>
      <w:bookmarkEnd w:id="46"/>
    </w:tbl>
    <w:p w14:paraId="68C007D9" w14:textId="2636A41E"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312749" w:rsidRPr="00E457FF" w14:paraId="284234EF" w14:textId="77777777" w:rsidTr="00A042B9">
        <w:trPr>
          <w:trHeight w:val="407"/>
        </w:trPr>
        <w:tc>
          <w:tcPr>
            <w:tcW w:w="9640" w:type="dxa"/>
            <w:gridSpan w:val="2"/>
            <w:shd w:val="clear" w:color="auto" w:fill="EAF1DD" w:themeFill="accent3" w:themeFillTint="33"/>
          </w:tcPr>
          <w:p w14:paraId="0EF6AC71" w14:textId="37DBA9FC" w:rsidR="00312749" w:rsidRPr="005149ED" w:rsidRDefault="00312749" w:rsidP="00B916BB">
            <w:pPr>
              <w:pStyle w:val="SemEspaamento"/>
              <w:jc w:val="center"/>
              <w:rPr>
                <w:b/>
                <w:color w:val="002060"/>
              </w:rPr>
            </w:pPr>
            <w:r w:rsidRPr="00A042B9">
              <w:rPr>
                <w:b/>
                <w:color w:val="4F6228" w:themeColor="accent3" w:themeShade="80"/>
                <w:sz w:val="28"/>
              </w:rPr>
              <w:t>PROGRAMA SAÚDE NA ESCOLA</w:t>
            </w:r>
            <w:r w:rsidR="00AB5599" w:rsidRPr="00A042B9">
              <w:rPr>
                <w:b/>
                <w:color w:val="4F6228" w:themeColor="accent3" w:themeShade="80"/>
                <w:sz w:val="28"/>
              </w:rPr>
              <w:t xml:space="preserve"> - PSE</w:t>
            </w:r>
          </w:p>
        </w:tc>
      </w:tr>
      <w:tr w:rsidR="00312749" w:rsidRPr="00E457FF" w14:paraId="1EB7F8DE" w14:textId="77777777" w:rsidTr="00A042B9">
        <w:trPr>
          <w:trHeight w:val="266"/>
        </w:trPr>
        <w:tc>
          <w:tcPr>
            <w:tcW w:w="2410" w:type="dxa"/>
            <w:shd w:val="clear" w:color="auto" w:fill="FFFFFF" w:themeFill="background1"/>
          </w:tcPr>
          <w:p w14:paraId="0EF56C0D" w14:textId="77777777" w:rsidR="00312749" w:rsidRPr="00A042B9" w:rsidRDefault="00312749" w:rsidP="00B916BB">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783EDD2D" w14:textId="4E70EED2" w:rsidR="00312749" w:rsidRPr="007A5478" w:rsidRDefault="007A5478" w:rsidP="007A5478">
            <w:pPr>
              <w:shd w:val="clear" w:color="auto" w:fill="FFFFFF"/>
              <w:jc w:val="both"/>
              <w:textAlignment w:val="baseline"/>
              <w:rPr>
                <w:color w:val="FF0000"/>
                <w:sz w:val="20"/>
              </w:rPr>
            </w:pPr>
            <w:r w:rsidRPr="007A5478">
              <w:rPr>
                <w:rFonts w:ascii="Calibri" w:hAnsi="Calibri" w:cs="Calibri"/>
                <w:spacing w:val="0"/>
                <w:position w:val="0"/>
                <w:sz w:val="20"/>
                <w:szCs w:val="22"/>
              </w:rPr>
              <w:t>O PSE tem como objetivo contribuir para a formação integral dos estudantes por meio de ações de promoção, prevenção e atenção à saúde, com vistas ao enfrentamento das vulnerabilidades que comprometem o pleno desenvolvimento de crianças e jovens da rede pública de ensino.</w:t>
            </w:r>
          </w:p>
        </w:tc>
      </w:tr>
      <w:tr w:rsidR="00312749" w:rsidRPr="00E457FF" w14:paraId="7A721C3E" w14:textId="77777777" w:rsidTr="00A042B9">
        <w:tc>
          <w:tcPr>
            <w:tcW w:w="2410" w:type="dxa"/>
            <w:shd w:val="clear" w:color="auto" w:fill="FFFFFF" w:themeFill="background1"/>
          </w:tcPr>
          <w:p w14:paraId="12D31752" w14:textId="77777777" w:rsidR="00312749" w:rsidRPr="00A042B9" w:rsidRDefault="00312749" w:rsidP="00B916BB">
            <w:pPr>
              <w:pStyle w:val="SemEspaamento"/>
              <w:rPr>
                <w:b/>
                <w:color w:val="4F6228" w:themeColor="accent3" w:themeShade="80"/>
              </w:rPr>
            </w:pPr>
          </w:p>
          <w:p w14:paraId="473260E2" w14:textId="77777777" w:rsidR="00312749" w:rsidRPr="00A042B9" w:rsidRDefault="00312749" w:rsidP="00B916BB">
            <w:pPr>
              <w:pStyle w:val="SemEspaamento"/>
              <w:rPr>
                <w:b/>
                <w:color w:val="4F6228" w:themeColor="accent3" w:themeShade="80"/>
              </w:rPr>
            </w:pPr>
          </w:p>
          <w:p w14:paraId="72BB8B80" w14:textId="77777777" w:rsidR="00312749" w:rsidRPr="00A042B9" w:rsidRDefault="00312749" w:rsidP="00B916BB">
            <w:pPr>
              <w:pStyle w:val="SemEspaamento"/>
              <w:rPr>
                <w:b/>
                <w:color w:val="4F6228" w:themeColor="accent3" w:themeShade="80"/>
              </w:rPr>
            </w:pPr>
            <w:r w:rsidRPr="00A042B9">
              <w:rPr>
                <w:b/>
                <w:color w:val="4F6228" w:themeColor="accent3" w:themeShade="80"/>
              </w:rPr>
              <w:t>Público Participante:</w:t>
            </w:r>
          </w:p>
        </w:tc>
        <w:tc>
          <w:tcPr>
            <w:tcW w:w="7230" w:type="dxa"/>
          </w:tcPr>
          <w:p w14:paraId="1FE39FB1" w14:textId="48E922A4" w:rsidR="00312749" w:rsidRPr="007A5478" w:rsidRDefault="007A5478" w:rsidP="007A5478">
            <w:pPr>
              <w:pStyle w:val="SemEspaamento"/>
              <w:jc w:val="both"/>
              <w:rPr>
                <w:color w:val="FF0000"/>
                <w:sz w:val="20"/>
              </w:rPr>
            </w:pPr>
            <w:r w:rsidRPr="007A5478">
              <w:rPr>
                <w:rFonts w:cstheme="minorHAnsi"/>
                <w:sz w:val="20"/>
                <w:szCs w:val="21"/>
              </w:rPr>
              <w:t>O público beneficiário do PSE são os estudantes da Educação Básica, gestores e profissionais de educação e saúde, comunidade escolar e, de forma mais amplificada, estudantes da Rede Federal de Educação Profissional e Tecnológica e da Educação de Jovens e Adultos (EJA).</w:t>
            </w:r>
          </w:p>
        </w:tc>
      </w:tr>
      <w:tr w:rsidR="00312749" w:rsidRPr="00E457FF" w14:paraId="5D20F863" w14:textId="77777777" w:rsidTr="00A042B9">
        <w:tc>
          <w:tcPr>
            <w:tcW w:w="2410" w:type="dxa"/>
            <w:shd w:val="clear" w:color="auto" w:fill="FFFFFF" w:themeFill="background1"/>
          </w:tcPr>
          <w:p w14:paraId="06B279A7" w14:textId="77777777" w:rsidR="00312749" w:rsidRPr="00A042B9" w:rsidRDefault="00312749" w:rsidP="00B916BB">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3478EB68" w14:textId="71DCCCC9" w:rsidR="007A5478" w:rsidRPr="007A5478" w:rsidRDefault="007A5478" w:rsidP="007A5478">
            <w:pPr>
              <w:pStyle w:val="SemEspaamento"/>
              <w:jc w:val="both"/>
              <w:rPr>
                <w:sz w:val="20"/>
                <w:shd w:val="clear" w:color="auto" w:fill="FFFFFF"/>
              </w:rPr>
            </w:pPr>
            <w:r w:rsidRPr="007A5478">
              <w:rPr>
                <w:sz w:val="20"/>
                <w:shd w:val="clear" w:color="auto" w:fill="FFFFFF"/>
              </w:rPr>
              <w:t>O planejamento destas ações do PSE considera: o contexto escolar e social, o diagnóstico local em saúde do escolar e a capacidade operativa em saúde do escolar.</w:t>
            </w:r>
          </w:p>
          <w:p w14:paraId="40A87193" w14:textId="77777777" w:rsidR="007A5478" w:rsidRPr="007A5478" w:rsidRDefault="007A5478" w:rsidP="007A5478">
            <w:pPr>
              <w:pStyle w:val="SemEspaamento"/>
              <w:jc w:val="both"/>
              <w:rPr>
                <w:sz w:val="20"/>
              </w:rPr>
            </w:pPr>
            <w:r w:rsidRPr="007A5478">
              <w:rPr>
                <w:sz w:val="20"/>
              </w:rPr>
              <w:t>Para alcançar estes propósitos o PSE foi constituído por cinco componentes:</w:t>
            </w:r>
          </w:p>
          <w:p w14:paraId="1919F836" w14:textId="12E4CE32" w:rsidR="007A5478" w:rsidRPr="007A5478" w:rsidRDefault="007A5478" w:rsidP="007A5478">
            <w:pPr>
              <w:pStyle w:val="SemEspaamento"/>
              <w:jc w:val="both"/>
              <w:rPr>
                <w:sz w:val="20"/>
              </w:rPr>
            </w:pPr>
            <w:r w:rsidRPr="007A5478">
              <w:rPr>
                <w:sz w:val="20"/>
              </w:rPr>
              <w:t>a) Avaliação das Condições de Saúde das crianças, adolescentes e jovens que estão na escola pública;</w:t>
            </w:r>
          </w:p>
          <w:p w14:paraId="1453E0FF" w14:textId="40DD5AD8" w:rsidR="007A5478" w:rsidRPr="007A5478" w:rsidRDefault="007A5478" w:rsidP="007A5478">
            <w:pPr>
              <w:pStyle w:val="SemEspaamento"/>
              <w:jc w:val="both"/>
              <w:rPr>
                <w:sz w:val="20"/>
              </w:rPr>
            </w:pPr>
            <w:r w:rsidRPr="007A5478">
              <w:rPr>
                <w:sz w:val="20"/>
              </w:rPr>
              <w:t>b) Promoção da Saúde e de atividades de Prevenção;</w:t>
            </w:r>
          </w:p>
          <w:p w14:paraId="70EB6502" w14:textId="45A7460F" w:rsidR="007A5478" w:rsidRPr="007A5478" w:rsidRDefault="007A5478" w:rsidP="007A5478">
            <w:pPr>
              <w:pStyle w:val="SemEspaamento"/>
              <w:jc w:val="both"/>
              <w:rPr>
                <w:sz w:val="20"/>
              </w:rPr>
            </w:pPr>
            <w:r w:rsidRPr="007A5478">
              <w:rPr>
                <w:sz w:val="20"/>
              </w:rPr>
              <w:t>c) Educação Permanente e Capacitação dos Profissionais da Educação e da Saúde e de Jovens;</w:t>
            </w:r>
          </w:p>
          <w:p w14:paraId="118EFDC8" w14:textId="2EDFA9C5" w:rsidR="007A5478" w:rsidRPr="007A5478" w:rsidRDefault="007A5478" w:rsidP="007A5478">
            <w:pPr>
              <w:pStyle w:val="SemEspaamento"/>
              <w:jc w:val="both"/>
              <w:rPr>
                <w:sz w:val="20"/>
              </w:rPr>
            </w:pPr>
            <w:r w:rsidRPr="007A5478">
              <w:rPr>
                <w:sz w:val="20"/>
              </w:rPr>
              <w:t>d) Monitoramento e Avaliação da Saúde dos Estudantes;</w:t>
            </w:r>
          </w:p>
          <w:p w14:paraId="07F1AA5A" w14:textId="77D93360" w:rsidR="00312749" w:rsidRPr="007A5478" w:rsidRDefault="007A5478" w:rsidP="007A5478">
            <w:pPr>
              <w:pStyle w:val="SemEspaamento"/>
              <w:jc w:val="both"/>
              <w:rPr>
                <w:sz w:val="20"/>
              </w:rPr>
            </w:pPr>
            <w:r w:rsidRPr="007A5478">
              <w:rPr>
                <w:sz w:val="20"/>
              </w:rPr>
              <w:t>e) Monitoramento e Avaliação do Programa.</w:t>
            </w:r>
          </w:p>
        </w:tc>
      </w:tr>
      <w:tr w:rsidR="00312749" w:rsidRPr="00E457FF" w14:paraId="213C15B7" w14:textId="77777777" w:rsidTr="00A042B9">
        <w:tc>
          <w:tcPr>
            <w:tcW w:w="2410" w:type="dxa"/>
            <w:shd w:val="clear" w:color="auto" w:fill="FFFFFF" w:themeFill="background1"/>
          </w:tcPr>
          <w:p w14:paraId="41C11DDD" w14:textId="787DDC98" w:rsidR="00312749" w:rsidRPr="00A042B9" w:rsidRDefault="00312749" w:rsidP="00B916BB">
            <w:pPr>
              <w:pStyle w:val="SemEspaamento"/>
              <w:rPr>
                <w:b/>
                <w:color w:val="4F6228" w:themeColor="accent3" w:themeShade="80"/>
              </w:rPr>
            </w:pPr>
            <w:r w:rsidRPr="00A042B9">
              <w:rPr>
                <w:b/>
                <w:color w:val="4F6228" w:themeColor="accent3" w:themeShade="80"/>
              </w:rPr>
              <w:t>Temáticas abordadas</w:t>
            </w:r>
          </w:p>
        </w:tc>
        <w:tc>
          <w:tcPr>
            <w:tcW w:w="7230" w:type="dxa"/>
          </w:tcPr>
          <w:p w14:paraId="4AC46781" w14:textId="77777777" w:rsidR="00B45E1B" w:rsidRDefault="007A5478" w:rsidP="00B916BB">
            <w:pPr>
              <w:pStyle w:val="SemEspaamento"/>
              <w:rPr>
                <w:sz w:val="20"/>
              </w:rPr>
            </w:pPr>
            <w:r w:rsidRPr="00B45E1B">
              <w:rPr>
                <w:sz w:val="20"/>
              </w:rPr>
              <w:t>Ações de saúde previstas no âmbito do PSE e que devem considerar atividades de promoção, prevenção e assistência em saúde, podendo compreender, entre outras:</w:t>
            </w:r>
          </w:p>
          <w:p w14:paraId="6C70ADF9" w14:textId="1ADCD3C3" w:rsidR="00B45E1B" w:rsidRDefault="007A5478" w:rsidP="00B45E1B">
            <w:pPr>
              <w:pStyle w:val="SemEspaamento"/>
              <w:numPr>
                <w:ilvl w:val="0"/>
                <w:numId w:val="40"/>
              </w:numPr>
              <w:rPr>
                <w:sz w:val="20"/>
              </w:rPr>
            </w:pPr>
            <w:r w:rsidRPr="00B45E1B">
              <w:rPr>
                <w:sz w:val="20"/>
              </w:rPr>
              <w:t xml:space="preserve">Avaliação clínica; </w:t>
            </w:r>
          </w:p>
          <w:p w14:paraId="46231106" w14:textId="050B08A7" w:rsidR="00B45E1B" w:rsidRDefault="007A5478" w:rsidP="00B45E1B">
            <w:pPr>
              <w:pStyle w:val="SemEspaamento"/>
              <w:numPr>
                <w:ilvl w:val="0"/>
                <w:numId w:val="40"/>
              </w:numPr>
              <w:rPr>
                <w:sz w:val="20"/>
              </w:rPr>
            </w:pPr>
            <w:r w:rsidRPr="00B45E1B">
              <w:rPr>
                <w:sz w:val="20"/>
              </w:rPr>
              <w:t xml:space="preserve">Avaliação nutricional; </w:t>
            </w:r>
          </w:p>
          <w:p w14:paraId="40F5A423" w14:textId="2C9A24B0" w:rsidR="00B45E1B" w:rsidRDefault="007A5478" w:rsidP="00B45E1B">
            <w:pPr>
              <w:pStyle w:val="SemEspaamento"/>
              <w:numPr>
                <w:ilvl w:val="0"/>
                <w:numId w:val="40"/>
              </w:numPr>
              <w:rPr>
                <w:sz w:val="20"/>
              </w:rPr>
            </w:pPr>
            <w:r w:rsidRPr="00B45E1B">
              <w:rPr>
                <w:sz w:val="20"/>
              </w:rPr>
              <w:t xml:space="preserve">Promoção da alimentação saudável; </w:t>
            </w:r>
          </w:p>
          <w:p w14:paraId="4ED4B79D" w14:textId="5D9B5F81" w:rsidR="00B45E1B" w:rsidRDefault="007A5478" w:rsidP="00B45E1B">
            <w:pPr>
              <w:pStyle w:val="SemEspaamento"/>
              <w:numPr>
                <w:ilvl w:val="0"/>
                <w:numId w:val="40"/>
              </w:numPr>
              <w:rPr>
                <w:sz w:val="20"/>
              </w:rPr>
            </w:pPr>
            <w:r w:rsidRPr="00B45E1B">
              <w:rPr>
                <w:sz w:val="20"/>
              </w:rPr>
              <w:t>Avaliação oftalmológica;</w:t>
            </w:r>
          </w:p>
          <w:p w14:paraId="57458CB5" w14:textId="4552BACD" w:rsidR="00B45E1B" w:rsidRDefault="007A5478" w:rsidP="00B45E1B">
            <w:pPr>
              <w:pStyle w:val="SemEspaamento"/>
              <w:numPr>
                <w:ilvl w:val="0"/>
                <w:numId w:val="40"/>
              </w:numPr>
              <w:rPr>
                <w:sz w:val="20"/>
              </w:rPr>
            </w:pPr>
            <w:r w:rsidRPr="00B45E1B">
              <w:rPr>
                <w:sz w:val="20"/>
              </w:rPr>
              <w:t>Avaliação da saúde e higiene bucal;</w:t>
            </w:r>
          </w:p>
          <w:p w14:paraId="28CF2B04" w14:textId="5F5570C7" w:rsidR="00B45E1B" w:rsidRDefault="007A5478" w:rsidP="00B45E1B">
            <w:pPr>
              <w:pStyle w:val="SemEspaamento"/>
              <w:numPr>
                <w:ilvl w:val="0"/>
                <w:numId w:val="40"/>
              </w:numPr>
              <w:rPr>
                <w:sz w:val="20"/>
              </w:rPr>
            </w:pPr>
            <w:r w:rsidRPr="00B45E1B">
              <w:rPr>
                <w:sz w:val="20"/>
              </w:rPr>
              <w:t xml:space="preserve">Avaliação auditiva; </w:t>
            </w:r>
          </w:p>
          <w:p w14:paraId="1FC9D642" w14:textId="77777777" w:rsidR="00B45E1B" w:rsidRDefault="007A5478" w:rsidP="00B45E1B">
            <w:pPr>
              <w:pStyle w:val="SemEspaamento"/>
              <w:numPr>
                <w:ilvl w:val="0"/>
                <w:numId w:val="40"/>
              </w:numPr>
              <w:rPr>
                <w:sz w:val="20"/>
              </w:rPr>
            </w:pPr>
            <w:r w:rsidRPr="00B45E1B">
              <w:rPr>
                <w:sz w:val="20"/>
              </w:rPr>
              <w:t>Avaliação psicossocial;</w:t>
            </w:r>
          </w:p>
          <w:p w14:paraId="52F1981E" w14:textId="1DCB6AB8" w:rsidR="00B45E1B" w:rsidRDefault="007A5478" w:rsidP="00B45E1B">
            <w:pPr>
              <w:pStyle w:val="SemEspaamento"/>
              <w:numPr>
                <w:ilvl w:val="0"/>
                <w:numId w:val="40"/>
              </w:numPr>
              <w:rPr>
                <w:sz w:val="20"/>
              </w:rPr>
            </w:pPr>
            <w:r w:rsidRPr="00B45E1B">
              <w:rPr>
                <w:sz w:val="20"/>
              </w:rPr>
              <w:t>Atualização e controle do calendário vacinal;</w:t>
            </w:r>
          </w:p>
          <w:p w14:paraId="1F03AA66" w14:textId="553AA9B3" w:rsidR="00B45E1B" w:rsidRDefault="007A5478" w:rsidP="00B45E1B">
            <w:pPr>
              <w:pStyle w:val="SemEspaamento"/>
              <w:numPr>
                <w:ilvl w:val="0"/>
                <w:numId w:val="40"/>
              </w:numPr>
              <w:rPr>
                <w:sz w:val="20"/>
              </w:rPr>
            </w:pPr>
            <w:r w:rsidRPr="00B45E1B">
              <w:rPr>
                <w:sz w:val="20"/>
              </w:rPr>
              <w:t>Redução da morbimortalidade por acidentes e violências;</w:t>
            </w:r>
          </w:p>
          <w:p w14:paraId="71DDACE1" w14:textId="6627B7D1" w:rsidR="00B45E1B" w:rsidRDefault="007A5478" w:rsidP="00B45E1B">
            <w:pPr>
              <w:pStyle w:val="SemEspaamento"/>
              <w:numPr>
                <w:ilvl w:val="0"/>
                <w:numId w:val="40"/>
              </w:numPr>
              <w:rPr>
                <w:sz w:val="20"/>
              </w:rPr>
            </w:pPr>
            <w:r w:rsidRPr="00B45E1B">
              <w:rPr>
                <w:sz w:val="20"/>
              </w:rPr>
              <w:t xml:space="preserve">Prevenção e redução do consumo do álcool; </w:t>
            </w:r>
          </w:p>
          <w:p w14:paraId="583D0748" w14:textId="542F994C" w:rsidR="00B45E1B" w:rsidRDefault="007A5478" w:rsidP="00B45E1B">
            <w:pPr>
              <w:pStyle w:val="SemEspaamento"/>
              <w:numPr>
                <w:ilvl w:val="0"/>
                <w:numId w:val="40"/>
              </w:numPr>
              <w:rPr>
                <w:sz w:val="20"/>
              </w:rPr>
            </w:pPr>
            <w:r w:rsidRPr="00B45E1B">
              <w:rPr>
                <w:sz w:val="20"/>
              </w:rPr>
              <w:t xml:space="preserve">Prevenção do uso de drogas; </w:t>
            </w:r>
          </w:p>
          <w:p w14:paraId="6126D229" w14:textId="20F6E785" w:rsidR="00B45E1B" w:rsidRDefault="007A5478" w:rsidP="00B45E1B">
            <w:pPr>
              <w:pStyle w:val="SemEspaamento"/>
              <w:numPr>
                <w:ilvl w:val="0"/>
                <w:numId w:val="40"/>
              </w:numPr>
              <w:rPr>
                <w:sz w:val="20"/>
              </w:rPr>
            </w:pPr>
            <w:r w:rsidRPr="00B45E1B">
              <w:rPr>
                <w:sz w:val="20"/>
              </w:rPr>
              <w:t xml:space="preserve">Promoção da saúde sexual e da saúde reprodutiva; </w:t>
            </w:r>
          </w:p>
          <w:p w14:paraId="537DE6A3" w14:textId="04FCC56E" w:rsidR="00B45E1B" w:rsidRDefault="007A5478" w:rsidP="00B45E1B">
            <w:pPr>
              <w:pStyle w:val="SemEspaamento"/>
              <w:numPr>
                <w:ilvl w:val="0"/>
                <w:numId w:val="40"/>
              </w:numPr>
              <w:rPr>
                <w:sz w:val="20"/>
              </w:rPr>
            </w:pPr>
            <w:r w:rsidRPr="00B45E1B">
              <w:rPr>
                <w:sz w:val="20"/>
              </w:rPr>
              <w:t xml:space="preserve">Controle do tabagismo e outros fatores de risco de câncer; </w:t>
            </w:r>
          </w:p>
          <w:p w14:paraId="7C98D030" w14:textId="6FFF0B7F" w:rsidR="00B45E1B" w:rsidRDefault="007A5478" w:rsidP="00B45E1B">
            <w:pPr>
              <w:pStyle w:val="SemEspaamento"/>
              <w:numPr>
                <w:ilvl w:val="0"/>
                <w:numId w:val="40"/>
              </w:numPr>
              <w:rPr>
                <w:sz w:val="20"/>
              </w:rPr>
            </w:pPr>
            <w:r w:rsidRPr="00B45E1B">
              <w:rPr>
                <w:sz w:val="20"/>
              </w:rPr>
              <w:t xml:space="preserve">Educação permanente em saúde; </w:t>
            </w:r>
          </w:p>
          <w:p w14:paraId="3B75AECC" w14:textId="2A7933D0" w:rsidR="00B45E1B" w:rsidRDefault="007A5478" w:rsidP="00B45E1B">
            <w:pPr>
              <w:pStyle w:val="SemEspaamento"/>
              <w:numPr>
                <w:ilvl w:val="0"/>
                <w:numId w:val="40"/>
              </w:numPr>
              <w:rPr>
                <w:sz w:val="20"/>
              </w:rPr>
            </w:pPr>
            <w:r w:rsidRPr="00B45E1B">
              <w:rPr>
                <w:sz w:val="20"/>
              </w:rPr>
              <w:t xml:space="preserve">Atividade física e saúde; </w:t>
            </w:r>
          </w:p>
          <w:p w14:paraId="28A3713E" w14:textId="4A057E91" w:rsidR="00312749" w:rsidRPr="002A0A58" w:rsidRDefault="007A5478" w:rsidP="00B45E1B">
            <w:pPr>
              <w:pStyle w:val="SemEspaamento"/>
              <w:numPr>
                <w:ilvl w:val="0"/>
                <w:numId w:val="40"/>
              </w:numPr>
              <w:rPr>
                <w:color w:val="FF0000"/>
              </w:rPr>
            </w:pPr>
            <w:r w:rsidRPr="00B45E1B">
              <w:rPr>
                <w:sz w:val="20"/>
              </w:rPr>
              <w:t>Promoção da cultura</w:t>
            </w:r>
            <w:r w:rsidR="00B45E1B">
              <w:rPr>
                <w:sz w:val="20"/>
              </w:rPr>
              <w:t xml:space="preserve"> da prevenção no âmbito escolar.</w:t>
            </w:r>
          </w:p>
        </w:tc>
      </w:tr>
    </w:tbl>
    <w:p w14:paraId="1942E88B" w14:textId="397DE650"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1946B9" w:rsidRPr="00E457FF" w14:paraId="7682BC71" w14:textId="77777777" w:rsidTr="003411C3">
        <w:trPr>
          <w:trHeight w:val="407"/>
        </w:trPr>
        <w:tc>
          <w:tcPr>
            <w:tcW w:w="9640" w:type="dxa"/>
            <w:gridSpan w:val="2"/>
            <w:shd w:val="clear" w:color="auto" w:fill="EAF1DD" w:themeFill="accent3" w:themeFillTint="33"/>
          </w:tcPr>
          <w:p w14:paraId="7B047ED5" w14:textId="37EECF59" w:rsidR="001946B9" w:rsidRPr="00785329" w:rsidRDefault="001946B9" w:rsidP="009624D3">
            <w:pPr>
              <w:pStyle w:val="SemEspaamento"/>
              <w:jc w:val="center"/>
              <w:rPr>
                <w:b/>
                <w:color w:val="002060"/>
                <w:sz w:val="28"/>
                <w:szCs w:val="28"/>
              </w:rPr>
            </w:pPr>
            <w:bookmarkStart w:id="47" w:name="_Hlk125557266"/>
            <w:r w:rsidRPr="00785329">
              <w:rPr>
                <w:b/>
                <w:color w:val="4F6228" w:themeColor="accent3" w:themeShade="80"/>
                <w:sz w:val="28"/>
                <w:szCs w:val="28"/>
              </w:rPr>
              <w:t xml:space="preserve">SEMANA </w:t>
            </w:r>
            <w:r w:rsidR="009624D3" w:rsidRPr="00785329">
              <w:rPr>
                <w:b/>
                <w:color w:val="4F6228" w:themeColor="accent3" w:themeShade="80"/>
                <w:sz w:val="28"/>
                <w:szCs w:val="28"/>
              </w:rPr>
              <w:t xml:space="preserve">NACIONAL DA PESSOA COM DEFICIÊNCIA INTELECTUAL E MÚLTIPLA </w:t>
            </w:r>
          </w:p>
        </w:tc>
      </w:tr>
      <w:tr w:rsidR="008D4D33" w:rsidRPr="00E457FF" w14:paraId="798268C7" w14:textId="77777777" w:rsidTr="003411C3">
        <w:trPr>
          <w:trHeight w:val="266"/>
        </w:trPr>
        <w:tc>
          <w:tcPr>
            <w:tcW w:w="2410" w:type="dxa"/>
            <w:shd w:val="clear" w:color="auto" w:fill="FFFFFF" w:themeFill="background1"/>
          </w:tcPr>
          <w:p w14:paraId="1084400D" w14:textId="77777777" w:rsidR="008D4D33" w:rsidRPr="00A042B9" w:rsidRDefault="008D4D33" w:rsidP="008D4D33">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3C99F615" w14:textId="782A862D" w:rsidR="008D4D33" w:rsidRPr="00B45E1B" w:rsidRDefault="008D4D33" w:rsidP="008D4D33">
            <w:pPr>
              <w:pStyle w:val="SemEspaamento"/>
              <w:jc w:val="both"/>
              <w:rPr>
                <w:sz w:val="20"/>
                <w:szCs w:val="20"/>
              </w:rPr>
            </w:pPr>
            <w:r>
              <w:rPr>
                <w:rFonts w:cstheme="minorHAnsi"/>
                <w:sz w:val="20"/>
                <w:szCs w:val="20"/>
              </w:rPr>
              <w:t>R</w:t>
            </w:r>
            <w:r w:rsidRPr="001D1101">
              <w:rPr>
                <w:rFonts w:cstheme="minorHAnsi"/>
                <w:sz w:val="20"/>
                <w:szCs w:val="20"/>
              </w:rPr>
              <w:t>esgatar</w:t>
            </w:r>
            <w:r w:rsidRPr="001D1101">
              <w:rPr>
                <w:rFonts w:cstheme="minorHAnsi"/>
                <w:spacing w:val="1"/>
                <w:sz w:val="20"/>
                <w:szCs w:val="20"/>
              </w:rPr>
              <w:t xml:space="preserve"> </w:t>
            </w:r>
            <w:r w:rsidRPr="001D1101">
              <w:rPr>
                <w:rFonts w:cstheme="minorHAnsi"/>
                <w:sz w:val="20"/>
                <w:szCs w:val="20"/>
              </w:rPr>
              <w:t>valores</w:t>
            </w:r>
            <w:r w:rsidRPr="001D1101">
              <w:rPr>
                <w:rFonts w:cstheme="minorHAnsi"/>
                <w:spacing w:val="1"/>
                <w:sz w:val="20"/>
                <w:szCs w:val="20"/>
              </w:rPr>
              <w:t xml:space="preserve"> </w:t>
            </w:r>
            <w:r w:rsidRPr="001D1101">
              <w:rPr>
                <w:rFonts w:cstheme="minorHAnsi"/>
                <w:sz w:val="20"/>
                <w:szCs w:val="20"/>
              </w:rPr>
              <w:t>sociais</w:t>
            </w:r>
            <w:r w:rsidRPr="001D1101">
              <w:rPr>
                <w:rFonts w:cstheme="minorHAnsi"/>
                <w:spacing w:val="1"/>
                <w:sz w:val="20"/>
                <w:szCs w:val="20"/>
              </w:rPr>
              <w:t xml:space="preserve"> </w:t>
            </w:r>
            <w:r w:rsidRPr="001D1101">
              <w:rPr>
                <w:rFonts w:cstheme="minorHAnsi"/>
                <w:sz w:val="20"/>
                <w:szCs w:val="20"/>
              </w:rPr>
              <w:t>fundamentais,</w:t>
            </w:r>
            <w:r w:rsidRPr="001D1101">
              <w:rPr>
                <w:rFonts w:cstheme="minorHAnsi"/>
                <w:spacing w:val="9"/>
                <w:sz w:val="20"/>
                <w:szCs w:val="20"/>
              </w:rPr>
              <w:t xml:space="preserve"> </w:t>
            </w:r>
            <w:r w:rsidRPr="001D1101">
              <w:rPr>
                <w:rFonts w:cstheme="minorHAnsi"/>
                <w:sz w:val="20"/>
                <w:szCs w:val="20"/>
              </w:rPr>
              <w:t>condizentes</w:t>
            </w:r>
            <w:r w:rsidRPr="001D1101">
              <w:rPr>
                <w:rFonts w:cstheme="minorHAnsi"/>
                <w:spacing w:val="8"/>
                <w:sz w:val="20"/>
                <w:szCs w:val="20"/>
              </w:rPr>
              <w:t xml:space="preserve"> </w:t>
            </w:r>
            <w:r w:rsidRPr="001D1101">
              <w:rPr>
                <w:rFonts w:cstheme="minorHAnsi"/>
                <w:sz w:val="20"/>
                <w:szCs w:val="20"/>
              </w:rPr>
              <w:t>com</w:t>
            </w:r>
            <w:r w:rsidRPr="001D1101">
              <w:rPr>
                <w:rFonts w:cstheme="minorHAnsi"/>
                <w:spacing w:val="8"/>
                <w:sz w:val="20"/>
                <w:szCs w:val="20"/>
              </w:rPr>
              <w:t xml:space="preserve"> </w:t>
            </w:r>
            <w:r w:rsidRPr="001D1101">
              <w:rPr>
                <w:rFonts w:cstheme="minorHAnsi"/>
                <w:sz w:val="20"/>
                <w:szCs w:val="20"/>
              </w:rPr>
              <w:t>a</w:t>
            </w:r>
            <w:r w:rsidRPr="001D1101">
              <w:rPr>
                <w:rFonts w:cstheme="minorHAnsi"/>
                <w:spacing w:val="7"/>
                <w:sz w:val="20"/>
                <w:szCs w:val="20"/>
              </w:rPr>
              <w:t xml:space="preserve"> </w:t>
            </w:r>
            <w:r w:rsidRPr="001D1101">
              <w:rPr>
                <w:rFonts w:cstheme="minorHAnsi"/>
                <w:sz w:val="20"/>
                <w:szCs w:val="20"/>
              </w:rPr>
              <w:t>igualdade</w:t>
            </w:r>
            <w:r w:rsidRPr="001D1101">
              <w:rPr>
                <w:rFonts w:cstheme="minorHAnsi"/>
                <w:spacing w:val="9"/>
                <w:sz w:val="20"/>
                <w:szCs w:val="20"/>
              </w:rPr>
              <w:t xml:space="preserve"> </w:t>
            </w:r>
            <w:r w:rsidRPr="001D1101">
              <w:rPr>
                <w:rFonts w:cstheme="minorHAnsi"/>
                <w:sz w:val="20"/>
                <w:szCs w:val="20"/>
              </w:rPr>
              <w:t>de</w:t>
            </w:r>
            <w:r w:rsidRPr="001D1101">
              <w:rPr>
                <w:rFonts w:cstheme="minorHAnsi"/>
                <w:spacing w:val="7"/>
                <w:sz w:val="20"/>
                <w:szCs w:val="20"/>
              </w:rPr>
              <w:t xml:space="preserve"> </w:t>
            </w:r>
            <w:r w:rsidRPr="001D1101">
              <w:rPr>
                <w:rFonts w:cstheme="minorHAnsi"/>
                <w:sz w:val="20"/>
                <w:szCs w:val="20"/>
              </w:rPr>
              <w:t>direitos</w:t>
            </w:r>
            <w:r w:rsidRPr="001D1101">
              <w:rPr>
                <w:rFonts w:cstheme="minorHAnsi"/>
                <w:spacing w:val="8"/>
                <w:sz w:val="20"/>
                <w:szCs w:val="20"/>
              </w:rPr>
              <w:t xml:space="preserve"> </w:t>
            </w:r>
            <w:r w:rsidRPr="001D1101">
              <w:rPr>
                <w:rFonts w:cstheme="minorHAnsi"/>
                <w:sz w:val="20"/>
                <w:szCs w:val="20"/>
              </w:rPr>
              <w:t>e</w:t>
            </w:r>
            <w:r w:rsidRPr="001D1101">
              <w:rPr>
                <w:rFonts w:cstheme="minorHAnsi"/>
                <w:spacing w:val="7"/>
                <w:sz w:val="20"/>
                <w:szCs w:val="20"/>
              </w:rPr>
              <w:t xml:space="preserve"> </w:t>
            </w:r>
            <w:r w:rsidRPr="001D1101">
              <w:rPr>
                <w:rFonts w:cstheme="minorHAnsi"/>
                <w:sz w:val="20"/>
                <w:szCs w:val="20"/>
              </w:rPr>
              <w:t>de oportunidades</w:t>
            </w:r>
            <w:r w:rsidRPr="001D1101">
              <w:rPr>
                <w:rFonts w:cstheme="minorHAnsi"/>
                <w:spacing w:val="-1"/>
                <w:sz w:val="20"/>
                <w:szCs w:val="20"/>
              </w:rPr>
              <w:t xml:space="preserve"> </w:t>
            </w:r>
            <w:r w:rsidRPr="001D1101">
              <w:rPr>
                <w:rFonts w:cstheme="minorHAnsi"/>
                <w:sz w:val="20"/>
                <w:szCs w:val="20"/>
              </w:rPr>
              <w:t>para</w:t>
            </w:r>
            <w:r w:rsidRPr="001D1101">
              <w:rPr>
                <w:rFonts w:cstheme="minorHAnsi"/>
                <w:spacing w:val="-2"/>
                <w:sz w:val="20"/>
                <w:szCs w:val="20"/>
              </w:rPr>
              <w:t xml:space="preserve"> </w:t>
            </w:r>
            <w:r w:rsidRPr="001D1101">
              <w:rPr>
                <w:rFonts w:cstheme="minorHAnsi"/>
                <w:sz w:val="20"/>
                <w:szCs w:val="20"/>
              </w:rPr>
              <w:t>todos.</w:t>
            </w:r>
          </w:p>
        </w:tc>
      </w:tr>
      <w:tr w:rsidR="008D4D33" w:rsidRPr="00E457FF" w14:paraId="2AACFD6F" w14:textId="77777777" w:rsidTr="003411C3">
        <w:tc>
          <w:tcPr>
            <w:tcW w:w="2410" w:type="dxa"/>
            <w:shd w:val="clear" w:color="auto" w:fill="FFFFFF" w:themeFill="background1"/>
          </w:tcPr>
          <w:p w14:paraId="1AFAA2BD" w14:textId="77777777" w:rsidR="008D4D33" w:rsidRPr="00A042B9" w:rsidRDefault="008D4D33" w:rsidP="008D4D33">
            <w:pPr>
              <w:pStyle w:val="SemEspaamento"/>
              <w:rPr>
                <w:b/>
                <w:color w:val="4F6228" w:themeColor="accent3" w:themeShade="80"/>
              </w:rPr>
            </w:pPr>
            <w:r w:rsidRPr="00A042B9">
              <w:rPr>
                <w:b/>
                <w:color w:val="4F6228" w:themeColor="accent3" w:themeShade="80"/>
              </w:rPr>
              <w:t>Público Participante:</w:t>
            </w:r>
          </w:p>
        </w:tc>
        <w:tc>
          <w:tcPr>
            <w:tcW w:w="7230" w:type="dxa"/>
          </w:tcPr>
          <w:p w14:paraId="1C41FDA9" w14:textId="3A9B9D0C" w:rsidR="008D4D33" w:rsidRPr="00F14ADE" w:rsidRDefault="008D4D33" w:rsidP="008D4D33">
            <w:pPr>
              <w:pStyle w:val="SemEspaamento"/>
              <w:jc w:val="both"/>
              <w:rPr>
                <w:sz w:val="20"/>
              </w:rPr>
            </w:pPr>
            <w:r>
              <w:rPr>
                <w:rFonts w:cstheme="minorHAnsi"/>
                <w:sz w:val="20"/>
                <w:szCs w:val="20"/>
              </w:rPr>
              <w:t>Estudantes, famílias, comunidade onde a instituição está inserida, órgão públicos, etc.</w:t>
            </w:r>
          </w:p>
        </w:tc>
      </w:tr>
      <w:tr w:rsidR="008D4D33" w:rsidRPr="00E457FF" w14:paraId="44B5D7A8" w14:textId="77777777" w:rsidTr="003411C3">
        <w:tc>
          <w:tcPr>
            <w:tcW w:w="2410" w:type="dxa"/>
            <w:shd w:val="clear" w:color="auto" w:fill="FFFFFF" w:themeFill="background1"/>
          </w:tcPr>
          <w:p w14:paraId="49835846" w14:textId="77777777" w:rsidR="008D4D33" w:rsidRPr="00A042B9" w:rsidRDefault="008D4D33" w:rsidP="008D4D33">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4EDE642C" w14:textId="5AA8166D" w:rsidR="008D4D33" w:rsidRPr="002A0A58" w:rsidRDefault="008D4D33" w:rsidP="008D4D33">
            <w:pPr>
              <w:pStyle w:val="SemEspaamento"/>
              <w:rPr>
                <w:color w:val="FF0000"/>
              </w:rPr>
            </w:pPr>
            <w:r w:rsidRPr="001D1101">
              <w:rPr>
                <w:rFonts w:cstheme="minorHAnsi"/>
                <w:sz w:val="20"/>
                <w:szCs w:val="20"/>
              </w:rPr>
              <w:t>Sensibilizar a sociedade e os órgãos públicos sobre os direitos fundamentais de cidadania das pessoas com deficiência e auxiliá-las como protagonistas de suas vivencias com o envolvimento das famílias quanto as suas responsabilidades e a sua importância de sua participação no convívio social e acesso as políticas públicas, envolvendo</w:t>
            </w:r>
            <w:r w:rsidRPr="001D1101">
              <w:rPr>
                <w:rFonts w:cstheme="minorHAnsi"/>
                <w:spacing w:val="1"/>
                <w:sz w:val="20"/>
                <w:szCs w:val="20"/>
              </w:rPr>
              <w:t xml:space="preserve"> </w:t>
            </w:r>
            <w:r w:rsidRPr="001D1101">
              <w:rPr>
                <w:rFonts w:cstheme="minorHAnsi"/>
                <w:sz w:val="20"/>
                <w:szCs w:val="20"/>
              </w:rPr>
              <w:t>as</w:t>
            </w:r>
            <w:r w:rsidRPr="001D1101">
              <w:rPr>
                <w:rFonts w:cstheme="minorHAnsi"/>
                <w:spacing w:val="1"/>
                <w:sz w:val="20"/>
                <w:szCs w:val="20"/>
              </w:rPr>
              <w:t xml:space="preserve"> </w:t>
            </w:r>
            <w:r w:rsidRPr="001D1101">
              <w:rPr>
                <w:rFonts w:cstheme="minorHAnsi"/>
                <w:sz w:val="20"/>
                <w:szCs w:val="20"/>
              </w:rPr>
              <w:t>famílias</w:t>
            </w:r>
            <w:r w:rsidRPr="001D1101">
              <w:rPr>
                <w:rFonts w:cstheme="minorHAnsi"/>
                <w:spacing w:val="1"/>
                <w:sz w:val="20"/>
                <w:szCs w:val="20"/>
              </w:rPr>
              <w:t xml:space="preserve"> </w:t>
            </w:r>
            <w:r w:rsidRPr="001D1101">
              <w:rPr>
                <w:rFonts w:cstheme="minorHAnsi"/>
                <w:sz w:val="20"/>
                <w:szCs w:val="20"/>
              </w:rPr>
              <w:t>e</w:t>
            </w:r>
            <w:r w:rsidRPr="001D1101">
              <w:rPr>
                <w:rFonts w:cstheme="minorHAnsi"/>
                <w:spacing w:val="1"/>
                <w:sz w:val="20"/>
                <w:szCs w:val="20"/>
              </w:rPr>
              <w:t xml:space="preserve"> </w:t>
            </w:r>
            <w:r w:rsidRPr="001D1101">
              <w:rPr>
                <w:rFonts w:cstheme="minorHAnsi"/>
                <w:sz w:val="20"/>
                <w:szCs w:val="20"/>
              </w:rPr>
              <w:t>alertá-las</w:t>
            </w:r>
            <w:r w:rsidRPr="001D1101">
              <w:rPr>
                <w:rFonts w:cstheme="minorHAnsi"/>
                <w:spacing w:val="1"/>
                <w:sz w:val="20"/>
                <w:szCs w:val="20"/>
              </w:rPr>
              <w:t xml:space="preserve"> </w:t>
            </w:r>
            <w:r w:rsidRPr="001D1101">
              <w:rPr>
                <w:rFonts w:cstheme="minorHAnsi"/>
                <w:sz w:val="20"/>
                <w:szCs w:val="20"/>
              </w:rPr>
              <w:t>quanto</w:t>
            </w:r>
            <w:r w:rsidRPr="001D1101">
              <w:rPr>
                <w:rFonts w:cstheme="minorHAnsi"/>
                <w:spacing w:val="1"/>
                <w:sz w:val="20"/>
                <w:szCs w:val="20"/>
              </w:rPr>
              <w:t xml:space="preserve"> </w:t>
            </w:r>
            <w:r w:rsidRPr="001D1101">
              <w:rPr>
                <w:rFonts w:cstheme="minorHAnsi"/>
                <w:sz w:val="20"/>
                <w:szCs w:val="20"/>
              </w:rPr>
              <w:t>às</w:t>
            </w:r>
            <w:r w:rsidRPr="001D1101">
              <w:rPr>
                <w:rFonts w:cstheme="minorHAnsi"/>
                <w:spacing w:val="1"/>
                <w:sz w:val="20"/>
                <w:szCs w:val="20"/>
              </w:rPr>
              <w:t xml:space="preserve"> </w:t>
            </w:r>
            <w:r w:rsidRPr="001D1101">
              <w:rPr>
                <w:rFonts w:cstheme="minorHAnsi"/>
                <w:sz w:val="20"/>
                <w:szCs w:val="20"/>
              </w:rPr>
              <w:t>suas</w:t>
            </w:r>
            <w:r w:rsidRPr="001D1101">
              <w:rPr>
                <w:rFonts w:cstheme="minorHAnsi"/>
                <w:spacing w:val="1"/>
                <w:sz w:val="20"/>
                <w:szCs w:val="20"/>
              </w:rPr>
              <w:t xml:space="preserve"> </w:t>
            </w:r>
            <w:r w:rsidRPr="001D1101">
              <w:rPr>
                <w:rFonts w:cstheme="minorHAnsi"/>
                <w:sz w:val="20"/>
                <w:szCs w:val="20"/>
              </w:rPr>
              <w:t>responsabilidades</w:t>
            </w:r>
            <w:r w:rsidRPr="001D1101">
              <w:rPr>
                <w:rFonts w:cstheme="minorHAnsi"/>
                <w:spacing w:val="49"/>
                <w:sz w:val="20"/>
                <w:szCs w:val="20"/>
              </w:rPr>
              <w:t xml:space="preserve"> </w:t>
            </w:r>
            <w:r w:rsidRPr="001D1101">
              <w:rPr>
                <w:rFonts w:cstheme="minorHAnsi"/>
                <w:sz w:val="20"/>
                <w:szCs w:val="20"/>
              </w:rPr>
              <w:t>e</w:t>
            </w:r>
            <w:r w:rsidRPr="001D1101">
              <w:rPr>
                <w:rFonts w:cstheme="minorHAnsi"/>
                <w:spacing w:val="48"/>
                <w:sz w:val="20"/>
                <w:szCs w:val="20"/>
              </w:rPr>
              <w:t xml:space="preserve"> </w:t>
            </w:r>
            <w:r w:rsidRPr="001D1101">
              <w:rPr>
                <w:rFonts w:cstheme="minorHAnsi"/>
                <w:sz w:val="20"/>
                <w:szCs w:val="20"/>
              </w:rPr>
              <w:t>a</w:t>
            </w:r>
            <w:r w:rsidRPr="001D1101">
              <w:rPr>
                <w:rFonts w:cstheme="minorHAnsi"/>
                <w:spacing w:val="48"/>
                <w:sz w:val="20"/>
                <w:szCs w:val="20"/>
              </w:rPr>
              <w:t xml:space="preserve"> </w:t>
            </w:r>
            <w:r w:rsidRPr="001D1101">
              <w:rPr>
                <w:rFonts w:cstheme="minorHAnsi"/>
                <w:sz w:val="20"/>
                <w:szCs w:val="20"/>
              </w:rPr>
              <w:t>importância</w:t>
            </w:r>
            <w:r w:rsidRPr="001D1101">
              <w:rPr>
                <w:rFonts w:cstheme="minorHAnsi"/>
                <w:spacing w:val="48"/>
                <w:sz w:val="20"/>
                <w:szCs w:val="20"/>
              </w:rPr>
              <w:t xml:space="preserve"> </w:t>
            </w:r>
            <w:r w:rsidRPr="001D1101">
              <w:rPr>
                <w:rFonts w:cstheme="minorHAnsi"/>
                <w:sz w:val="20"/>
                <w:szCs w:val="20"/>
              </w:rPr>
              <w:t>de</w:t>
            </w:r>
            <w:r w:rsidRPr="001D1101">
              <w:rPr>
                <w:rFonts w:cstheme="minorHAnsi"/>
                <w:spacing w:val="48"/>
                <w:sz w:val="20"/>
                <w:szCs w:val="20"/>
              </w:rPr>
              <w:t xml:space="preserve"> </w:t>
            </w:r>
            <w:r w:rsidRPr="001D1101">
              <w:rPr>
                <w:rFonts w:cstheme="minorHAnsi"/>
                <w:sz w:val="20"/>
                <w:szCs w:val="20"/>
              </w:rPr>
              <w:t>sua</w:t>
            </w:r>
            <w:r w:rsidRPr="001D1101">
              <w:rPr>
                <w:rFonts w:cstheme="minorHAnsi"/>
                <w:spacing w:val="48"/>
                <w:sz w:val="20"/>
                <w:szCs w:val="20"/>
              </w:rPr>
              <w:t xml:space="preserve"> </w:t>
            </w:r>
            <w:r w:rsidRPr="001D1101">
              <w:rPr>
                <w:rFonts w:cstheme="minorHAnsi"/>
                <w:sz w:val="20"/>
                <w:szCs w:val="20"/>
              </w:rPr>
              <w:t>participação</w:t>
            </w:r>
            <w:r w:rsidRPr="001D1101">
              <w:rPr>
                <w:rFonts w:cstheme="minorHAnsi"/>
                <w:spacing w:val="49"/>
                <w:sz w:val="20"/>
                <w:szCs w:val="20"/>
              </w:rPr>
              <w:t xml:space="preserve"> </w:t>
            </w:r>
            <w:r w:rsidRPr="001D1101">
              <w:rPr>
                <w:rFonts w:cstheme="minorHAnsi"/>
                <w:sz w:val="20"/>
                <w:szCs w:val="20"/>
              </w:rPr>
              <w:t>na vida do estudante contexto escolar.</w:t>
            </w:r>
          </w:p>
        </w:tc>
      </w:tr>
      <w:bookmarkEnd w:id="47"/>
    </w:tbl>
    <w:p w14:paraId="2DF94FA0" w14:textId="11D9B5BF" w:rsidR="00AA1284" w:rsidRDefault="00AA1284" w:rsidP="00245034">
      <w:pPr>
        <w:pStyle w:val="TextosemFormatao"/>
        <w:rPr>
          <w:rFonts w:asciiTheme="minorHAnsi" w:hAnsiTheme="minorHAnsi" w:cs="Arial"/>
          <w:color w:val="FF0000"/>
          <w:sz w:val="22"/>
          <w:szCs w:val="22"/>
        </w:rPr>
      </w:pPr>
    </w:p>
    <w:p w14:paraId="681E0EB1" w14:textId="77777777" w:rsidR="001A3579" w:rsidRDefault="001A3579"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1946B9" w:rsidRPr="00E457FF" w14:paraId="35A3757C" w14:textId="77777777" w:rsidTr="003411C3">
        <w:trPr>
          <w:trHeight w:val="407"/>
        </w:trPr>
        <w:tc>
          <w:tcPr>
            <w:tcW w:w="9640" w:type="dxa"/>
            <w:gridSpan w:val="2"/>
            <w:shd w:val="clear" w:color="auto" w:fill="EAF1DD" w:themeFill="accent3" w:themeFillTint="33"/>
          </w:tcPr>
          <w:p w14:paraId="486D72BF" w14:textId="77777777" w:rsidR="001946B9" w:rsidRDefault="009624D3" w:rsidP="009624D3">
            <w:pPr>
              <w:pStyle w:val="SemEspaamento"/>
              <w:jc w:val="center"/>
              <w:rPr>
                <w:b/>
                <w:color w:val="4F6228" w:themeColor="accent3" w:themeShade="80"/>
                <w:sz w:val="28"/>
                <w:szCs w:val="28"/>
              </w:rPr>
            </w:pPr>
            <w:bookmarkStart w:id="48" w:name="_Hlk125557426"/>
            <w:r w:rsidRPr="00785329">
              <w:rPr>
                <w:b/>
                <w:color w:val="4F6228" w:themeColor="accent3" w:themeShade="80"/>
                <w:sz w:val="28"/>
                <w:szCs w:val="28"/>
              </w:rPr>
              <w:lastRenderedPageBreak/>
              <w:t>DIA DA CONSCIÊNCIA</w:t>
            </w:r>
            <w:r w:rsidR="001946B9" w:rsidRPr="00785329">
              <w:rPr>
                <w:b/>
                <w:color w:val="4F6228" w:themeColor="accent3" w:themeShade="80"/>
                <w:sz w:val="28"/>
                <w:szCs w:val="28"/>
              </w:rPr>
              <w:t xml:space="preserve"> NEGRA</w:t>
            </w:r>
          </w:p>
          <w:p w14:paraId="41CB7710" w14:textId="17C28831" w:rsidR="00DC2AD6" w:rsidRPr="00785329" w:rsidRDefault="00DC2AD6" w:rsidP="009624D3">
            <w:pPr>
              <w:pStyle w:val="SemEspaamento"/>
              <w:jc w:val="center"/>
              <w:rPr>
                <w:b/>
                <w:color w:val="002060"/>
                <w:sz w:val="28"/>
                <w:szCs w:val="28"/>
              </w:rPr>
            </w:pPr>
            <w:r>
              <w:rPr>
                <w:b/>
                <w:color w:val="4F6228" w:themeColor="accent3" w:themeShade="80"/>
                <w:sz w:val="28"/>
                <w:szCs w:val="28"/>
              </w:rPr>
              <w:t>(20 de novembro)</w:t>
            </w:r>
          </w:p>
        </w:tc>
      </w:tr>
      <w:tr w:rsidR="001946B9" w:rsidRPr="00E457FF" w14:paraId="22447AE0" w14:textId="77777777" w:rsidTr="003411C3">
        <w:trPr>
          <w:trHeight w:val="266"/>
        </w:trPr>
        <w:tc>
          <w:tcPr>
            <w:tcW w:w="2410" w:type="dxa"/>
            <w:shd w:val="clear" w:color="auto" w:fill="FFFFFF" w:themeFill="background1"/>
          </w:tcPr>
          <w:p w14:paraId="5ADED343" w14:textId="77777777" w:rsidR="001946B9" w:rsidRPr="00A042B9" w:rsidRDefault="001946B9" w:rsidP="003411C3">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315B9A8A" w14:textId="66DC961E" w:rsidR="001946B9" w:rsidRPr="00DC2AD6" w:rsidRDefault="00D619E9" w:rsidP="003411C3">
            <w:pPr>
              <w:pStyle w:val="SemEspaamento"/>
              <w:jc w:val="both"/>
              <w:rPr>
                <w:rFonts w:cstheme="minorHAnsi"/>
                <w:sz w:val="20"/>
                <w:szCs w:val="20"/>
              </w:rPr>
            </w:pPr>
            <w:r w:rsidRPr="00DC2AD6">
              <w:rPr>
                <w:rFonts w:cstheme="minorHAnsi"/>
                <w:color w:val="202124"/>
                <w:sz w:val="20"/>
                <w:szCs w:val="20"/>
                <w:shd w:val="clear" w:color="auto" w:fill="FFFFFF"/>
              </w:rPr>
              <w:t>O Dia da Consciência Negra, assim como todo o mês de novembro, </w:t>
            </w:r>
            <w:r w:rsidRPr="00DC2AD6">
              <w:rPr>
                <w:rFonts w:cstheme="minorHAnsi"/>
                <w:bCs/>
                <w:color w:val="202124"/>
                <w:sz w:val="20"/>
                <w:szCs w:val="20"/>
                <w:shd w:val="clear" w:color="auto" w:fill="FFFFFF"/>
              </w:rPr>
              <w:t>marca a importância das discussões e ações para combater o racismo e a desigualdade social no país</w:t>
            </w:r>
            <w:r w:rsidRPr="00DC2AD6">
              <w:rPr>
                <w:rFonts w:cstheme="minorHAnsi"/>
                <w:color w:val="202124"/>
                <w:sz w:val="20"/>
                <w:szCs w:val="20"/>
                <w:shd w:val="clear" w:color="auto" w:fill="FFFFFF"/>
              </w:rPr>
              <w:t>. Fala também sobre avanços na luta do povo negro e sobre a celebração da cultura afro-brasileira.</w:t>
            </w:r>
          </w:p>
        </w:tc>
      </w:tr>
      <w:tr w:rsidR="001946B9" w:rsidRPr="00E457FF" w14:paraId="5C9CE7E5" w14:textId="77777777" w:rsidTr="003411C3">
        <w:tc>
          <w:tcPr>
            <w:tcW w:w="2410" w:type="dxa"/>
            <w:shd w:val="clear" w:color="auto" w:fill="FFFFFF" w:themeFill="background1"/>
          </w:tcPr>
          <w:p w14:paraId="382A9594" w14:textId="77777777" w:rsidR="001946B9" w:rsidRPr="00A042B9" w:rsidRDefault="001946B9" w:rsidP="003411C3">
            <w:pPr>
              <w:pStyle w:val="SemEspaamento"/>
              <w:rPr>
                <w:b/>
                <w:color w:val="4F6228" w:themeColor="accent3" w:themeShade="80"/>
              </w:rPr>
            </w:pPr>
            <w:r w:rsidRPr="00A042B9">
              <w:rPr>
                <w:b/>
                <w:color w:val="4F6228" w:themeColor="accent3" w:themeShade="80"/>
              </w:rPr>
              <w:t>Público Participante:</w:t>
            </w:r>
          </w:p>
        </w:tc>
        <w:tc>
          <w:tcPr>
            <w:tcW w:w="7230" w:type="dxa"/>
          </w:tcPr>
          <w:p w14:paraId="54B91D11" w14:textId="6D4A3908" w:rsidR="001946B9" w:rsidRPr="00F14ADE" w:rsidRDefault="00DC2AD6" w:rsidP="003411C3">
            <w:pPr>
              <w:pStyle w:val="SemEspaamento"/>
              <w:rPr>
                <w:sz w:val="20"/>
              </w:rPr>
            </w:pPr>
            <w:r>
              <w:rPr>
                <w:sz w:val="20"/>
              </w:rPr>
              <w:t>Estudantes da Rede Municipal de Educação.</w:t>
            </w:r>
          </w:p>
        </w:tc>
      </w:tr>
      <w:tr w:rsidR="001946B9" w:rsidRPr="00E457FF" w14:paraId="36F3436B" w14:textId="77777777" w:rsidTr="003411C3">
        <w:tc>
          <w:tcPr>
            <w:tcW w:w="2410" w:type="dxa"/>
            <w:shd w:val="clear" w:color="auto" w:fill="FFFFFF" w:themeFill="background1"/>
          </w:tcPr>
          <w:p w14:paraId="0A792A6A" w14:textId="77777777" w:rsidR="001946B9" w:rsidRPr="00A042B9" w:rsidRDefault="001946B9" w:rsidP="003411C3">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38346F28" w14:textId="77777777" w:rsidR="00DC2AD6" w:rsidRDefault="00DC2AD6" w:rsidP="00DC2AD6">
            <w:pPr>
              <w:pStyle w:val="SemEspaamento"/>
              <w:jc w:val="both"/>
              <w:rPr>
                <w:sz w:val="20"/>
                <w:shd w:val="clear" w:color="auto" w:fill="FFFFFF"/>
              </w:rPr>
            </w:pPr>
            <w:r>
              <w:rPr>
                <w:sz w:val="20"/>
                <w:shd w:val="clear" w:color="auto" w:fill="FFFFFF"/>
              </w:rPr>
              <w:t>- P</w:t>
            </w:r>
            <w:r w:rsidRPr="00DC2AD6">
              <w:rPr>
                <w:sz w:val="20"/>
                <w:shd w:val="clear" w:color="auto" w:fill="FFFFFF"/>
              </w:rPr>
              <w:t>rojetos antirracistas</w:t>
            </w:r>
            <w:r>
              <w:rPr>
                <w:sz w:val="20"/>
                <w:shd w:val="clear" w:color="auto" w:fill="FFFFFF"/>
              </w:rPr>
              <w:t>;</w:t>
            </w:r>
          </w:p>
          <w:p w14:paraId="2B8AE44C" w14:textId="77777777" w:rsidR="00DC2AD6" w:rsidRDefault="00DC2AD6" w:rsidP="00DC2AD6">
            <w:pPr>
              <w:pStyle w:val="SemEspaamento"/>
              <w:jc w:val="both"/>
              <w:rPr>
                <w:sz w:val="20"/>
                <w:shd w:val="clear" w:color="auto" w:fill="FFFFFF"/>
              </w:rPr>
            </w:pPr>
            <w:r>
              <w:rPr>
                <w:sz w:val="20"/>
                <w:shd w:val="clear" w:color="auto" w:fill="FFFFFF"/>
              </w:rPr>
              <w:t>-</w:t>
            </w:r>
            <w:r w:rsidRPr="00DC2AD6">
              <w:rPr>
                <w:sz w:val="20"/>
                <w:shd w:val="clear" w:color="auto" w:fill="FFFFFF"/>
              </w:rPr>
              <w:t xml:space="preserve"> </w:t>
            </w:r>
            <w:r>
              <w:rPr>
                <w:sz w:val="20"/>
                <w:shd w:val="clear" w:color="auto" w:fill="FFFFFF"/>
              </w:rPr>
              <w:t>C</w:t>
            </w:r>
            <w:r w:rsidRPr="00DC2AD6">
              <w:rPr>
                <w:sz w:val="20"/>
                <w:shd w:val="clear" w:color="auto" w:fill="FFFFFF"/>
              </w:rPr>
              <w:t>onscientização da comunidade escolar, além dos muros</w:t>
            </w:r>
            <w:r>
              <w:rPr>
                <w:sz w:val="20"/>
                <w:shd w:val="clear" w:color="auto" w:fill="FFFFFF"/>
              </w:rPr>
              <w:t>;</w:t>
            </w:r>
          </w:p>
          <w:p w14:paraId="2FC81400" w14:textId="4E3801EC" w:rsidR="00DC2AD6" w:rsidRDefault="00DC2AD6" w:rsidP="00DC2AD6">
            <w:pPr>
              <w:pStyle w:val="SemEspaamento"/>
              <w:jc w:val="both"/>
              <w:rPr>
                <w:bCs/>
                <w:sz w:val="20"/>
                <w:shd w:val="clear" w:color="auto" w:fill="FFFFFF"/>
              </w:rPr>
            </w:pPr>
            <w:r>
              <w:rPr>
                <w:sz w:val="20"/>
                <w:shd w:val="clear" w:color="auto" w:fill="FFFFFF"/>
              </w:rPr>
              <w:t xml:space="preserve">- Levar mensagem </w:t>
            </w:r>
            <w:r w:rsidR="00354489">
              <w:rPr>
                <w:sz w:val="20"/>
                <w:shd w:val="clear" w:color="auto" w:fill="FFFFFF"/>
              </w:rPr>
              <w:t xml:space="preserve">antirracista </w:t>
            </w:r>
            <w:r w:rsidR="00354489" w:rsidRPr="00DC2AD6">
              <w:rPr>
                <w:bCs/>
                <w:sz w:val="20"/>
                <w:shd w:val="clear" w:color="auto" w:fill="FFFFFF"/>
              </w:rPr>
              <w:t>para</w:t>
            </w:r>
            <w:r w:rsidRPr="00DC2AD6">
              <w:rPr>
                <w:bCs/>
                <w:sz w:val="20"/>
                <w:shd w:val="clear" w:color="auto" w:fill="FFFFFF"/>
              </w:rPr>
              <w:t xml:space="preserve"> fora da escola</w:t>
            </w:r>
            <w:r>
              <w:rPr>
                <w:bCs/>
                <w:sz w:val="20"/>
                <w:shd w:val="clear" w:color="auto" w:fill="FFFFFF"/>
              </w:rPr>
              <w:t>;</w:t>
            </w:r>
          </w:p>
          <w:p w14:paraId="655CDF66" w14:textId="023AA564" w:rsidR="001946B9" w:rsidRPr="00DC2AD6" w:rsidRDefault="00DC2AD6" w:rsidP="00DC2AD6">
            <w:pPr>
              <w:pStyle w:val="SemEspaamento"/>
              <w:jc w:val="both"/>
              <w:rPr>
                <w:color w:val="FF0000"/>
              </w:rPr>
            </w:pPr>
            <w:r>
              <w:rPr>
                <w:bCs/>
                <w:sz w:val="20"/>
                <w:shd w:val="clear" w:color="auto" w:fill="FFFFFF"/>
              </w:rPr>
              <w:t>- Levar os estudantes a perceberem e</w:t>
            </w:r>
            <w:r w:rsidRPr="00DC2AD6">
              <w:rPr>
                <w:bCs/>
                <w:sz w:val="20"/>
                <w:shd w:val="clear" w:color="auto" w:fill="FFFFFF"/>
              </w:rPr>
              <w:t xml:space="preserve"> </w:t>
            </w:r>
            <w:r>
              <w:rPr>
                <w:bCs/>
                <w:sz w:val="20"/>
                <w:shd w:val="clear" w:color="auto" w:fill="FFFFFF"/>
              </w:rPr>
              <w:t>dar</w:t>
            </w:r>
            <w:r w:rsidRPr="00DC2AD6">
              <w:rPr>
                <w:bCs/>
                <w:sz w:val="20"/>
                <w:shd w:val="clear" w:color="auto" w:fill="FFFFFF"/>
              </w:rPr>
              <w:t xml:space="preserve"> visibilidade à questão de que o racismo existe e que precisa ser combatido</w:t>
            </w:r>
            <w:r>
              <w:rPr>
                <w:bCs/>
                <w:sz w:val="20"/>
                <w:shd w:val="clear" w:color="auto" w:fill="FFFFFF"/>
              </w:rPr>
              <w:t>.</w:t>
            </w:r>
          </w:p>
        </w:tc>
      </w:tr>
      <w:bookmarkEnd w:id="48"/>
    </w:tbl>
    <w:p w14:paraId="081FBE2C" w14:textId="77777777" w:rsidR="001A3579" w:rsidRDefault="001A3579"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1946B9" w:rsidRPr="00E457FF" w14:paraId="5267A04D" w14:textId="77777777" w:rsidTr="003411C3">
        <w:trPr>
          <w:trHeight w:val="407"/>
        </w:trPr>
        <w:tc>
          <w:tcPr>
            <w:tcW w:w="9640" w:type="dxa"/>
            <w:gridSpan w:val="2"/>
            <w:shd w:val="clear" w:color="auto" w:fill="EAF1DD" w:themeFill="accent3" w:themeFillTint="33"/>
          </w:tcPr>
          <w:p w14:paraId="6ACCEB31" w14:textId="162E5E81" w:rsidR="001946B9" w:rsidRPr="00785329" w:rsidRDefault="001946B9" w:rsidP="00BF13D2">
            <w:pPr>
              <w:pStyle w:val="SemEspaamento"/>
              <w:jc w:val="center"/>
              <w:rPr>
                <w:b/>
                <w:color w:val="002060"/>
                <w:sz w:val="28"/>
                <w:szCs w:val="28"/>
              </w:rPr>
            </w:pPr>
            <w:bookmarkStart w:id="49" w:name="_Hlk125557651"/>
            <w:r w:rsidRPr="00785329">
              <w:rPr>
                <w:b/>
                <w:color w:val="4F6228" w:themeColor="accent3" w:themeShade="80"/>
                <w:sz w:val="28"/>
                <w:szCs w:val="28"/>
              </w:rPr>
              <w:t xml:space="preserve">DIA DO </w:t>
            </w:r>
            <w:r w:rsidR="00BF13D2" w:rsidRPr="00785329">
              <w:rPr>
                <w:b/>
                <w:color w:val="4F6228" w:themeColor="accent3" w:themeShade="80"/>
                <w:sz w:val="28"/>
                <w:szCs w:val="28"/>
              </w:rPr>
              <w:t>COOPERATIVISMO EM CRISTALINA (1º sábado de junho)</w:t>
            </w:r>
          </w:p>
        </w:tc>
      </w:tr>
      <w:tr w:rsidR="001946B9" w:rsidRPr="00E457FF" w14:paraId="73ACA954" w14:textId="77777777" w:rsidTr="003411C3">
        <w:trPr>
          <w:trHeight w:val="266"/>
        </w:trPr>
        <w:tc>
          <w:tcPr>
            <w:tcW w:w="2410" w:type="dxa"/>
            <w:shd w:val="clear" w:color="auto" w:fill="FFFFFF" w:themeFill="background1"/>
          </w:tcPr>
          <w:p w14:paraId="6C7D7A38" w14:textId="77777777" w:rsidR="001946B9" w:rsidRPr="00A042B9" w:rsidRDefault="001946B9" w:rsidP="003411C3">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24C6A4CA" w14:textId="32EE945D" w:rsidR="001946B9" w:rsidRPr="00CE57A4" w:rsidRDefault="00CE57A4" w:rsidP="00CE57A4">
            <w:pPr>
              <w:pStyle w:val="SemEspaamento"/>
              <w:jc w:val="both"/>
              <w:rPr>
                <w:rFonts w:cstheme="minorHAnsi"/>
                <w:sz w:val="20"/>
                <w:szCs w:val="20"/>
              </w:rPr>
            </w:pPr>
            <w:r w:rsidRPr="00CE57A4">
              <w:rPr>
                <w:rFonts w:cstheme="minorHAnsi"/>
                <w:sz w:val="20"/>
                <w:szCs w:val="20"/>
              </w:rPr>
              <w:t>O Dia I do Cooperativismo é considerado como um momento ideal de sensibilização dos jovens sobre o caráter empreendedor e o papel social do cooperativismo. A origem da comemoração tem, também o objetivo de proporcionar a toda sociedade o conhecimento dos benefícios, dos valores e dos princípios da atividade cooperativista. </w:t>
            </w:r>
          </w:p>
        </w:tc>
      </w:tr>
      <w:tr w:rsidR="001946B9" w:rsidRPr="00E457FF" w14:paraId="3538A8B1" w14:textId="77777777" w:rsidTr="003411C3">
        <w:tc>
          <w:tcPr>
            <w:tcW w:w="2410" w:type="dxa"/>
            <w:shd w:val="clear" w:color="auto" w:fill="FFFFFF" w:themeFill="background1"/>
          </w:tcPr>
          <w:p w14:paraId="41E8F473" w14:textId="77777777" w:rsidR="001946B9" w:rsidRPr="00A042B9" w:rsidRDefault="001946B9" w:rsidP="003411C3">
            <w:pPr>
              <w:pStyle w:val="SemEspaamento"/>
              <w:rPr>
                <w:b/>
                <w:color w:val="4F6228" w:themeColor="accent3" w:themeShade="80"/>
              </w:rPr>
            </w:pPr>
            <w:r w:rsidRPr="00A042B9">
              <w:rPr>
                <w:b/>
                <w:color w:val="4F6228" w:themeColor="accent3" w:themeShade="80"/>
              </w:rPr>
              <w:t>Público Participante:</w:t>
            </w:r>
          </w:p>
        </w:tc>
        <w:tc>
          <w:tcPr>
            <w:tcW w:w="7230" w:type="dxa"/>
          </w:tcPr>
          <w:p w14:paraId="20F6C036" w14:textId="36F99DF9" w:rsidR="001946B9" w:rsidRPr="00F14ADE" w:rsidRDefault="00CE57A4" w:rsidP="003411C3">
            <w:pPr>
              <w:pStyle w:val="SemEspaamento"/>
              <w:rPr>
                <w:sz w:val="20"/>
              </w:rPr>
            </w:pPr>
            <w:r>
              <w:rPr>
                <w:sz w:val="20"/>
              </w:rPr>
              <w:t>Estudantes da Rede Municipal de Educação.</w:t>
            </w:r>
          </w:p>
        </w:tc>
      </w:tr>
      <w:bookmarkEnd w:id="49"/>
    </w:tbl>
    <w:p w14:paraId="453F7928" w14:textId="2B9A22C9" w:rsidR="001946B9" w:rsidRDefault="001946B9" w:rsidP="00245034">
      <w:pPr>
        <w:pStyle w:val="TextosemFormatao"/>
        <w:rPr>
          <w:rFonts w:asciiTheme="minorHAnsi" w:hAnsiTheme="minorHAnsi" w:cs="Arial"/>
          <w:color w:val="FF0000"/>
          <w:sz w:val="22"/>
          <w:szCs w:val="22"/>
        </w:rPr>
      </w:pPr>
    </w:p>
    <w:p w14:paraId="53353A0E" w14:textId="3C011E67" w:rsidR="001A3579" w:rsidRDefault="001A3579"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1A3579" w:rsidRPr="00E457FF" w14:paraId="791745D1" w14:textId="77777777" w:rsidTr="003411C3">
        <w:trPr>
          <w:trHeight w:val="407"/>
        </w:trPr>
        <w:tc>
          <w:tcPr>
            <w:tcW w:w="9640" w:type="dxa"/>
            <w:gridSpan w:val="2"/>
            <w:shd w:val="clear" w:color="auto" w:fill="EAF1DD" w:themeFill="accent3" w:themeFillTint="33"/>
          </w:tcPr>
          <w:p w14:paraId="58B37EE0" w14:textId="42EE9522" w:rsidR="001A3579" w:rsidRPr="00785329" w:rsidRDefault="001A3579" w:rsidP="00111F81">
            <w:pPr>
              <w:pStyle w:val="SemEspaamento"/>
              <w:jc w:val="center"/>
              <w:rPr>
                <w:b/>
                <w:color w:val="002060"/>
                <w:sz w:val="28"/>
                <w:szCs w:val="28"/>
              </w:rPr>
            </w:pPr>
            <w:r w:rsidRPr="00785329">
              <w:rPr>
                <w:b/>
                <w:color w:val="4F6228" w:themeColor="accent3" w:themeShade="80"/>
                <w:sz w:val="28"/>
                <w:szCs w:val="28"/>
              </w:rPr>
              <w:t>FAICRIS</w:t>
            </w:r>
            <w:r w:rsidR="00111F81">
              <w:rPr>
                <w:b/>
                <w:color w:val="4F6228" w:themeColor="accent3" w:themeShade="80"/>
                <w:sz w:val="28"/>
                <w:szCs w:val="28"/>
              </w:rPr>
              <w:t xml:space="preserve"> – FEIRA AGRO</w:t>
            </w:r>
            <w:r w:rsidR="009624D3" w:rsidRPr="00785329">
              <w:rPr>
                <w:b/>
                <w:color w:val="4F6228" w:themeColor="accent3" w:themeShade="80"/>
                <w:sz w:val="28"/>
                <w:szCs w:val="28"/>
              </w:rPr>
              <w:t>INDUSTRIAL</w:t>
            </w:r>
            <w:r w:rsidR="00111F81">
              <w:rPr>
                <w:b/>
                <w:color w:val="4F6228" w:themeColor="accent3" w:themeShade="80"/>
                <w:sz w:val="28"/>
                <w:szCs w:val="28"/>
              </w:rPr>
              <w:t>, COMÉRCIO E SERVIÇOS</w:t>
            </w:r>
            <w:r w:rsidR="009624D3" w:rsidRPr="00785329">
              <w:rPr>
                <w:b/>
                <w:color w:val="4F6228" w:themeColor="accent3" w:themeShade="80"/>
                <w:sz w:val="28"/>
                <w:szCs w:val="28"/>
              </w:rPr>
              <w:t xml:space="preserve"> DE CRISTALINA</w:t>
            </w:r>
          </w:p>
        </w:tc>
      </w:tr>
      <w:tr w:rsidR="00906833" w:rsidRPr="00E457FF" w14:paraId="0166314F" w14:textId="77777777" w:rsidTr="003411C3">
        <w:trPr>
          <w:trHeight w:val="266"/>
        </w:trPr>
        <w:tc>
          <w:tcPr>
            <w:tcW w:w="2410" w:type="dxa"/>
            <w:shd w:val="clear" w:color="auto" w:fill="FFFFFF" w:themeFill="background1"/>
          </w:tcPr>
          <w:p w14:paraId="0CDE5917" w14:textId="77777777" w:rsidR="00906833" w:rsidRPr="00A042B9" w:rsidRDefault="00906833" w:rsidP="00906833">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490C8C11" w14:textId="0A72BBC3" w:rsidR="00906833" w:rsidRPr="00906833" w:rsidRDefault="00906833" w:rsidP="00906833">
            <w:pPr>
              <w:pStyle w:val="SemEspaamento"/>
              <w:rPr>
                <w:sz w:val="20"/>
              </w:rPr>
            </w:pPr>
            <w:r w:rsidRPr="00906833">
              <w:rPr>
                <w:sz w:val="20"/>
              </w:rPr>
              <w:t>Divulgar  as potencialidades econômicas de Cristalina e região do Entorno do Estado.</w:t>
            </w:r>
          </w:p>
        </w:tc>
      </w:tr>
      <w:tr w:rsidR="00906833" w:rsidRPr="00E457FF" w14:paraId="7A91D3EC" w14:textId="77777777" w:rsidTr="003411C3">
        <w:tc>
          <w:tcPr>
            <w:tcW w:w="2410" w:type="dxa"/>
            <w:shd w:val="clear" w:color="auto" w:fill="FFFFFF" w:themeFill="background1"/>
          </w:tcPr>
          <w:p w14:paraId="487E61F7" w14:textId="77777777" w:rsidR="00906833" w:rsidRPr="00A042B9" w:rsidRDefault="00906833" w:rsidP="00906833">
            <w:pPr>
              <w:pStyle w:val="SemEspaamento"/>
              <w:rPr>
                <w:b/>
                <w:color w:val="4F6228" w:themeColor="accent3" w:themeShade="80"/>
              </w:rPr>
            </w:pPr>
            <w:r w:rsidRPr="00A042B9">
              <w:rPr>
                <w:b/>
                <w:color w:val="4F6228" w:themeColor="accent3" w:themeShade="80"/>
              </w:rPr>
              <w:t>Público Participante:</w:t>
            </w:r>
          </w:p>
        </w:tc>
        <w:tc>
          <w:tcPr>
            <w:tcW w:w="7230" w:type="dxa"/>
          </w:tcPr>
          <w:p w14:paraId="33811866" w14:textId="6E99D7B7" w:rsidR="00906833" w:rsidRPr="00906833" w:rsidRDefault="00906833" w:rsidP="00906833">
            <w:pPr>
              <w:pStyle w:val="SemEspaamento"/>
              <w:rPr>
                <w:sz w:val="20"/>
              </w:rPr>
            </w:pPr>
            <w:r w:rsidRPr="00906833">
              <w:rPr>
                <w:sz w:val="20"/>
              </w:rPr>
              <w:t>Município de Cristalina, diversas cidades do Estado de Goiás e Brasília.</w:t>
            </w:r>
          </w:p>
        </w:tc>
      </w:tr>
      <w:tr w:rsidR="00906833" w:rsidRPr="00E457FF" w14:paraId="22122717" w14:textId="77777777" w:rsidTr="003411C3">
        <w:tc>
          <w:tcPr>
            <w:tcW w:w="2410" w:type="dxa"/>
            <w:shd w:val="clear" w:color="auto" w:fill="FFFFFF" w:themeFill="background1"/>
          </w:tcPr>
          <w:p w14:paraId="477C00E4" w14:textId="77777777" w:rsidR="00906833" w:rsidRPr="00A042B9" w:rsidRDefault="00906833" w:rsidP="00906833">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7B3B03EA" w14:textId="1EF58A4F" w:rsidR="00906833" w:rsidRPr="00906833" w:rsidRDefault="00906833" w:rsidP="00906833">
            <w:pPr>
              <w:pStyle w:val="SemEspaamento"/>
              <w:rPr>
                <w:color w:val="FF0000"/>
                <w:sz w:val="20"/>
              </w:rPr>
            </w:pPr>
            <w:r w:rsidRPr="00906833">
              <w:rPr>
                <w:rFonts w:cstheme="minorHAnsi"/>
                <w:sz w:val="20"/>
              </w:rPr>
              <w:t>Atrair novos consumidores e investidores; Realizar negócios; Lançar produtos; Promover e incentivar a cultura e entretenimento.</w:t>
            </w:r>
          </w:p>
        </w:tc>
      </w:tr>
      <w:tr w:rsidR="00906833" w:rsidRPr="00E457FF" w14:paraId="1A49FA95" w14:textId="77777777" w:rsidTr="003411C3">
        <w:tc>
          <w:tcPr>
            <w:tcW w:w="2410" w:type="dxa"/>
            <w:shd w:val="clear" w:color="auto" w:fill="FFFFFF" w:themeFill="background1"/>
          </w:tcPr>
          <w:p w14:paraId="7B95E42A" w14:textId="77777777" w:rsidR="00906833" w:rsidRPr="00A042B9" w:rsidRDefault="00906833" w:rsidP="00906833">
            <w:pPr>
              <w:pStyle w:val="SemEspaamento"/>
              <w:rPr>
                <w:b/>
                <w:color w:val="4F6228" w:themeColor="accent3" w:themeShade="80"/>
              </w:rPr>
            </w:pPr>
          </w:p>
        </w:tc>
        <w:tc>
          <w:tcPr>
            <w:tcW w:w="7230" w:type="dxa"/>
          </w:tcPr>
          <w:p w14:paraId="405F1233" w14:textId="4CC7B1DE" w:rsidR="00906833" w:rsidRPr="00906833" w:rsidRDefault="00906833" w:rsidP="00906833">
            <w:pPr>
              <w:pStyle w:val="SemEspaamento"/>
              <w:rPr>
                <w:color w:val="FF0000"/>
                <w:sz w:val="20"/>
              </w:rPr>
            </w:pPr>
            <w:r w:rsidRPr="00906833">
              <w:rPr>
                <w:sz w:val="20"/>
              </w:rPr>
              <w:t>Divulgar  as potencialidades econômicas de Cristalina e região do Entorno do Estado.</w:t>
            </w:r>
          </w:p>
        </w:tc>
      </w:tr>
    </w:tbl>
    <w:p w14:paraId="11F81DCD" w14:textId="1FE2B8A6" w:rsidR="001A3579" w:rsidRDefault="001A3579"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9624D3" w:rsidRPr="00E457FF" w14:paraId="72FAE22B" w14:textId="77777777" w:rsidTr="00B75CE4">
        <w:trPr>
          <w:trHeight w:val="407"/>
        </w:trPr>
        <w:tc>
          <w:tcPr>
            <w:tcW w:w="9640" w:type="dxa"/>
            <w:gridSpan w:val="2"/>
            <w:shd w:val="clear" w:color="auto" w:fill="EAF1DD" w:themeFill="accent3" w:themeFillTint="33"/>
          </w:tcPr>
          <w:p w14:paraId="7782E0E6" w14:textId="463ED10C" w:rsidR="009624D3" w:rsidRPr="00785329" w:rsidRDefault="009624D3" w:rsidP="00B75CE4">
            <w:pPr>
              <w:pStyle w:val="SemEspaamento"/>
              <w:jc w:val="center"/>
              <w:rPr>
                <w:b/>
                <w:color w:val="002060"/>
                <w:sz w:val="28"/>
                <w:szCs w:val="28"/>
              </w:rPr>
            </w:pPr>
            <w:r w:rsidRPr="00785329">
              <w:rPr>
                <w:b/>
                <w:color w:val="4F6228" w:themeColor="accent3" w:themeShade="80"/>
                <w:sz w:val="28"/>
                <w:szCs w:val="28"/>
              </w:rPr>
              <w:t>GINCANA DO MEIO AMBIENTE</w:t>
            </w:r>
          </w:p>
        </w:tc>
      </w:tr>
      <w:tr w:rsidR="006C7098" w:rsidRPr="00E457FF" w14:paraId="2188423A" w14:textId="77777777" w:rsidTr="00B75CE4">
        <w:trPr>
          <w:trHeight w:val="266"/>
        </w:trPr>
        <w:tc>
          <w:tcPr>
            <w:tcW w:w="2410" w:type="dxa"/>
            <w:shd w:val="clear" w:color="auto" w:fill="FFFFFF" w:themeFill="background1"/>
          </w:tcPr>
          <w:p w14:paraId="1DC38D53" w14:textId="77777777" w:rsidR="006C7098" w:rsidRPr="00A042B9" w:rsidRDefault="006C7098" w:rsidP="00B75CE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683B87CB" w14:textId="7F0A4225" w:rsidR="006C7098" w:rsidRPr="006C7098" w:rsidRDefault="006C7098" w:rsidP="006C7098">
            <w:pPr>
              <w:pStyle w:val="SemEspaamento"/>
              <w:jc w:val="both"/>
              <w:rPr>
                <w:sz w:val="20"/>
              </w:rPr>
            </w:pPr>
            <w:r w:rsidRPr="006C7098">
              <w:rPr>
                <w:sz w:val="20"/>
              </w:rPr>
              <w:t>Em comemoração ao dia mundial do meio ambiente, que acontece no dia 05 de junho, visando a conscientização da população, a Secretaria Municipal de Meio Ambiente e Recursos Hídricos e a Secretaria Municipal de Educa</w:t>
            </w:r>
            <w:r w:rsidR="003E3E29">
              <w:rPr>
                <w:sz w:val="20"/>
              </w:rPr>
              <w:t>ção e Cultura promove</w:t>
            </w:r>
            <w:r w:rsidRPr="006C7098">
              <w:rPr>
                <w:sz w:val="20"/>
              </w:rPr>
              <w:t>m "concurso cultural" com as escolas públicas municipais e conveniadas.</w:t>
            </w:r>
          </w:p>
          <w:p w14:paraId="72116CCF" w14:textId="12603C60" w:rsidR="006C7098" w:rsidRPr="00B45E1B" w:rsidRDefault="006C7098" w:rsidP="003E3E29">
            <w:pPr>
              <w:pStyle w:val="SemEspaamento"/>
              <w:jc w:val="both"/>
              <w:rPr>
                <w:sz w:val="20"/>
                <w:szCs w:val="20"/>
              </w:rPr>
            </w:pPr>
            <w:r w:rsidRPr="00DB6595">
              <w:rPr>
                <w:rFonts w:cstheme="minorHAnsi"/>
                <w:sz w:val="20"/>
                <w:szCs w:val="20"/>
              </w:rPr>
              <w:t>A iniciativa te</w:t>
            </w:r>
            <w:r w:rsidR="003E3E29">
              <w:rPr>
                <w:rFonts w:cstheme="minorHAnsi"/>
                <w:sz w:val="20"/>
                <w:szCs w:val="20"/>
              </w:rPr>
              <w:t>m</w:t>
            </w:r>
            <w:r w:rsidRPr="00DB6595">
              <w:rPr>
                <w:rFonts w:cstheme="minorHAnsi"/>
                <w:sz w:val="20"/>
                <w:szCs w:val="20"/>
              </w:rPr>
              <w:t xml:space="preserve"> como finalidade trabalhar junto </w:t>
            </w:r>
            <w:r w:rsidR="003E3E29">
              <w:rPr>
                <w:rFonts w:cstheme="minorHAnsi"/>
                <w:sz w:val="20"/>
                <w:szCs w:val="20"/>
              </w:rPr>
              <w:t>aos estudantes, que se utiliza</w:t>
            </w:r>
            <w:r w:rsidRPr="00DB6595">
              <w:rPr>
                <w:rFonts w:cstheme="minorHAnsi"/>
                <w:sz w:val="20"/>
                <w:szCs w:val="20"/>
              </w:rPr>
              <w:t>m de desenhos, frases, poesias e redações para despertar a criatividade e fortalecer os debates sobre a temática dos resíduos sólidos urbanos</w:t>
            </w:r>
            <w:r w:rsidR="003E3E29">
              <w:rPr>
                <w:rFonts w:cstheme="minorHAnsi"/>
                <w:sz w:val="20"/>
                <w:szCs w:val="20"/>
              </w:rPr>
              <w:t>.</w:t>
            </w:r>
          </w:p>
        </w:tc>
      </w:tr>
      <w:tr w:rsidR="006C7098" w:rsidRPr="00E457FF" w14:paraId="2DA840A0" w14:textId="77777777" w:rsidTr="006C7098">
        <w:tc>
          <w:tcPr>
            <w:tcW w:w="2410" w:type="dxa"/>
            <w:shd w:val="clear" w:color="auto" w:fill="FFFFFF" w:themeFill="background1"/>
          </w:tcPr>
          <w:p w14:paraId="03617CD2" w14:textId="77777777" w:rsidR="006C7098" w:rsidRPr="00A042B9" w:rsidRDefault="006C7098" w:rsidP="00B75CE4">
            <w:pPr>
              <w:pStyle w:val="SemEspaamento"/>
              <w:rPr>
                <w:b/>
                <w:color w:val="4F6228" w:themeColor="accent3" w:themeShade="80"/>
              </w:rPr>
            </w:pPr>
            <w:r w:rsidRPr="00A042B9">
              <w:rPr>
                <w:b/>
                <w:color w:val="4F6228" w:themeColor="accent3" w:themeShade="80"/>
              </w:rPr>
              <w:t>Público Participante:</w:t>
            </w:r>
          </w:p>
        </w:tc>
        <w:tc>
          <w:tcPr>
            <w:tcW w:w="7230" w:type="dxa"/>
            <w:shd w:val="clear" w:color="auto" w:fill="FFFFFF" w:themeFill="background1"/>
          </w:tcPr>
          <w:p w14:paraId="4DFE3E48" w14:textId="2A295924" w:rsidR="006C7098" w:rsidRPr="00F14ADE" w:rsidRDefault="003E3E29" w:rsidP="00B75CE4">
            <w:pPr>
              <w:pStyle w:val="SemEspaamento"/>
              <w:rPr>
                <w:sz w:val="20"/>
              </w:rPr>
            </w:pPr>
            <w:r>
              <w:rPr>
                <w:sz w:val="20"/>
              </w:rPr>
              <w:t>Estudantes da Rede Municipal de Educação.</w:t>
            </w:r>
          </w:p>
        </w:tc>
      </w:tr>
    </w:tbl>
    <w:p w14:paraId="60AF4F19" w14:textId="77777777" w:rsidR="009624D3" w:rsidRDefault="009624D3" w:rsidP="009624D3">
      <w:pPr>
        <w:pStyle w:val="TextosemFormatao"/>
        <w:rPr>
          <w:rFonts w:asciiTheme="minorHAnsi" w:hAnsiTheme="minorHAnsi" w:cs="Arial"/>
          <w:color w:val="FF0000"/>
          <w:sz w:val="22"/>
          <w:szCs w:val="22"/>
        </w:rPr>
      </w:pPr>
    </w:p>
    <w:tbl>
      <w:tblPr>
        <w:tblW w:w="9640" w:type="dxa"/>
        <w:tblInd w:w="-165"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firstRow="1" w:lastRow="0" w:firstColumn="1" w:lastColumn="0" w:noHBand="0" w:noVBand="1"/>
      </w:tblPr>
      <w:tblGrid>
        <w:gridCol w:w="2410"/>
        <w:gridCol w:w="7230"/>
      </w:tblGrid>
      <w:tr w:rsidR="002A2540" w:rsidRPr="00E457FF" w14:paraId="0D64BB9B" w14:textId="77777777" w:rsidTr="003E3E29">
        <w:trPr>
          <w:trHeight w:val="407"/>
        </w:trPr>
        <w:tc>
          <w:tcPr>
            <w:tcW w:w="9640" w:type="dxa"/>
            <w:gridSpan w:val="2"/>
            <w:shd w:val="clear" w:color="auto" w:fill="EAF1DD" w:themeFill="accent3" w:themeFillTint="33"/>
          </w:tcPr>
          <w:p w14:paraId="2E563C3F" w14:textId="77777777" w:rsidR="002A2540" w:rsidRPr="003E3E29" w:rsidRDefault="002A2540" w:rsidP="00B75CE4">
            <w:pPr>
              <w:pStyle w:val="SemEspaamento"/>
              <w:jc w:val="center"/>
              <w:rPr>
                <w:b/>
                <w:color w:val="4F6228" w:themeColor="accent3" w:themeShade="80"/>
                <w:sz w:val="28"/>
              </w:rPr>
            </w:pPr>
            <w:r w:rsidRPr="003E3E29">
              <w:rPr>
                <w:b/>
                <w:color w:val="4F6228" w:themeColor="accent3" w:themeShade="80"/>
                <w:sz w:val="28"/>
              </w:rPr>
              <w:t>CAMPANHA DEZEMBRO VERDE</w:t>
            </w:r>
          </w:p>
          <w:p w14:paraId="3D51FD07" w14:textId="77777777" w:rsidR="002A2540" w:rsidRPr="005149ED" w:rsidRDefault="002A2540" w:rsidP="00B75CE4">
            <w:pPr>
              <w:pStyle w:val="SemEspaamento"/>
              <w:jc w:val="center"/>
              <w:rPr>
                <w:b/>
                <w:color w:val="002060"/>
              </w:rPr>
            </w:pPr>
            <w:r w:rsidRPr="003E3E29">
              <w:rPr>
                <w:b/>
                <w:color w:val="4F6228" w:themeColor="accent3" w:themeShade="80"/>
                <w:sz w:val="28"/>
              </w:rPr>
              <w:t>(Lei Municipal Nº 2.558 de 22 de novembro de 2021)</w:t>
            </w:r>
          </w:p>
        </w:tc>
      </w:tr>
      <w:tr w:rsidR="002A2540" w:rsidRPr="00E457FF" w14:paraId="7A3D230E" w14:textId="77777777" w:rsidTr="003E3E29">
        <w:trPr>
          <w:trHeight w:val="266"/>
        </w:trPr>
        <w:tc>
          <w:tcPr>
            <w:tcW w:w="2410" w:type="dxa"/>
            <w:shd w:val="clear" w:color="auto" w:fill="FFFFFF" w:themeFill="background1"/>
          </w:tcPr>
          <w:p w14:paraId="6C7DD66A" w14:textId="77777777" w:rsidR="002A2540" w:rsidRPr="003E3E29" w:rsidRDefault="002A2540" w:rsidP="00B75CE4">
            <w:pPr>
              <w:pStyle w:val="SemEspaamento"/>
              <w:rPr>
                <w:b/>
                <w:color w:val="4F6228" w:themeColor="accent3" w:themeShade="80"/>
              </w:rPr>
            </w:pPr>
            <w:r w:rsidRPr="003E3E29">
              <w:rPr>
                <w:b/>
                <w:color w:val="4F6228" w:themeColor="accent3" w:themeShade="80"/>
              </w:rPr>
              <w:t>Objetivo Geral:</w:t>
            </w:r>
          </w:p>
        </w:tc>
        <w:tc>
          <w:tcPr>
            <w:tcW w:w="7230" w:type="dxa"/>
            <w:shd w:val="clear" w:color="auto" w:fill="FFFFFF" w:themeFill="background1"/>
          </w:tcPr>
          <w:p w14:paraId="329787AF" w14:textId="77777777" w:rsidR="002A2540" w:rsidRPr="00B45E1B" w:rsidRDefault="002A2540" w:rsidP="00B75CE4">
            <w:pPr>
              <w:pStyle w:val="SemEspaamento"/>
              <w:jc w:val="both"/>
              <w:rPr>
                <w:sz w:val="20"/>
                <w:szCs w:val="20"/>
              </w:rPr>
            </w:pPr>
            <w:r>
              <w:rPr>
                <w:sz w:val="20"/>
                <w:szCs w:val="20"/>
              </w:rPr>
              <w:t>Conscientizar sobre a guarda responsável de animais e Dar a atenção para o problema de maus tratos e abandono de cães de gatos em praças, parques, avenidas, ruas, bairros e estradas rurais do município que cresce cerca de 70% (setenta por cento) durante o mês de dezembro.</w:t>
            </w:r>
          </w:p>
        </w:tc>
      </w:tr>
      <w:tr w:rsidR="002A2540" w:rsidRPr="00E457FF" w14:paraId="4EFB103E" w14:textId="77777777" w:rsidTr="003E3E29">
        <w:tc>
          <w:tcPr>
            <w:tcW w:w="2410" w:type="dxa"/>
            <w:shd w:val="clear" w:color="auto" w:fill="FFFFFF" w:themeFill="background1"/>
          </w:tcPr>
          <w:p w14:paraId="1676D22A" w14:textId="77777777" w:rsidR="002A2540" w:rsidRPr="003E3E29" w:rsidRDefault="002A2540" w:rsidP="00B75CE4">
            <w:pPr>
              <w:pStyle w:val="SemEspaamento"/>
              <w:rPr>
                <w:b/>
                <w:color w:val="4F6228" w:themeColor="accent3" w:themeShade="80"/>
              </w:rPr>
            </w:pPr>
            <w:r w:rsidRPr="003E3E29">
              <w:rPr>
                <w:b/>
                <w:color w:val="4F6228" w:themeColor="accent3" w:themeShade="80"/>
              </w:rPr>
              <w:t>Público Participante:</w:t>
            </w:r>
          </w:p>
        </w:tc>
        <w:tc>
          <w:tcPr>
            <w:tcW w:w="7230" w:type="dxa"/>
          </w:tcPr>
          <w:p w14:paraId="67695552" w14:textId="77777777" w:rsidR="002A2540" w:rsidRPr="00F14ADE" w:rsidRDefault="002A2540" w:rsidP="00B75CE4">
            <w:pPr>
              <w:pStyle w:val="SemEspaamento"/>
              <w:rPr>
                <w:sz w:val="20"/>
              </w:rPr>
            </w:pPr>
            <w:r w:rsidRPr="00F14ADE">
              <w:rPr>
                <w:sz w:val="20"/>
              </w:rPr>
              <w:t>Estudantes de todos os níveis e modalidades da Educação Básica Municipal.</w:t>
            </w:r>
          </w:p>
        </w:tc>
      </w:tr>
      <w:tr w:rsidR="002A2540" w:rsidRPr="00E457FF" w14:paraId="1A224356" w14:textId="77777777" w:rsidTr="003E3E29">
        <w:tc>
          <w:tcPr>
            <w:tcW w:w="2410" w:type="dxa"/>
            <w:shd w:val="clear" w:color="auto" w:fill="FFFFFF" w:themeFill="background1"/>
          </w:tcPr>
          <w:p w14:paraId="10AAF21E" w14:textId="77777777" w:rsidR="002A2540" w:rsidRPr="003E3E29" w:rsidRDefault="002A2540" w:rsidP="00B75CE4">
            <w:pPr>
              <w:pStyle w:val="SemEspaamento"/>
              <w:rPr>
                <w:b/>
                <w:color w:val="4F6228" w:themeColor="accent3" w:themeShade="80"/>
              </w:rPr>
            </w:pPr>
            <w:r w:rsidRPr="003E3E29">
              <w:rPr>
                <w:b/>
                <w:color w:val="4F6228" w:themeColor="accent3" w:themeShade="80"/>
              </w:rPr>
              <w:lastRenderedPageBreak/>
              <w:t xml:space="preserve">Objetivos Específicos: </w:t>
            </w:r>
          </w:p>
        </w:tc>
        <w:tc>
          <w:tcPr>
            <w:tcW w:w="7230" w:type="dxa"/>
          </w:tcPr>
          <w:p w14:paraId="09172957" w14:textId="77777777" w:rsidR="002A2540" w:rsidRDefault="002A2540" w:rsidP="00B75CE4">
            <w:pPr>
              <w:jc w:val="both"/>
              <w:rPr>
                <w:rFonts w:asciiTheme="minorHAnsi" w:hAnsiTheme="minorHAnsi" w:cstheme="minorHAnsi"/>
                <w:color w:val="auto"/>
                <w:spacing w:val="0"/>
                <w:position w:val="0"/>
                <w:sz w:val="20"/>
              </w:rPr>
            </w:pPr>
            <w:r>
              <w:rPr>
                <w:rFonts w:asciiTheme="minorHAnsi" w:hAnsiTheme="minorHAnsi" w:cstheme="minorHAnsi"/>
                <w:color w:val="auto"/>
                <w:spacing w:val="0"/>
                <w:position w:val="0"/>
                <w:sz w:val="20"/>
                <w:szCs w:val="20"/>
              </w:rPr>
              <w:t xml:space="preserve">Trabalhar </w:t>
            </w:r>
            <w:r w:rsidRPr="00B45E1B">
              <w:rPr>
                <w:rFonts w:asciiTheme="minorHAnsi" w:hAnsiTheme="minorHAnsi" w:cstheme="minorHAnsi"/>
                <w:color w:val="auto"/>
                <w:spacing w:val="0"/>
                <w:position w:val="0"/>
                <w:sz w:val="20"/>
                <w:szCs w:val="20"/>
              </w:rPr>
              <w:t>no currículo da educação</w:t>
            </w:r>
            <w:r>
              <w:rPr>
                <w:rFonts w:asciiTheme="minorHAnsi" w:hAnsiTheme="minorHAnsi" w:cstheme="minorHAnsi"/>
                <w:color w:val="auto"/>
                <w:spacing w:val="0"/>
                <w:position w:val="0"/>
                <w:sz w:val="20"/>
                <w:szCs w:val="20"/>
              </w:rPr>
              <w:t xml:space="preserve"> </w:t>
            </w:r>
            <w:r w:rsidRPr="00B45E1B">
              <w:rPr>
                <w:rFonts w:asciiTheme="minorHAnsi" w:hAnsiTheme="minorHAnsi" w:cstheme="minorHAnsi"/>
                <w:color w:val="auto"/>
                <w:spacing w:val="0"/>
                <w:position w:val="0"/>
                <w:sz w:val="20"/>
              </w:rPr>
              <w:t>básica, conteúdos relativos aos direitos</w:t>
            </w:r>
            <w:r>
              <w:rPr>
                <w:rFonts w:asciiTheme="minorHAnsi" w:hAnsiTheme="minorHAnsi" w:cstheme="minorHAnsi"/>
                <w:color w:val="auto"/>
                <w:spacing w:val="0"/>
                <w:position w:val="0"/>
                <w:sz w:val="20"/>
              </w:rPr>
              <w:t xml:space="preserve"> dos animais. </w:t>
            </w:r>
          </w:p>
          <w:p w14:paraId="5899AA2C" w14:textId="77777777" w:rsidR="002A2540" w:rsidRPr="002A0A58" w:rsidRDefault="002A2540" w:rsidP="00B75CE4">
            <w:pPr>
              <w:jc w:val="both"/>
              <w:rPr>
                <w:color w:val="FF0000"/>
              </w:rPr>
            </w:pPr>
            <w:r>
              <w:rPr>
                <w:rFonts w:asciiTheme="minorHAnsi" w:hAnsiTheme="minorHAnsi" w:cstheme="minorHAnsi"/>
                <w:color w:val="auto"/>
                <w:spacing w:val="0"/>
                <w:position w:val="0"/>
                <w:sz w:val="20"/>
              </w:rPr>
              <w:t>Realizar palestras e atividades educativas sobre o tema</w:t>
            </w:r>
          </w:p>
        </w:tc>
      </w:tr>
    </w:tbl>
    <w:p w14:paraId="57D26C9A" w14:textId="02C3C248" w:rsidR="001A3579" w:rsidRDefault="001A3579" w:rsidP="00245034">
      <w:pPr>
        <w:pStyle w:val="TextosemFormatao"/>
        <w:rPr>
          <w:rFonts w:asciiTheme="minorHAnsi" w:hAnsiTheme="minorHAnsi" w:cs="Arial"/>
          <w:color w:val="FF0000"/>
          <w:sz w:val="22"/>
          <w:szCs w:val="22"/>
        </w:rPr>
      </w:pPr>
    </w:p>
    <w:p w14:paraId="2B01063F" w14:textId="56BA0527" w:rsidR="00354489" w:rsidRDefault="00354489" w:rsidP="00245034">
      <w:pPr>
        <w:pStyle w:val="TextosemFormatao"/>
        <w:rPr>
          <w:rFonts w:asciiTheme="minorHAnsi" w:hAnsiTheme="minorHAnsi" w:cs="Arial"/>
          <w:color w:val="FF0000"/>
          <w:sz w:val="22"/>
          <w:szCs w:val="22"/>
        </w:rPr>
      </w:pPr>
    </w:p>
    <w:p w14:paraId="39647DFD" w14:textId="77777777" w:rsidR="00354489" w:rsidRDefault="00354489" w:rsidP="00245034">
      <w:pPr>
        <w:pStyle w:val="TextosemFormatao"/>
        <w:rPr>
          <w:rFonts w:asciiTheme="minorHAnsi" w:hAnsiTheme="minorHAnsi" w:cs="Arial"/>
          <w:color w:val="FF0000"/>
          <w:sz w:val="22"/>
          <w:szCs w:val="22"/>
        </w:rPr>
      </w:pPr>
    </w:p>
    <w:p w14:paraId="48A196BD" w14:textId="711D1C07" w:rsidR="00AA1284" w:rsidRPr="00245034" w:rsidRDefault="00AA1284" w:rsidP="00AA1284">
      <w:pPr>
        <w:pStyle w:val="TextosemFormatao"/>
        <w:outlineLvl w:val="1"/>
        <w:rPr>
          <w:rFonts w:asciiTheme="minorHAnsi" w:hAnsiTheme="minorHAnsi" w:cs="Arial"/>
          <w:b/>
          <w:sz w:val="22"/>
          <w:szCs w:val="22"/>
        </w:rPr>
      </w:pPr>
      <w:bookmarkStart w:id="50" w:name="_Toc125623033"/>
      <w:r w:rsidRPr="00245034">
        <w:rPr>
          <w:rFonts w:asciiTheme="minorHAnsi" w:hAnsiTheme="minorHAnsi" w:cs="Arial"/>
          <w:b/>
          <w:sz w:val="24"/>
        </w:rPr>
        <w:t>10.</w:t>
      </w:r>
      <w:r>
        <w:rPr>
          <w:rFonts w:asciiTheme="minorHAnsi" w:hAnsiTheme="minorHAnsi" w:cs="Arial"/>
          <w:b/>
          <w:sz w:val="24"/>
        </w:rPr>
        <w:t>2</w:t>
      </w:r>
      <w:r w:rsidRPr="00245034">
        <w:rPr>
          <w:rFonts w:asciiTheme="minorHAnsi" w:hAnsiTheme="minorHAnsi" w:cs="Arial"/>
          <w:b/>
          <w:sz w:val="24"/>
        </w:rPr>
        <w:t xml:space="preserve"> Projetos </w:t>
      </w:r>
      <w:r>
        <w:rPr>
          <w:rFonts w:asciiTheme="minorHAnsi" w:hAnsiTheme="minorHAnsi" w:cs="Arial"/>
          <w:b/>
          <w:sz w:val="24"/>
        </w:rPr>
        <w:t>Municipais Facultativos</w:t>
      </w:r>
      <w:bookmarkEnd w:id="50"/>
    </w:p>
    <w:p w14:paraId="08FC86B4" w14:textId="0C0296A9"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AA1284" w:rsidRPr="00E457FF" w14:paraId="092E9617" w14:textId="77777777" w:rsidTr="00A042B9">
        <w:trPr>
          <w:trHeight w:val="407"/>
        </w:trPr>
        <w:tc>
          <w:tcPr>
            <w:tcW w:w="9640" w:type="dxa"/>
            <w:gridSpan w:val="2"/>
            <w:shd w:val="clear" w:color="auto" w:fill="EAF1DD" w:themeFill="accent3" w:themeFillTint="33"/>
          </w:tcPr>
          <w:p w14:paraId="61A4C536" w14:textId="0AD13BC6" w:rsidR="00AA1284" w:rsidRPr="005149ED" w:rsidRDefault="00AA1284" w:rsidP="00AA1284">
            <w:pPr>
              <w:pStyle w:val="SemEspaamento"/>
              <w:jc w:val="center"/>
              <w:rPr>
                <w:b/>
                <w:color w:val="002060"/>
              </w:rPr>
            </w:pPr>
            <w:r w:rsidRPr="00A042B9">
              <w:rPr>
                <w:b/>
                <w:color w:val="4F6228" w:themeColor="accent3" w:themeShade="80"/>
                <w:sz w:val="28"/>
              </w:rPr>
              <w:t>PROJETO ECOVIVER</w:t>
            </w:r>
          </w:p>
        </w:tc>
      </w:tr>
      <w:tr w:rsidR="00AA1284" w:rsidRPr="00E457FF" w14:paraId="3C8A4503" w14:textId="77777777" w:rsidTr="00A042B9">
        <w:trPr>
          <w:trHeight w:val="266"/>
        </w:trPr>
        <w:tc>
          <w:tcPr>
            <w:tcW w:w="2410" w:type="dxa"/>
            <w:shd w:val="clear" w:color="auto" w:fill="FFFFFF" w:themeFill="background1"/>
          </w:tcPr>
          <w:p w14:paraId="5B40B24B" w14:textId="77777777" w:rsidR="00AA1284" w:rsidRPr="00A042B9" w:rsidRDefault="00AA1284" w:rsidP="00AA128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5C04BB17" w14:textId="48B12754" w:rsidR="00AA1284" w:rsidRPr="00AB5599" w:rsidRDefault="00D22930" w:rsidP="00D22930">
            <w:pPr>
              <w:pStyle w:val="SemEspaamento"/>
              <w:jc w:val="both"/>
              <w:rPr>
                <w:color w:val="FF0000"/>
                <w:sz w:val="20"/>
              </w:rPr>
            </w:pPr>
            <w:r w:rsidRPr="00AB5599">
              <w:rPr>
                <w:sz w:val="20"/>
                <w:shd w:val="clear" w:color="auto" w:fill="FFFFFF"/>
              </w:rPr>
              <w:t>O Projeto tem por objetivo sensibilizar professores e alunos de escolas públicas quanto à Segurança Viária E Sustentabilidade, com foco nos Objetivos de Desenvolvimento Sustentável (ODS) da ONU e fomentar os novos hábitos e comportamentos que proporcionem melhores condições para a comunidade e o ambiente escolar para o desenvolvimento de um novo olhar acerca do território.</w:t>
            </w:r>
          </w:p>
        </w:tc>
      </w:tr>
      <w:tr w:rsidR="00AA1284" w:rsidRPr="00E457FF" w14:paraId="672096E8" w14:textId="77777777" w:rsidTr="00A042B9">
        <w:tc>
          <w:tcPr>
            <w:tcW w:w="2410" w:type="dxa"/>
            <w:shd w:val="clear" w:color="auto" w:fill="FFFFFF" w:themeFill="background1"/>
          </w:tcPr>
          <w:p w14:paraId="55627E23" w14:textId="77777777" w:rsidR="00AA1284" w:rsidRPr="00A042B9" w:rsidRDefault="00AA1284" w:rsidP="00AA1284">
            <w:pPr>
              <w:pStyle w:val="SemEspaamento"/>
              <w:rPr>
                <w:b/>
                <w:color w:val="4F6228" w:themeColor="accent3" w:themeShade="80"/>
              </w:rPr>
            </w:pPr>
            <w:r w:rsidRPr="00A042B9">
              <w:rPr>
                <w:b/>
                <w:color w:val="4F6228" w:themeColor="accent3" w:themeShade="80"/>
              </w:rPr>
              <w:t>Público Participante:</w:t>
            </w:r>
          </w:p>
        </w:tc>
        <w:tc>
          <w:tcPr>
            <w:tcW w:w="7230" w:type="dxa"/>
          </w:tcPr>
          <w:p w14:paraId="3E8DF5EF" w14:textId="36997B94" w:rsidR="00AA1284" w:rsidRPr="00AB5599" w:rsidRDefault="00D22930" w:rsidP="00D22930">
            <w:pPr>
              <w:pStyle w:val="SemEspaamento"/>
              <w:rPr>
                <w:rFonts w:ascii="Calibri" w:hAnsi="Calibri" w:cs="Calibri"/>
                <w:color w:val="FF0000"/>
                <w:sz w:val="20"/>
              </w:rPr>
            </w:pPr>
            <w:r w:rsidRPr="00AB5599">
              <w:rPr>
                <w:rFonts w:ascii="Calibri" w:hAnsi="Calibri" w:cs="Calibri"/>
                <w:color w:val="000000" w:themeColor="text1"/>
                <w:sz w:val="20"/>
                <w:szCs w:val="21"/>
                <w:shd w:val="clear" w:color="auto" w:fill="FFFFFF"/>
              </w:rPr>
              <w:t>Os professores e alunos do 4º e 5º do Ensino Fundamental.</w:t>
            </w:r>
          </w:p>
        </w:tc>
      </w:tr>
      <w:tr w:rsidR="00AA1284" w:rsidRPr="00E457FF" w14:paraId="43789DC1" w14:textId="77777777" w:rsidTr="00A042B9">
        <w:tc>
          <w:tcPr>
            <w:tcW w:w="2410" w:type="dxa"/>
            <w:shd w:val="clear" w:color="auto" w:fill="FFFFFF" w:themeFill="background1"/>
          </w:tcPr>
          <w:p w14:paraId="684A2E40" w14:textId="77777777" w:rsidR="00AA1284" w:rsidRPr="00A042B9" w:rsidRDefault="00AA1284" w:rsidP="00AA1284">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3394A5BA" w14:textId="77777777" w:rsidR="00D22930" w:rsidRPr="00AB5599" w:rsidRDefault="00D22930" w:rsidP="00D22930">
            <w:pPr>
              <w:pStyle w:val="SemEspaamento"/>
              <w:numPr>
                <w:ilvl w:val="0"/>
                <w:numId w:val="34"/>
              </w:numPr>
              <w:ind w:left="750" w:hanging="395"/>
              <w:jc w:val="both"/>
              <w:rPr>
                <w:sz w:val="20"/>
                <w:shd w:val="clear" w:color="auto" w:fill="FFFFFF"/>
              </w:rPr>
            </w:pPr>
            <w:r w:rsidRPr="00AB5599">
              <w:rPr>
                <w:sz w:val="20"/>
                <w:shd w:val="clear" w:color="auto" w:fill="FFFFFF"/>
              </w:rPr>
              <w:t xml:space="preserve">Fomentar a reflexão e o debate sobre as questões da atualidade; </w:t>
            </w:r>
          </w:p>
          <w:p w14:paraId="68A6ACA8" w14:textId="77777777" w:rsidR="00D22930" w:rsidRPr="00AB5599" w:rsidRDefault="00D22930" w:rsidP="00D22930">
            <w:pPr>
              <w:pStyle w:val="SemEspaamento"/>
              <w:numPr>
                <w:ilvl w:val="0"/>
                <w:numId w:val="34"/>
              </w:numPr>
              <w:jc w:val="both"/>
              <w:rPr>
                <w:sz w:val="20"/>
                <w:shd w:val="clear" w:color="auto" w:fill="FFFFFF"/>
              </w:rPr>
            </w:pPr>
            <w:r w:rsidRPr="00AB5599">
              <w:rPr>
                <w:sz w:val="20"/>
                <w:shd w:val="clear" w:color="auto" w:fill="FFFFFF"/>
              </w:rPr>
              <w:t xml:space="preserve">Despertar a sensação de pertencimento da comunidade e estimular o exercício da cidadania; </w:t>
            </w:r>
          </w:p>
          <w:p w14:paraId="00DD43A4" w14:textId="445756C5" w:rsidR="00AA1284" w:rsidRPr="00AB5599" w:rsidRDefault="00D22930" w:rsidP="00AB5599">
            <w:pPr>
              <w:pStyle w:val="SemEspaamento"/>
              <w:numPr>
                <w:ilvl w:val="0"/>
                <w:numId w:val="34"/>
              </w:numPr>
              <w:jc w:val="both"/>
              <w:rPr>
                <w:color w:val="FF0000"/>
                <w:sz w:val="20"/>
              </w:rPr>
            </w:pPr>
            <w:r w:rsidRPr="00AB5599">
              <w:rPr>
                <w:sz w:val="20"/>
                <w:shd w:val="clear" w:color="auto" w:fill="FFFFFF"/>
              </w:rPr>
              <w:t>Proporcionar intervenções artísticas na escola, na comunidade ou no bairro, estimulando a criatividade e fomentando a arte e a cultura.</w:t>
            </w:r>
          </w:p>
        </w:tc>
      </w:tr>
    </w:tbl>
    <w:p w14:paraId="5A5A7ECD" w14:textId="2BA6ED6B" w:rsidR="002A0A58" w:rsidRDefault="002A0A58"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AA1284" w:rsidRPr="00E457FF" w14:paraId="10A18A8C" w14:textId="77777777" w:rsidTr="00A042B9">
        <w:trPr>
          <w:trHeight w:val="407"/>
        </w:trPr>
        <w:tc>
          <w:tcPr>
            <w:tcW w:w="9640" w:type="dxa"/>
            <w:gridSpan w:val="2"/>
            <w:shd w:val="clear" w:color="auto" w:fill="EAF1DD" w:themeFill="accent3" w:themeFillTint="33"/>
          </w:tcPr>
          <w:p w14:paraId="52BF515F" w14:textId="052498B3" w:rsidR="00AA1284" w:rsidRPr="00A042B9" w:rsidRDefault="00AA1284" w:rsidP="00AA1284">
            <w:pPr>
              <w:pStyle w:val="SemEspaamento"/>
              <w:jc w:val="center"/>
              <w:rPr>
                <w:b/>
                <w:color w:val="4F6228" w:themeColor="accent3" w:themeShade="80"/>
              </w:rPr>
            </w:pPr>
            <w:r w:rsidRPr="00A042B9">
              <w:rPr>
                <w:b/>
                <w:color w:val="4F6228" w:themeColor="accent3" w:themeShade="80"/>
                <w:sz w:val="28"/>
              </w:rPr>
              <w:t>PROJETO DOURADINHO</w:t>
            </w:r>
          </w:p>
        </w:tc>
      </w:tr>
      <w:tr w:rsidR="00AA1284" w:rsidRPr="00E457FF" w14:paraId="0FBF2FD4" w14:textId="77777777" w:rsidTr="00A042B9">
        <w:trPr>
          <w:trHeight w:val="266"/>
        </w:trPr>
        <w:tc>
          <w:tcPr>
            <w:tcW w:w="2410" w:type="dxa"/>
            <w:shd w:val="clear" w:color="auto" w:fill="FFFFFF" w:themeFill="background1"/>
          </w:tcPr>
          <w:p w14:paraId="204CD8F4" w14:textId="77777777" w:rsidR="00AA1284" w:rsidRPr="00A042B9" w:rsidRDefault="00AA1284" w:rsidP="00AA128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FFFFFF" w:themeFill="background1"/>
          </w:tcPr>
          <w:p w14:paraId="3F2BD60B" w14:textId="427B5998" w:rsidR="00AA1284" w:rsidRPr="00AB5599" w:rsidRDefault="00D22930" w:rsidP="00D22930">
            <w:pPr>
              <w:pStyle w:val="SemEspaamento"/>
              <w:jc w:val="both"/>
              <w:rPr>
                <w:color w:val="FF0000"/>
                <w:sz w:val="20"/>
              </w:rPr>
            </w:pPr>
            <w:r w:rsidRPr="00AB5599">
              <w:rPr>
                <w:sz w:val="20"/>
                <w:shd w:val="clear" w:color="auto" w:fill="FFFFFF"/>
              </w:rPr>
              <w:t>É uma ação cultural de educação ambiental voltado para a preservação dos rios e matas ciliares. Seu embaixador é o peixe cascudo Douradinho personagem do livro infanto-juvenil “Amiga lata, Amigo Rio”, de Thiago Cascabulho.</w:t>
            </w:r>
          </w:p>
        </w:tc>
      </w:tr>
      <w:tr w:rsidR="00AA1284" w:rsidRPr="00E457FF" w14:paraId="5D927C9E" w14:textId="77777777" w:rsidTr="00A042B9">
        <w:tc>
          <w:tcPr>
            <w:tcW w:w="2410" w:type="dxa"/>
            <w:shd w:val="clear" w:color="auto" w:fill="FFFFFF" w:themeFill="background1"/>
          </w:tcPr>
          <w:p w14:paraId="349A8499" w14:textId="77777777" w:rsidR="00AA1284" w:rsidRPr="00A042B9" w:rsidRDefault="00AA1284" w:rsidP="00AA1284">
            <w:pPr>
              <w:pStyle w:val="SemEspaamento"/>
              <w:rPr>
                <w:b/>
                <w:color w:val="4F6228" w:themeColor="accent3" w:themeShade="80"/>
              </w:rPr>
            </w:pPr>
          </w:p>
          <w:p w14:paraId="23DC0ADD" w14:textId="77777777" w:rsidR="00AA1284" w:rsidRPr="00A042B9" w:rsidRDefault="00AA1284" w:rsidP="00AA1284">
            <w:pPr>
              <w:pStyle w:val="SemEspaamento"/>
              <w:rPr>
                <w:b/>
                <w:color w:val="4F6228" w:themeColor="accent3" w:themeShade="80"/>
              </w:rPr>
            </w:pPr>
            <w:r w:rsidRPr="00A042B9">
              <w:rPr>
                <w:b/>
                <w:color w:val="4F6228" w:themeColor="accent3" w:themeShade="80"/>
              </w:rPr>
              <w:t>Público Participante:</w:t>
            </w:r>
          </w:p>
        </w:tc>
        <w:tc>
          <w:tcPr>
            <w:tcW w:w="7230" w:type="dxa"/>
          </w:tcPr>
          <w:p w14:paraId="4B999268" w14:textId="6BAD90E1" w:rsidR="00AA1284" w:rsidRPr="00AB5599" w:rsidRDefault="00D22930" w:rsidP="00D22930">
            <w:pPr>
              <w:pStyle w:val="SemEspaamento"/>
              <w:rPr>
                <w:color w:val="FF0000"/>
                <w:sz w:val="20"/>
              </w:rPr>
            </w:pPr>
            <w:r w:rsidRPr="00AB5599">
              <w:rPr>
                <w:color w:val="000000"/>
                <w:sz w:val="20"/>
              </w:rPr>
              <w:t>Recomendado que o projeto seja realizado por turmas de 3º, 4º e 5º anos do ensino Fundamental. </w:t>
            </w:r>
          </w:p>
        </w:tc>
      </w:tr>
      <w:tr w:rsidR="00AA1284" w:rsidRPr="00E457FF" w14:paraId="4F075BD1" w14:textId="77777777" w:rsidTr="00A042B9">
        <w:tc>
          <w:tcPr>
            <w:tcW w:w="2410" w:type="dxa"/>
            <w:shd w:val="clear" w:color="auto" w:fill="FFFFFF" w:themeFill="background1"/>
          </w:tcPr>
          <w:p w14:paraId="48BC0E6F" w14:textId="77777777" w:rsidR="00D22930" w:rsidRPr="00A042B9" w:rsidRDefault="00D22930" w:rsidP="00AA1284">
            <w:pPr>
              <w:pStyle w:val="SemEspaamento"/>
              <w:rPr>
                <w:b/>
                <w:color w:val="4F6228" w:themeColor="accent3" w:themeShade="80"/>
              </w:rPr>
            </w:pPr>
          </w:p>
          <w:p w14:paraId="57C39542" w14:textId="77C7D825" w:rsidR="00AA1284" w:rsidRPr="00A042B9" w:rsidRDefault="00AA1284" w:rsidP="00AA1284">
            <w:pPr>
              <w:pStyle w:val="SemEspaamento"/>
              <w:rPr>
                <w:b/>
                <w:color w:val="4F6228" w:themeColor="accent3" w:themeShade="80"/>
              </w:rPr>
            </w:pPr>
            <w:r w:rsidRPr="00A042B9">
              <w:rPr>
                <w:b/>
                <w:color w:val="4F6228" w:themeColor="accent3" w:themeShade="80"/>
              </w:rPr>
              <w:t xml:space="preserve">Objetivos Específicos: </w:t>
            </w:r>
          </w:p>
        </w:tc>
        <w:tc>
          <w:tcPr>
            <w:tcW w:w="7230" w:type="dxa"/>
          </w:tcPr>
          <w:p w14:paraId="55852E41" w14:textId="77777777" w:rsidR="00D22930" w:rsidRPr="00AB5599" w:rsidRDefault="00D22930" w:rsidP="00D22930">
            <w:pPr>
              <w:pStyle w:val="SemEspaamento"/>
              <w:numPr>
                <w:ilvl w:val="0"/>
                <w:numId w:val="36"/>
              </w:numPr>
              <w:jc w:val="both"/>
              <w:rPr>
                <w:color w:val="000000"/>
                <w:sz w:val="20"/>
              </w:rPr>
            </w:pPr>
            <w:r w:rsidRPr="00AB5599">
              <w:rPr>
                <w:color w:val="000000"/>
                <w:sz w:val="20"/>
              </w:rPr>
              <w:t>Incentivar à leitura e educação ambiental;</w:t>
            </w:r>
          </w:p>
          <w:p w14:paraId="714C5ED5" w14:textId="77777777" w:rsidR="00D22930" w:rsidRPr="00AB5599" w:rsidRDefault="00D22930" w:rsidP="00D22930">
            <w:pPr>
              <w:pStyle w:val="SemEspaamento"/>
              <w:numPr>
                <w:ilvl w:val="0"/>
                <w:numId w:val="36"/>
              </w:numPr>
              <w:jc w:val="both"/>
              <w:rPr>
                <w:color w:val="000000"/>
                <w:sz w:val="20"/>
              </w:rPr>
            </w:pPr>
            <w:r w:rsidRPr="00AB5599">
              <w:rPr>
                <w:color w:val="000000"/>
                <w:sz w:val="20"/>
              </w:rPr>
              <w:t>Preservação dos rios e matas ciliares;</w:t>
            </w:r>
          </w:p>
          <w:p w14:paraId="0541F958" w14:textId="1409A527" w:rsidR="00AA1284" w:rsidRPr="00AB5599" w:rsidRDefault="00D22930" w:rsidP="00AB5599">
            <w:pPr>
              <w:pStyle w:val="SemEspaamento"/>
              <w:numPr>
                <w:ilvl w:val="0"/>
                <w:numId w:val="36"/>
              </w:numPr>
              <w:jc w:val="both"/>
              <w:rPr>
                <w:color w:val="FF0000"/>
                <w:sz w:val="20"/>
              </w:rPr>
            </w:pPr>
            <w:r w:rsidRPr="00AB5599">
              <w:rPr>
                <w:color w:val="000000"/>
                <w:sz w:val="20"/>
              </w:rPr>
              <w:t xml:space="preserve">Ler para aprender, para se divertir, para ver o mundo com outros olhos. </w:t>
            </w:r>
          </w:p>
        </w:tc>
      </w:tr>
    </w:tbl>
    <w:p w14:paraId="3DEEFBC9" w14:textId="36A45B7F"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AA1284" w:rsidRPr="00E457FF" w14:paraId="66F96468" w14:textId="77777777" w:rsidTr="00A042B9">
        <w:trPr>
          <w:trHeight w:val="407"/>
        </w:trPr>
        <w:tc>
          <w:tcPr>
            <w:tcW w:w="9640" w:type="dxa"/>
            <w:gridSpan w:val="2"/>
            <w:shd w:val="clear" w:color="auto" w:fill="EAF1DD" w:themeFill="accent3" w:themeFillTint="33"/>
          </w:tcPr>
          <w:p w14:paraId="5A8622FF" w14:textId="1CF65C45" w:rsidR="00AA1284" w:rsidRPr="005149ED" w:rsidRDefault="00AA1284" w:rsidP="00AA1284">
            <w:pPr>
              <w:pStyle w:val="SemEspaamento"/>
              <w:jc w:val="center"/>
              <w:rPr>
                <w:b/>
                <w:color w:val="002060"/>
              </w:rPr>
            </w:pPr>
            <w:r w:rsidRPr="00A042B9">
              <w:rPr>
                <w:b/>
                <w:color w:val="4F6228" w:themeColor="accent3" w:themeShade="80"/>
                <w:sz w:val="28"/>
              </w:rPr>
              <w:t>PROJETOS CULTURAIS DIVERSIFICADOS</w:t>
            </w:r>
          </w:p>
        </w:tc>
      </w:tr>
      <w:tr w:rsidR="00D22930" w:rsidRPr="00E457FF" w14:paraId="23A43F90" w14:textId="77777777" w:rsidTr="00A042B9">
        <w:trPr>
          <w:trHeight w:val="266"/>
        </w:trPr>
        <w:tc>
          <w:tcPr>
            <w:tcW w:w="2410" w:type="dxa"/>
            <w:shd w:val="clear" w:color="auto" w:fill="FFFFFF" w:themeFill="background1"/>
          </w:tcPr>
          <w:p w14:paraId="088DC679" w14:textId="77777777" w:rsidR="00D22930" w:rsidRPr="00A042B9" w:rsidRDefault="00D22930" w:rsidP="00D22930">
            <w:pPr>
              <w:pStyle w:val="SemEspaamento"/>
              <w:rPr>
                <w:b/>
                <w:color w:val="4F6228" w:themeColor="accent3" w:themeShade="80"/>
              </w:rPr>
            </w:pPr>
            <w:r w:rsidRPr="00A042B9">
              <w:rPr>
                <w:b/>
                <w:color w:val="4F6228" w:themeColor="accent3" w:themeShade="80"/>
              </w:rPr>
              <w:t xml:space="preserve">Objetivo Geral: </w:t>
            </w:r>
          </w:p>
        </w:tc>
        <w:tc>
          <w:tcPr>
            <w:tcW w:w="7230" w:type="dxa"/>
            <w:vMerge w:val="restart"/>
            <w:shd w:val="clear" w:color="auto" w:fill="FFFFFF" w:themeFill="background1"/>
          </w:tcPr>
          <w:p w14:paraId="7DAAC14B" w14:textId="77777777" w:rsidR="00D22930" w:rsidRPr="00AB5599" w:rsidRDefault="00D22930" w:rsidP="00D22930">
            <w:pPr>
              <w:pStyle w:val="SemEspaamento"/>
              <w:rPr>
                <w:color w:val="FF0000"/>
                <w:sz w:val="18"/>
              </w:rPr>
            </w:pPr>
            <w:r w:rsidRPr="00AB5599">
              <w:rPr>
                <w:sz w:val="20"/>
              </w:rPr>
              <w:t>A serem definidos no Edital do concurso/ projeto.</w:t>
            </w:r>
          </w:p>
          <w:p w14:paraId="4203B785" w14:textId="4AEAC519" w:rsidR="00D22930" w:rsidRPr="002A0A58" w:rsidRDefault="00D22930" w:rsidP="00D22930">
            <w:pPr>
              <w:pStyle w:val="SemEspaamento"/>
              <w:rPr>
                <w:color w:val="FF0000"/>
                <w:sz w:val="20"/>
              </w:rPr>
            </w:pPr>
          </w:p>
        </w:tc>
      </w:tr>
      <w:tr w:rsidR="00D22930" w:rsidRPr="00E457FF" w14:paraId="26095F6B" w14:textId="77777777" w:rsidTr="00A042B9">
        <w:tc>
          <w:tcPr>
            <w:tcW w:w="2410" w:type="dxa"/>
            <w:shd w:val="clear" w:color="auto" w:fill="FFFFFF" w:themeFill="background1"/>
          </w:tcPr>
          <w:p w14:paraId="7882C1B8" w14:textId="3F47AE7E" w:rsidR="00D22930" w:rsidRPr="00A042B9" w:rsidRDefault="00D22930" w:rsidP="00D22930">
            <w:pPr>
              <w:pStyle w:val="SemEspaamento"/>
              <w:rPr>
                <w:b/>
                <w:color w:val="4F6228" w:themeColor="accent3" w:themeShade="80"/>
              </w:rPr>
            </w:pPr>
            <w:r w:rsidRPr="00A042B9">
              <w:rPr>
                <w:b/>
                <w:color w:val="4F6228" w:themeColor="accent3" w:themeShade="80"/>
              </w:rPr>
              <w:t>Público Participante:</w:t>
            </w:r>
          </w:p>
        </w:tc>
        <w:tc>
          <w:tcPr>
            <w:tcW w:w="7230" w:type="dxa"/>
            <w:vMerge/>
          </w:tcPr>
          <w:p w14:paraId="4B4EB883" w14:textId="50D7B0E9" w:rsidR="00D22930" w:rsidRPr="002A0A58" w:rsidRDefault="00D22930" w:rsidP="00D22930">
            <w:pPr>
              <w:pStyle w:val="SemEspaamento"/>
              <w:rPr>
                <w:color w:val="FF0000"/>
              </w:rPr>
            </w:pPr>
          </w:p>
        </w:tc>
      </w:tr>
      <w:tr w:rsidR="00D22930" w:rsidRPr="00E457FF" w14:paraId="58E5ED31" w14:textId="77777777" w:rsidTr="00A042B9">
        <w:tc>
          <w:tcPr>
            <w:tcW w:w="2410" w:type="dxa"/>
            <w:shd w:val="clear" w:color="auto" w:fill="FFFFFF" w:themeFill="background1"/>
          </w:tcPr>
          <w:p w14:paraId="509E5FF1" w14:textId="77777777" w:rsidR="00D22930" w:rsidRPr="00A042B9" w:rsidRDefault="00D22930" w:rsidP="00D22930">
            <w:pPr>
              <w:pStyle w:val="SemEspaamento"/>
              <w:rPr>
                <w:b/>
                <w:color w:val="4F6228" w:themeColor="accent3" w:themeShade="80"/>
              </w:rPr>
            </w:pPr>
            <w:r w:rsidRPr="00A042B9">
              <w:rPr>
                <w:b/>
                <w:color w:val="4F6228" w:themeColor="accent3" w:themeShade="80"/>
              </w:rPr>
              <w:t xml:space="preserve">Objetivos Específicos: </w:t>
            </w:r>
          </w:p>
        </w:tc>
        <w:tc>
          <w:tcPr>
            <w:tcW w:w="7230" w:type="dxa"/>
            <w:vMerge/>
          </w:tcPr>
          <w:p w14:paraId="66D372BF" w14:textId="0730F0AA" w:rsidR="00D22930" w:rsidRPr="002A0A58" w:rsidRDefault="00D22930" w:rsidP="00D22930">
            <w:pPr>
              <w:pStyle w:val="SemEspaamento"/>
              <w:rPr>
                <w:color w:val="FF0000"/>
              </w:rPr>
            </w:pPr>
          </w:p>
        </w:tc>
      </w:tr>
    </w:tbl>
    <w:p w14:paraId="5A56DE18" w14:textId="65637A32"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AB5599" w:rsidRPr="00E457FF" w14:paraId="58F8DB24" w14:textId="77777777" w:rsidTr="00BC6671">
        <w:trPr>
          <w:trHeight w:val="407"/>
        </w:trPr>
        <w:tc>
          <w:tcPr>
            <w:tcW w:w="9640" w:type="dxa"/>
            <w:gridSpan w:val="2"/>
            <w:shd w:val="clear" w:color="auto" w:fill="EAF1DD" w:themeFill="accent3" w:themeFillTint="33"/>
          </w:tcPr>
          <w:p w14:paraId="66C7AE57" w14:textId="77777777" w:rsidR="00AB5599" w:rsidRPr="00A042B9" w:rsidRDefault="00AB5599" w:rsidP="00A11565">
            <w:pPr>
              <w:pStyle w:val="SemEspaamento"/>
              <w:jc w:val="center"/>
              <w:rPr>
                <w:b/>
                <w:color w:val="4F6228" w:themeColor="accent3" w:themeShade="80"/>
                <w:sz w:val="28"/>
              </w:rPr>
            </w:pPr>
            <w:r w:rsidRPr="00A042B9">
              <w:rPr>
                <w:b/>
                <w:color w:val="4F6228" w:themeColor="accent3" w:themeShade="80"/>
                <w:sz w:val="28"/>
              </w:rPr>
              <w:t>OLIMPÍADA DO CONHECIMENTO</w:t>
            </w:r>
          </w:p>
          <w:p w14:paraId="3FD13C08" w14:textId="0345B122" w:rsidR="00B45E1B" w:rsidRPr="005149ED" w:rsidRDefault="00B45E1B" w:rsidP="00A11565">
            <w:pPr>
              <w:pStyle w:val="SemEspaamento"/>
              <w:jc w:val="center"/>
              <w:rPr>
                <w:b/>
                <w:color w:val="002060"/>
              </w:rPr>
            </w:pPr>
            <w:r w:rsidRPr="00A042B9">
              <w:rPr>
                <w:b/>
                <w:color w:val="4F6228" w:themeColor="accent3" w:themeShade="80"/>
                <w:sz w:val="28"/>
              </w:rPr>
              <w:t>Distrito de Campos Lindos</w:t>
            </w:r>
          </w:p>
        </w:tc>
      </w:tr>
      <w:tr w:rsidR="008D4D33" w:rsidRPr="00E457FF" w14:paraId="162D0771" w14:textId="77777777" w:rsidTr="00246FD7">
        <w:trPr>
          <w:trHeight w:val="266"/>
        </w:trPr>
        <w:tc>
          <w:tcPr>
            <w:tcW w:w="2410" w:type="dxa"/>
            <w:shd w:val="clear" w:color="auto" w:fill="FFFFFF" w:themeFill="background1"/>
          </w:tcPr>
          <w:p w14:paraId="5DFBE4EB" w14:textId="77777777" w:rsidR="008D4D33" w:rsidRPr="00A042B9" w:rsidRDefault="008D4D33" w:rsidP="008D4D33">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auto"/>
          </w:tcPr>
          <w:p w14:paraId="7F55B5D1" w14:textId="469447C8" w:rsidR="008D4D33" w:rsidRPr="00354489" w:rsidRDefault="008D4D33" w:rsidP="00994808">
            <w:pPr>
              <w:pStyle w:val="SemEspaamento"/>
              <w:rPr>
                <w:rFonts w:cstheme="minorHAnsi"/>
                <w:color w:val="FF0000"/>
                <w:sz w:val="20"/>
                <w:szCs w:val="20"/>
              </w:rPr>
            </w:pPr>
            <w:r w:rsidRPr="00354489">
              <w:rPr>
                <w:rFonts w:eastAsia="Calibri" w:cstheme="minorHAnsi"/>
                <w:sz w:val="20"/>
                <w:szCs w:val="20"/>
              </w:rPr>
              <w:t>Incentivar a educação pública</w:t>
            </w:r>
            <w:r w:rsidR="00354489">
              <w:rPr>
                <w:rFonts w:eastAsia="Calibri" w:cstheme="minorHAnsi"/>
                <w:sz w:val="20"/>
                <w:szCs w:val="20"/>
              </w:rPr>
              <w:t xml:space="preserve"> dos educandos de Camp</w:t>
            </w:r>
            <w:r w:rsidR="00994808">
              <w:rPr>
                <w:rFonts w:eastAsia="Calibri" w:cstheme="minorHAnsi"/>
                <w:sz w:val="20"/>
                <w:szCs w:val="20"/>
              </w:rPr>
              <w:t>o</w:t>
            </w:r>
            <w:r w:rsidR="00354489">
              <w:rPr>
                <w:rFonts w:eastAsia="Calibri" w:cstheme="minorHAnsi"/>
                <w:sz w:val="20"/>
                <w:szCs w:val="20"/>
              </w:rPr>
              <w:t>s Lindos.</w:t>
            </w:r>
          </w:p>
        </w:tc>
      </w:tr>
      <w:tr w:rsidR="008D4D33" w:rsidRPr="00E457FF" w14:paraId="37F8ED81" w14:textId="77777777" w:rsidTr="00A042B9">
        <w:tc>
          <w:tcPr>
            <w:tcW w:w="2410" w:type="dxa"/>
            <w:shd w:val="clear" w:color="auto" w:fill="FFFFFF" w:themeFill="background1"/>
          </w:tcPr>
          <w:p w14:paraId="58833EE9" w14:textId="77777777" w:rsidR="008D4D33" w:rsidRPr="00A042B9" w:rsidRDefault="008D4D33" w:rsidP="008D4D33">
            <w:pPr>
              <w:pStyle w:val="SemEspaamento"/>
              <w:rPr>
                <w:b/>
                <w:color w:val="4F6228" w:themeColor="accent3" w:themeShade="80"/>
              </w:rPr>
            </w:pPr>
            <w:r w:rsidRPr="00A042B9">
              <w:rPr>
                <w:b/>
                <w:color w:val="4F6228" w:themeColor="accent3" w:themeShade="80"/>
              </w:rPr>
              <w:t>Público Participante:</w:t>
            </w:r>
          </w:p>
        </w:tc>
        <w:tc>
          <w:tcPr>
            <w:tcW w:w="7230" w:type="dxa"/>
            <w:shd w:val="clear" w:color="auto" w:fill="FFFFFF" w:themeFill="background1"/>
          </w:tcPr>
          <w:p w14:paraId="3E1147B6" w14:textId="423B7A42" w:rsidR="008D4D33" w:rsidRPr="00354489" w:rsidRDefault="00354489" w:rsidP="008D4D33">
            <w:pPr>
              <w:pStyle w:val="SemEspaamento"/>
              <w:rPr>
                <w:rFonts w:cstheme="minorHAnsi"/>
                <w:color w:val="FF0000"/>
                <w:sz w:val="20"/>
                <w:szCs w:val="20"/>
              </w:rPr>
            </w:pPr>
            <w:r>
              <w:rPr>
                <w:rFonts w:eastAsia="Calibri" w:cstheme="minorHAnsi"/>
                <w:sz w:val="20"/>
                <w:szCs w:val="20"/>
              </w:rPr>
              <w:t xml:space="preserve">Estudantes do </w:t>
            </w:r>
            <w:r w:rsidR="008D4D33" w:rsidRPr="00354489">
              <w:rPr>
                <w:rFonts w:eastAsia="Calibri" w:cstheme="minorHAnsi"/>
                <w:sz w:val="20"/>
                <w:szCs w:val="20"/>
              </w:rPr>
              <w:t>5º Ano do Ensino Fundamental.</w:t>
            </w:r>
          </w:p>
        </w:tc>
      </w:tr>
      <w:tr w:rsidR="008D4D33" w:rsidRPr="00E457FF" w14:paraId="79AAE147" w14:textId="77777777" w:rsidTr="00A042B9">
        <w:tc>
          <w:tcPr>
            <w:tcW w:w="2410" w:type="dxa"/>
            <w:shd w:val="clear" w:color="auto" w:fill="FFFFFF" w:themeFill="background1"/>
          </w:tcPr>
          <w:p w14:paraId="63BC4647" w14:textId="77777777" w:rsidR="008D4D33" w:rsidRPr="00A042B9" w:rsidRDefault="008D4D33" w:rsidP="008D4D33">
            <w:pPr>
              <w:pStyle w:val="SemEspaamento"/>
              <w:rPr>
                <w:b/>
                <w:color w:val="4F6228" w:themeColor="accent3" w:themeShade="80"/>
              </w:rPr>
            </w:pPr>
            <w:r w:rsidRPr="00A042B9">
              <w:rPr>
                <w:b/>
                <w:color w:val="4F6228" w:themeColor="accent3" w:themeShade="80"/>
              </w:rPr>
              <w:t xml:space="preserve">Objetivos Específicos: </w:t>
            </w:r>
          </w:p>
        </w:tc>
        <w:tc>
          <w:tcPr>
            <w:tcW w:w="7230" w:type="dxa"/>
            <w:shd w:val="clear" w:color="auto" w:fill="FFFFFF" w:themeFill="background1"/>
          </w:tcPr>
          <w:p w14:paraId="1F72773C" w14:textId="77777777" w:rsidR="008D4D33" w:rsidRPr="00354489" w:rsidRDefault="008D4D33" w:rsidP="008D4D33">
            <w:pPr>
              <w:pStyle w:val="Normal1"/>
              <w:pBdr>
                <w:top w:val="nil"/>
                <w:left w:val="nil"/>
                <w:bottom w:val="nil"/>
                <w:right w:val="nil"/>
                <w:between w:val="nil"/>
              </w:pBdr>
              <w:rPr>
                <w:rFonts w:asciiTheme="minorHAnsi" w:eastAsia="Calibri" w:hAnsiTheme="minorHAnsi" w:cstheme="minorHAnsi"/>
                <w:sz w:val="20"/>
                <w:szCs w:val="20"/>
                <w:vertAlign w:val="baseline"/>
              </w:rPr>
            </w:pPr>
            <w:r w:rsidRPr="00354489">
              <w:rPr>
                <w:rFonts w:asciiTheme="minorHAnsi" w:eastAsia="Calibri" w:hAnsiTheme="minorHAnsi" w:cstheme="minorHAnsi"/>
                <w:sz w:val="20"/>
                <w:szCs w:val="20"/>
                <w:vertAlign w:val="baseline"/>
              </w:rPr>
              <w:t>Participação na Olimpíada do Conhecimento;</w:t>
            </w:r>
          </w:p>
          <w:p w14:paraId="0555077A" w14:textId="61782E0A" w:rsidR="008D4D33" w:rsidRPr="00354489" w:rsidRDefault="008D4D33" w:rsidP="008D4D33">
            <w:pPr>
              <w:pStyle w:val="Normal1"/>
              <w:pBdr>
                <w:top w:val="nil"/>
                <w:left w:val="nil"/>
                <w:bottom w:val="nil"/>
                <w:right w:val="nil"/>
                <w:between w:val="nil"/>
              </w:pBdr>
              <w:rPr>
                <w:rFonts w:asciiTheme="minorHAnsi" w:eastAsia="Calibri" w:hAnsiTheme="minorHAnsi" w:cstheme="minorHAnsi"/>
                <w:sz w:val="20"/>
                <w:szCs w:val="20"/>
                <w:vertAlign w:val="baseline"/>
              </w:rPr>
            </w:pPr>
            <w:r w:rsidRPr="00354489">
              <w:rPr>
                <w:rFonts w:asciiTheme="minorHAnsi" w:eastAsia="Calibri" w:hAnsiTheme="minorHAnsi" w:cstheme="minorHAnsi"/>
                <w:sz w:val="20"/>
                <w:szCs w:val="20"/>
                <w:vertAlign w:val="baseline"/>
              </w:rPr>
              <w:t xml:space="preserve">Incentivar o </w:t>
            </w:r>
            <w:r w:rsidR="00354489" w:rsidRPr="00354489">
              <w:rPr>
                <w:rFonts w:asciiTheme="minorHAnsi" w:eastAsia="Calibri" w:hAnsiTheme="minorHAnsi" w:cstheme="minorHAnsi"/>
                <w:sz w:val="20"/>
                <w:szCs w:val="20"/>
                <w:vertAlign w:val="baseline"/>
              </w:rPr>
              <w:t>auto aprendizado</w:t>
            </w:r>
            <w:r w:rsidRPr="00354489">
              <w:rPr>
                <w:rFonts w:asciiTheme="minorHAnsi" w:eastAsia="Calibri" w:hAnsiTheme="minorHAnsi" w:cstheme="minorHAnsi"/>
                <w:sz w:val="20"/>
                <w:szCs w:val="20"/>
                <w:vertAlign w:val="baseline"/>
              </w:rPr>
              <w:t>;</w:t>
            </w:r>
          </w:p>
          <w:p w14:paraId="48E0F885" w14:textId="182BC4BD" w:rsidR="008D4D33" w:rsidRPr="00354489" w:rsidRDefault="008D4D33" w:rsidP="00354489">
            <w:pPr>
              <w:pStyle w:val="Normal1"/>
              <w:pBdr>
                <w:top w:val="nil"/>
                <w:left w:val="nil"/>
                <w:bottom w:val="nil"/>
                <w:right w:val="nil"/>
                <w:between w:val="nil"/>
              </w:pBdr>
              <w:rPr>
                <w:rFonts w:asciiTheme="minorHAnsi" w:hAnsiTheme="minorHAnsi" w:cstheme="minorHAnsi"/>
                <w:color w:val="FF0000"/>
                <w:sz w:val="20"/>
                <w:szCs w:val="20"/>
              </w:rPr>
            </w:pPr>
            <w:r w:rsidRPr="00354489">
              <w:rPr>
                <w:rFonts w:asciiTheme="minorHAnsi" w:eastAsia="Calibri" w:hAnsiTheme="minorHAnsi" w:cstheme="minorHAnsi"/>
                <w:sz w:val="20"/>
                <w:szCs w:val="20"/>
                <w:vertAlign w:val="baseline"/>
              </w:rPr>
              <w:t>Diminuir a defasagem escolar</w:t>
            </w:r>
            <w:r w:rsidR="00354489">
              <w:rPr>
                <w:rFonts w:asciiTheme="minorHAnsi" w:eastAsia="Calibri" w:hAnsiTheme="minorHAnsi" w:cstheme="minorHAnsi"/>
                <w:sz w:val="20"/>
                <w:szCs w:val="20"/>
                <w:vertAlign w:val="baseline"/>
              </w:rPr>
              <w:t>.</w:t>
            </w:r>
          </w:p>
        </w:tc>
      </w:tr>
    </w:tbl>
    <w:p w14:paraId="380D1512" w14:textId="0928AD5A" w:rsidR="00AA1284" w:rsidRDefault="00AA1284"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246FD7" w:rsidRPr="00E457FF" w14:paraId="3A7A6D18" w14:textId="77777777" w:rsidTr="00B75CE4">
        <w:trPr>
          <w:trHeight w:val="407"/>
        </w:trPr>
        <w:tc>
          <w:tcPr>
            <w:tcW w:w="9640" w:type="dxa"/>
            <w:gridSpan w:val="2"/>
            <w:shd w:val="clear" w:color="auto" w:fill="EAF1DD" w:themeFill="accent3" w:themeFillTint="33"/>
          </w:tcPr>
          <w:p w14:paraId="529F0B1E" w14:textId="73190B33" w:rsidR="00246FD7" w:rsidRPr="005149ED" w:rsidRDefault="00246FD7" w:rsidP="00B75CE4">
            <w:pPr>
              <w:pStyle w:val="SemEspaamento"/>
              <w:jc w:val="center"/>
              <w:rPr>
                <w:b/>
                <w:color w:val="002060"/>
              </w:rPr>
            </w:pPr>
            <w:r>
              <w:rPr>
                <w:b/>
                <w:color w:val="4F6228" w:themeColor="accent3" w:themeShade="80"/>
                <w:sz w:val="28"/>
              </w:rPr>
              <w:t>JEPP – JOVEM EMPREENDEDOR PRIMEIROS PASSOS (SEBRAE)</w:t>
            </w:r>
          </w:p>
        </w:tc>
      </w:tr>
      <w:tr w:rsidR="00906833" w:rsidRPr="00E457FF" w14:paraId="67D8E414" w14:textId="77777777" w:rsidTr="00B75CE4">
        <w:trPr>
          <w:trHeight w:val="266"/>
        </w:trPr>
        <w:tc>
          <w:tcPr>
            <w:tcW w:w="2410" w:type="dxa"/>
            <w:shd w:val="clear" w:color="auto" w:fill="FFFFFF" w:themeFill="background1"/>
          </w:tcPr>
          <w:p w14:paraId="05B7FA7A" w14:textId="77777777" w:rsidR="00906833" w:rsidRPr="00A042B9" w:rsidRDefault="00906833" w:rsidP="00906833">
            <w:pPr>
              <w:pStyle w:val="SemEspaamento"/>
              <w:rPr>
                <w:b/>
                <w:color w:val="4F6228" w:themeColor="accent3" w:themeShade="80"/>
              </w:rPr>
            </w:pPr>
            <w:r w:rsidRPr="00A042B9">
              <w:rPr>
                <w:b/>
                <w:color w:val="4F6228" w:themeColor="accent3" w:themeShade="80"/>
              </w:rPr>
              <w:lastRenderedPageBreak/>
              <w:t xml:space="preserve">Objetivo Geral: </w:t>
            </w:r>
          </w:p>
        </w:tc>
        <w:tc>
          <w:tcPr>
            <w:tcW w:w="7230" w:type="dxa"/>
            <w:shd w:val="clear" w:color="auto" w:fill="auto"/>
          </w:tcPr>
          <w:p w14:paraId="7E10DC1B" w14:textId="3ED21B49" w:rsidR="00906833" w:rsidRPr="00906833" w:rsidRDefault="00906833" w:rsidP="00906833">
            <w:pPr>
              <w:pStyle w:val="SemEspaamento"/>
              <w:jc w:val="both"/>
              <w:rPr>
                <w:color w:val="FF0000"/>
                <w:sz w:val="20"/>
              </w:rPr>
            </w:pPr>
            <w:r w:rsidRPr="00906833">
              <w:rPr>
                <w:sz w:val="20"/>
              </w:rPr>
              <w:t>Fomentar a educação e a cultura empreendedora</w:t>
            </w:r>
          </w:p>
        </w:tc>
      </w:tr>
      <w:tr w:rsidR="00906833" w:rsidRPr="00E457FF" w14:paraId="6EA07F9C" w14:textId="77777777" w:rsidTr="00B75CE4">
        <w:tc>
          <w:tcPr>
            <w:tcW w:w="2410" w:type="dxa"/>
            <w:shd w:val="clear" w:color="auto" w:fill="FFFFFF" w:themeFill="background1"/>
          </w:tcPr>
          <w:p w14:paraId="06B2BF3E" w14:textId="77777777" w:rsidR="00906833" w:rsidRPr="00A042B9" w:rsidRDefault="00906833" w:rsidP="00906833">
            <w:pPr>
              <w:pStyle w:val="SemEspaamento"/>
              <w:rPr>
                <w:b/>
                <w:color w:val="4F6228" w:themeColor="accent3" w:themeShade="80"/>
              </w:rPr>
            </w:pPr>
            <w:r w:rsidRPr="00A042B9">
              <w:rPr>
                <w:b/>
                <w:color w:val="4F6228" w:themeColor="accent3" w:themeShade="80"/>
              </w:rPr>
              <w:t>Público Participante:</w:t>
            </w:r>
          </w:p>
        </w:tc>
        <w:tc>
          <w:tcPr>
            <w:tcW w:w="7230" w:type="dxa"/>
            <w:shd w:val="clear" w:color="auto" w:fill="FFFFFF" w:themeFill="background1"/>
          </w:tcPr>
          <w:p w14:paraId="1D6DA859" w14:textId="77777777" w:rsidR="00906833" w:rsidRPr="00906833" w:rsidRDefault="00906833" w:rsidP="00906833">
            <w:pPr>
              <w:pStyle w:val="SemEspaamento"/>
              <w:jc w:val="both"/>
              <w:rPr>
                <w:sz w:val="20"/>
              </w:rPr>
            </w:pPr>
            <w:r w:rsidRPr="00906833">
              <w:rPr>
                <w:sz w:val="20"/>
              </w:rPr>
              <w:t xml:space="preserve">SEBRAE capacita os professores que aplicam junto aos alunos. </w:t>
            </w:r>
          </w:p>
          <w:p w14:paraId="125F5730" w14:textId="12E0163B" w:rsidR="00906833" w:rsidRPr="00906833" w:rsidRDefault="00906833" w:rsidP="00906833">
            <w:pPr>
              <w:pStyle w:val="SemEspaamento"/>
              <w:jc w:val="both"/>
              <w:rPr>
                <w:color w:val="FF0000"/>
                <w:sz w:val="20"/>
              </w:rPr>
            </w:pPr>
            <w:r w:rsidRPr="00906833">
              <w:rPr>
                <w:sz w:val="20"/>
              </w:rPr>
              <w:t>Público final o alunos do ensino fundamental anos iniciais e anos finais.</w:t>
            </w:r>
          </w:p>
        </w:tc>
      </w:tr>
      <w:tr w:rsidR="00906833" w:rsidRPr="00E457FF" w14:paraId="3BF10A1A" w14:textId="77777777" w:rsidTr="00B75CE4">
        <w:tc>
          <w:tcPr>
            <w:tcW w:w="2410" w:type="dxa"/>
            <w:shd w:val="clear" w:color="auto" w:fill="FFFFFF" w:themeFill="background1"/>
          </w:tcPr>
          <w:p w14:paraId="1E4C8633" w14:textId="77777777" w:rsidR="00906833" w:rsidRPr="00A042B9" w:rsidRDefault="00906833" w:rsidP="00906833">
            <w:pPr>
              <w:pStyle w:val="SemEspaamento"/>
              <w:rPr>
                <w:b/>
                <w:color w:val="4F6228" w:themeColor="accent3" w:themeShade="80"/>
              </w:rPr>
            </w:pPr>
            <w:r w:rsidRPr="00A042B9">
              <w:rPr>
                <w:b/>
                <w:color w:val="4F6228" w:themeColor="accent3" w:themeShade="80"/>
              </w:rPr>
              <w:t xml:space="preserve">Objetivos Específicos: </w:t>
            </w:r>
          </w:p>
        </w:tc>
        <w:tc>
          <w:tcPr>
            <w:tcW w:w="7230" w:type="dxa"/>
            <w:shd w:val="clear" w:color="auto" w:fill="FFFFFF" w:themeFill="background1"/>
          </w:tcPr>
          <w:p w14:paraId="78C5162F" w14:textId="39C19C3E" w:rsidR="00906833" w:rsidRPr="00906833" w:rsidRDefault="00906833" w:rsidP="00906833">
            <w:pPr>
              <w:pStyle w:val="SemEspaamento"/>
              <w:jc w:val="both"/>
              <w:rPr>
                <w:color w:val="FF0000"/>
                <w:sz w:val="20"/>
              </w:rPr>
            </w:pPr>
            <w:r w:rsidRPr="00906833">
              <w:rPr>
                <w:color w:val="000000" w:themeColor="text1"/>
                <w:sz w:val="20"/>
              </w:rPr>
              <w:t>Desenvolver, por meio de atividades lúdicas, habilidades e comportamentos  empreendedores. Os estudantes aprendem de forma prática a assumirem riscos calculados, a terem um olhar observador para que possam identificar, ao seu redor, oportunidades de inovação, mesmo em situações desafiadoras Tudo com uma linguagem totalmente adaptável para cada série e interdisciplinar.</w:t>
            </w:r>
          </w:p>
        </w:tc>
      </w:tr>
    </w:tbl>
    <w:p w14:paraId="788F0067" w14:textId="0168B345" w:rsidR="00D22930" w:rsidRDefault="00D22930"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246FD7" w:rsidRPr="00E457FF" w14:paraId="57175A06" w14:textId="77777777" w:rsidTr="00B75CE4">
        <w:trPr>
          <w:trHeight w:val="407"/>
        </w:trPr>
        <w:tc>
          <w:tcPr>
            <w:tcW w:w="9640" w:type="dxa"/>
            <w:gridSpan w:val="2"/>
            <w:shd w:val="clear" w:color="auto" w:fill="EAF1DD" w:themeFill="accent3" w:themeFillTint="33"/>
          </w:tcPr>
          <w:p w14:paraId="3FB9D46E" w14:textId="3A79EE2D" w:rsidR="00246FD7" w:rsidRPr="005149ED" w:rsidRDefault="00246FD7" w:rsidP="00B75CE4">
            <w:pPr>
              <w:pStyle w:val="SemEspaamento"/>
              <w:jc w:val="center"/>
              <w:rPr>
                <w:b/>
                <w:color w:val="002060"/>
              </w:rPr>
            </w:pPr>
            <w:r>
              <w:rPr>
                <w:b/>
                <w:color w:val="4F6228" w:themeColor="accent3" w:themeShade="80"/>
                <w:sz w:val="28"/>
              </w:rPr>
              <w:t>PROGRAMA APRENDER VALOR</w:t>
            </w:r>
          </w:p>
        </w:tc>
      </w:tr>
      <w:tr w:rsidR="00906833" w:rsidRPr="00E457FF" w14:paraId="71A61536" w14:textId="77777777" w:rsidTr="00B75CE4">
        <w:trPr>
          <w:trHeight w:val="266"/>
        </w:trPr>
        <w:tc>
          <w:tcPr>
            <w:tcW w:w="2410" w:type="dxa"/>
            <w:shd w:val="clear" w:color="auto" w:fill="FFFFFF" w:themeFill="background1"/>
          </w:tcPr>
          <w:p w14:paraId="35E57EC2" w14:textId="77777777" w:rsidR="00906833" w:rsidRPr="00A042B9" w:rsidRDefault="00906833" w:rsidP="00906833">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auto"/>
          </w:tcPr>
          <w:p w14:paraId="403CA581" w14:textId="08BF67D5" w:rsidR="00906833" w:rsidRPr="00111F81" w:rsidRDefault="00906833" w:rsidP="00906833">
            <w:pPr>
              <w:pStyle w:val="SemEspaamento"/>
              <w:rPr>
                <w:color w:val="FF0000"/>
                <w:sz w:val="20"/>
              </w:rPr>
            </w:pPr>
            <w:r w:rsidRPr="00111F81">
              <w:rPr>
                <w:rFonts w:cstheme="minorHAnsi"/>
                <w:sz w:val="20"/>
              </w:rPr>
              <w:t>Levar educação financeira aos estudantes de escolas públicas brasileiras de ensino fundamental.</w:t>
            </w:r>
          </w:p>
        </w:tc>
      </w:tr>
      <w:tr w:rsidR="00906833" w:rsidRPr="00E457FF" w14:paraId="1AD65D79" w14:textId="77777777" w:rsidTr="00B75CE4">
        <w:tc>
          <w:tcPr>
            <w:tcW w:w="2410" w:type="dxa"/>
            <w:shd w:val="clear" w:color="auto" w:fill="FFFFFF" w:themeFill="background1"/>
          </w:tcPr>
          <w:p w14:paraId="0B88A02C" w14:textId="77777777" w:rsidR="00906833" w:rsidRPr="00A042B9" w:rsidRDefault="00906833" w:rsidP="00906833">
            <w:pPr>
              <w:pStyle w:val="SemEspaamento"/>
              <w:rPr>
                <w:b/>
                <w:color w:val="4F6228" w:themeColor="accent3" w:themeShade="80"/>
              </w:rPr>
            </w:pPr>
            <w:r w:rsidRPr="00A042B9">
              <w:rPr>
                <w:b/>
                <w:color w:val="4F6228" w:themeColor="accent3" w:themeShade="80"/>
              </w:rPr>
              <w:t>Público Participante:</w:t>
            </w:r>
          </w:p>
        </w:tc>
        <w:tc>
          <w:tcPr>
            <w:tcW w:w="7230" w:type="dxa"/>
            <w:shd w:val="clear" w:color="auto" w:fill="FFFFFF" w:themeFill="background1"/>
          </w:tcPr>
          <w:p w14:paraId="13756CA9" w14:textId="31FEFF11" w:rsidR="00906833" w:rsidRPr="00111F81" w:rsidRDefault="00906833" w:rsidP="00906833">
            <w:pPr>
              <w:pStyle w:val="SemEspaamento"/>
              <w:rPr>
                <w:color w:val="FF0000"/>
                <w:sz w:val="20"/>
              </w:rPr>
            </w:pPr>
            <w:r w:rsidRPr="00111F81">
              <w:rPr>
                <w:rFonts w:cstheme="minorHAnsi"/>
                <w:sz w:val="20"/>
              </w:rPr>
              <w:t xml:space="preserve">Todas as escolas públicas do país de ensino fundamental que tenham aderido ao programa. </w:t>
            </w:r>
          </w:p>
        </w:tc>
      </w:tr>
      <w:tr w:rsidR="00906833" w:rsidRPr="00E457FF" w14:paraId="653AF9F0" w14:textId="77777777" w:rsidTr="00B75CE4">
        <w:tc>
          <w:tcPr>
            <w:tcW w:w="2410" w:type="dxa"/>
            <w:shd w:val="clear" w:color="auto" w:fill="FFFFFF" w:themeFill="background1"/>
          </w:tcPr>
          <w:p w14:paraId="2CCCA8C6" w14:textId="77777777" w:rsidR="00906833" w:rsidRPr="00A042B9" w:rsidRDefault="00906833" w:rsidP="00906833">
            <w:pPr>
              <w:pStyle w:val="SemEspaamento"/>
              <w:rPr>
                <w:b/>
                <w:color w:val="4F6228" w:themeColor="accent3" w:themeShade="80"/>
              </w:rPr>
            </w:pPr>
            <w:r w:rsidRPr="00A042B9">
              <w:rPr>
                <w:b/>
                <w:color w:val="4F6228" w:themeColor="accent3" w:themeShade="80"/>
              </w:rPr>
              <w:t xml:space="preserve">Objetivos Específicos: </w:t>
            </w:r>
          </w:p>
        </w:tc>
        <w:tc>
          <w:tcPr>
            <w:tcW w:w="7230" w:type="dxa"/>
            <w:shd w:val="clear" w:color="auto" w:fill="FFFFFF" w:themeFill="background1"/>
          </w:tcPr>
          <w:p w14:paraId="42738826" w14:textId="1E8BFADB" w:rsidR="00906833" w:rsidRPr="00111F81" w:rsidRDefault="00906833" w:rsidP="00906833">
            <w:pPr>
              <w:pStyle w:val="SemEspaamento"/>
              <w:rPr>
                <w:color w:val="FF0000"/>
                <w:sz w:val="20"/>
              </w:rPr>
            </w:pPr>
            <w:r w:rsidRPr="00111F81">
              <w:rPr>
                <w:rFonts w:cstheme="minorHAnsi"/>
                <w:sz w:val="20"/>
              </w:rPr>
              <w:t>O programa é destinado a todas as etapas do ensino fundamental, do 1º ao 9º ano.</w:t>
            </w:r>
          </w:p>
        </w:tc>
      </w:tr>
    </w:tbl>
    <w:p w14:paraId="28B20ABA" w14:textId="5BB5CA59" w:rsidR="00246FD7" w:rsidRDefault="00246FD7" w:rsidP="00245034">
      <w:pPr>
        <w:pStyle w:val="TextosemFormatao"/>
        <w:rPr>
          <w:rFonts w:asciiTheme="minorHAnsi" w:hAnsiTheme="minorHAnsi" w:cs="Arial"/>
          <w:color w:val="FF0000"/>
          <w:sz w:val="22"/>
          <w:szCs w:val="22"/>
        </w:rPr>
      </w:pPr>
    </w:p>
    <w:tbl>
      <w:tblPr>
        <w:tblW w:w="9640" w:type="dxa"/>
        <w:tblInd w:w="-165"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410"/>
        <w:gridCol w:w="7230"/>
      </w:tblGrid>
      <w:tr w:rsidR="00246FD7" w:rsidRPr="00E457FF" w14:paraId="4D79F78A" w14:textId="77777777" w:rsidTr="00B75CE4">
        <w:trPr>
          <w:trHeight w:val="407"/>
        </w:trPr>
        <w:tc>
          <w:tcPr>
            <w:tcW w:w="9640" w:type="dxa"/>
            <w:gridSpan w:val="2"/>
            <w:shd w:val="clear" w:color="auto" w:fill="EAF1DD" w:themeFill="accent3" w:themeFillTint="33"/>
          </w:tcPr>
          <w:p w14:paraId="7F146BD6" w14:textId="1A51CA59" w:rsidR="00246FD7" w:rsidRPr="005149ED" w:rsidRDefault="00246FD7" w:rsidP="00B75CE4">
            <w:pPr>
              <w:pStyle w:val="SemEspaamento"/>
              <w:jc w:val="center"/>
              <w:rPr>
                <w:b/>
                <w:color w:val="002060"/>
              </w:rPr>
            </w:pPr>
            <w:r>
              <w:rPr>
                <w:b/>
                <w:color w:val="4F6228" w:themeColor="accent3" w:themeShade="80"/>
                <w:sz w:val="28"/>
              </w:rPr>
              <w:t>PROGRAMA EDUCAÇÃO AMBIENTAL GAMELEIRA</w:t>
            </w:r>
          </w:p>
        </w:tc>
      </w:tr>
      <w:tr w:rsidR="00246FD7" w:rsidRPr="00E457FF" w14:paraId="1DC3FC10" w14:textId="77777777" w:rsidTr="00B75CE4">
        <w:trPr>
          <w:trHeight w:val="266"/>
        </w:trPr>
        <w:tc>
          <w:tcPr>
            <w:tcW w:w="2410" w:type="dxa"/>
            <w:shd w:val="clear" w:color="auto" w:fill="FFFFFF" w:themeFill="background1"/>
          </w:tcPr>
          <w:p w14:paraId="5B1A3A47" w14:textId="77777777" w:rsidR="00246FD7" w:rsidRPr="00A042B9" w:rsidRDefault="00246FD7" w:rsidP="00B75CE4">
            <w:pPr>
              <w:pStyle w:val="SemEspaamento"/>
              <w:rPr>
                <w:b/>
                <w:color w:val="4F6228" w:themeColor="accent3" w:themeShade="80"/>
              </w:rPr>
            </w:pPr>
            <w:r w:rsidRPr="00A042B9">
              <w:rPr>
                <w:b/>
                <w:color w:val="4F6228" w:themeColor="accent3" w:themeShade="80"/>
              </w:rPr>
              <w:t xml:space="preserve">Objetivo Geral: </w:t>
            </w:r>
          </w:p>
        </w:tc>
        <w:tc>
          <w:tcPr>
            <w:tcW w:w="7230" w:type="dxa"/>
            <w:shd w:val="clear" w:color="auto" w:fill="auto"/>
          </w:tcPr>
          <w:p w14:paraId="183AAB22" w14:textId="2DA39809" w:rsidR="00246FD7" w:rsidRPr="002A0A58" w:rsidRDefault="00906833" w:rsidP="00906833">
            <w:pPr>
              <w:pStyle w:val="SemEspaamento"/>
              <w:jc w:val="both"/>
              <w:rPr>
                <w:color w:val="FF0000"/>
                <w:sz w:val="20"/>
              </w:rPr>
            </w:pPr>
            <w:r w:rsidRPr="00A2611E">
              <w:rPr>
                <w:color w:val="000000" w:themeColor="text1"/>
                <w:sz w:val="20"/>
              </w:rPr>
              <w:t>Promover o empoderamento dos diversos atores da área de influência do empreendimento, para torná-los capazes de melhorar e/ou promover a qualidade ambiental, ao compreenderem a complexidade da relação sociedade e natureza e as consequências desta relação em suas vidas e no meio em que vivem/trabalham.</w:t>
            </w:r>
          </w:p>
        </w:tc>
      </w:tr>
      <w:tr w:rsidR="00246FD7" w:rsidRPr="00E457FF" w14:paraId="6DC28060" w14:textId="77777777" w:rsidTr="00B75CE4">
        <w:tc>
          <w:tcPr>
            <w:tcW w:w="2410" w:type="dxa"/>
            <w:shd w:val="clear" w:color="auto" w:fill="FFFFFF" w:themeFill="background1"/>
          </w:tcPr>
          <w:p w14:paraId="02A9BAF2" w14:textId="77777777" w:rsidR="00246FD7" w:rsidRPr="00A042B9" w:rsidRDefault="00246FD7" w:rsidP="00B75CE4">
            <w:pPr>
              <w:pStyle w:val="SemEspaamento"/>
              <w:rPr>
                <w:b/>
                <w:color w:val="4F6228" w:themeColor="accent3" w:themeShade="80"/>
              </w:rPr>
            </w:pPr>
            <w:r w:rsidRPr="00A042B9">
              <w:rPr>
                <w:b/>
                <w:color w:val="4F6228" w:themeColor="accent3" w:themeShade="80"/>
              </w:rPr>
              <w:t>Público Participante:</w:t>
            </w:r>
          </w:p>
        </w:tc>
        <w:tc>
          <w:tcPr>
            <w:tcW w:w="7230" w:type="dxa"/>
            <w:shd w:val="clear" w:color="auto" w:fill="FFFFFF" w:themeFill="background1"/>
          </w:tcPr>
          <w:p w14:paraId="22BEE6B0" w14:textId="77777777" w:rsidR="00906833" w:rsidRPr="00906833" w:rsidRDefault="00906833" w:rsidP="00906833">
            <w:pPr>
              <w:pStyle w:val="SemEspaamento"/>
              <w:jc w:val="both"/>
              <w:rPr>
                <w:color w:val="000000" w:themeColor="text1"/>
                <w:sz w:val="20"/>
              </w:rPr>
            </w:pPr>
            <w:r w:rsidRPr="00906833">
              <w:rPr>
                <w:color w:val="000000" w:themeColor="text1"/>
                <w:sz w:val="20"/>
              </w:rPr>
              <w:t>Identificam-se como público-alvo os segmentos apresentados a seguir:</w:t>
            </w:r>
          </w:p>
          <w:p w14:paraId="10A4B832" w14:textId="77777777" w:rsidR="00906833" w:rsidRPr="00906833" w:rsidRDefault="00906833" w:rsidP="00906833">
            <w:pPr>
              <w:pStyle w:val="SemEspaamento"/>
              <w:jc w:val="both"/>
              <w:rPr>
                <w:color w:val="000000" w:themeColor="text1"/>
                <w:sz w:val="20"/>
              </w:rPr>
            </w:pPr>
            <w:r w:rsidRPr="00906833">
              <w:rPr>
                <w:color w:val="000000" w:themeColor="text1"/>
                <w:sz w:val="20"/>
              </w:rPr>
              <w:t>Os moradores permanentes e temporários da Área de Influência Direta do empreendimento. (Consideram-se moradores temporários aqueles que são donos das propriedades (ou arrendatários) e que as utilizam esporadicamente nos finais de semana, feriados, etc.);</w:t>
            </w:r>
          </w:p>
          <w:p w14:paraId="1A3B09DE" w14:textId="77777777" w:rsidR="00906833" w:rsidRPr="00906833" w:rsidRDefault="00906833" w:rsidP="00906833">
            <w:pPr>
              <w:pStyle w:val="SemEspaamento"/>
              <w:jc w:val="both"/>
              <w:rPr>
                <w:color w:val="000000" w:themeColor="text1"/>
                <w:sz w:val="20"/>
              </w:rPr>
            </w:pPr>
            <w:r w:rsidRPr="00906833">
              <w:rPr>
                <w:color w:val="000000" w:themeColor="text1"/>
                <w:sz w:val="20"/>
              </w:rPr>
              <w:t>Os usuários de recursos hídricos da área afetada pelo empreendimento;</w:t>
            </w:r>
          </w:p>
          <w:p w14:paraId="65F649DC" w14:textId="77777777" w:rsidR="00906833" w:rsidRPr="00906833" w:rsidRDefault="00906833" w:rsidP="00906833">
            <w:pPr>
              <w:pStyle w:val="SemEspaamento"/>
              <w:jc w:val="both"/>
              <w:rPr>
                <w:color w:val="000000" w:themeColor="text1"/>
                <w:sz w:val="20"/>
              </w:rPr>
            </w:pPr>
            <w:r w:rsidRPr="00906833">
              <w:rPr>
                <w:color w:val="000000" w:themeColor="text1"/>
                <w:sz w:val="20"/>
              </w:rPr>
              <w:t>Os trabalhadores do empreendimento;</w:t>
            </w:r>
          </w:p>
          <w:p w14:paraId="347C7050" w14:textId="77777777" w:rsidR="00906833" w:rsidRPr="00906833" w:rsidRDefault="00906833" w:rsidP="00906833">
            <w:pPr>
              <w:pStyle w:val="SemEspaamento"/>
              <w:jc w:val="both"/>
              <w:rPr>
                <w:color w:val="000000" w:themeColor="text1"/>
                <w:sz w:val="20"/>
              </w:rPr>
            </w:pPr>
            <w:r w:rsidRPr="00906833">
              <w:rPr>
                <w:color w:val="000000" w:themeColor="text1"/>
                <w:sz w:val="20"/>
              </w:rPr>
              <w:t>Os turistas;</w:t>
            </w:r>
          </w:p>
          <w:p w14:paraId="4475942E" w14:textId="24ED7C6A" w:rsidR="00246FD7" w:rsidRPr="002A0A58" w:rsidRDefault="00906833" w:rsidP="00906833">
            <w:pPr>
              <w:pStyle w:val="SemEspaamento"/>
              <w:jc w:val="both"/>
              <w:rPr>
                <w:color w:val="FF0000"/>
              </w:rPr>
            </w:pPr>
            <w:r w:rsidRPr="00906833">
              <w:rPr>
                <w:color w:val="000000" w:themeColor="text1"/>
                <w:sz w:val="20"/>
              </w:rPr>
              <w:t>Alunos do 4º ano e 5º ano.</w:t>
            </w:r>
          </w:p>
        </w:tc>
      </w:tr>
      <w:tr w:rsidR="00246FD7" w:rsidRPr="00E457FF" w14:paraId="05FAD6E9" w14:textId="77777777" w:rsidTr="00B75CE4">
        <w:tc>
          <w:tcPr>
            <w:tcW w:w="2410" w:type="dxa"/>
            <w:shd w:val="clear" w:color="auto" w:fill="FFFFFF" w:themeFill="background1"/>
          </w:tcPr>
          <w:p w14:paraId="59C3E7A6" w14:textId="77777777" w:rsidR="00246FD7" w:rsidRPr="00A042B9" w:rsidRDefault="00246FD7" w:rsidP="00B75CE4">
            <w:pPr>
              <w:pStyle w:val="SemEspaamento"/>
              <w:rPr>
                <w:b/>
                <w:color w:val="4F6228" w:themeColor="accent3" w:themeShade="80"/>
              </w:rPr>
            </w:pPr>
            <w:r w:rsidRPr="00A042B9">
              <w:rPr>
                <w:b/>
                <w:color w:val="4F6228" w:themeColor="accent3" w:themeShade="80"/>
              </w:rPr>
              <w:t xml:space="preserve">Objetivos Específicos: </w:t>
            </w:r>
          </w:p>
        </w:tc>
        <w:tc>
          <w:tcPr>
            <w:tcW w:w="7230" w:type="dxa"/>
            <w:shd w:val="clear" w:color="auto" w:fill="FFFFFF" w:themeFill="background1"/>
          </w:tcPr>
          <w:p w14:paraId="53708CD5" w14:textId="77777777" w:rsidR="00906833" w:rsidRPr="00906833" w:rsidRDefault="00906833" w:rsidP="00906833">
            <w:pPr>
              <w:pStyle w:val="SemEspaamento"/>
              <w:jc w:val="both"/>
              <w:rPr>
                <w:color w:val="000000" w:themeColor="text1"/>
                <w:sz w:val="20"/>
              </w:rPr>
            </w:pPr>
            <w:r w:rsidRPr="00906833">
              <w:rPr>
                <w:color w:val="000000" w:themeColor="text1"/>
                <w:sz w:val="20"/>
              </w:rPr>
              <w:t>Interagir com os diversos atores envolvidos direta e indiretamente com a implantação do empreendimento - poder público, moradores de áreas lindeiras à PCH, turistas, usuários do reservatório e comunidade escolar;</w:t>
            </w:r>
          </w:p>
          <w:p w14:paraId="1FD7AE42" w14:textId="77777777" w:rsidR="00906833" w:rsidRPr="00906833" w:rsidRDefault="00906833" w:rsidP="00906833">
            <w:pPr>
              <w:pStyle w:val="SemEspaamento"/>
              <w:jc w:val="both"/>
              <w:rPr>
                <w:color w:val="000000" w:themeColor="text1"/>
                <w:sz w:val="20"/>
              </w:rPr>
            </w:pPr>
            <w:r w:rsidRPr="00906833">
              <w:rPr>
                <w:color w:val="000000" w:themeColor="text1"/>
                <w:sz w:val="20"/>
              </w:rPr>
              <w:t>Fortalecer a visão de interdependência econômica, social, política e dos recursos naturais no meio urbano e rural;</w:t>
            </w:r>
          </w:p>
          <w:p w14:paraId="3044DC84" w14:textId="77777777" w:rsidR="00906833" w:rsidRPr="00906833" w:rsidRDefault="00906833" w:rsidP="00906833">
            <w:pPr>
              <w:pStyle w:val="SemEspaamento"/>
              <w:jc w:val="both"/>
              <w:rPr>
                <w:color w:val="000000" w:themeColor="text1"/>
                <w:sz w:val="20"/>
              </w:rPr>
            </w:pPr>
            <w:r w:rsidRPr="00906833">
              <w:rPr>
                <w:color w:val="000000" w:themeColor="text1"/>
                <w:sz w:val="20"/>
              </w:rPr>
              <w:t>Proporcionar a aquisição de conhecimentos, aptidões e habilidades para a formação de atitudes necessárias à proteção e melhoria do meio ambiente;</w:t>
            </w:r>
          </w:p>
          <w:p w14:paraId="5CCC72D1" w14:textId="77777777" w:rsidR="00906833" w:rsidRPr="00906833" w:rsidRDefault="00906833" w:rsidP="00906833">
            <w:pPr>
              <w:pStyle w:val="SemEspaamento"/>
              <w:jc w:val="both"/>
              <w:rPr>
                <w:color w:val="000000" w:themeColor="text1"/>
                <w:sz w:val="20"/>
              </w:rPr>
            </w:pPr>
            <w:r w:rsidRPr="00906833">
              <w:rPr>
                <w:color w:val="000000" w:themeColor="text1"/>
                <w:sz w:val="20"/>
              </w:rPr>
              <w:t>Despertar o interesse dos indivíduos para a participação de um processo ativo, no sentido de evitar/resolver os problemas socioambientais de sua realidade local;</w:t>
            </w:r>
          </w:p>
          <w:p w14:paraId="4B9AA00C" w14:textId="2A5DA4FA" w:rsidR="00246FD7" w:rsidRPr="002A0A58" w:rsidRDefault="00906833" w:rsidP="00906833">
            <w:pPr>
              <w:pStyle w:val="SemEspaamento"/>
              <w:jc w:val="both"/>
              <w:rPr>
                <w:color w:val="FF0000"/>
              </w:rPr>
            </w:pPr>
            <w:r w:rsidRPr="00906833">
              <w:rPr>
                <w:color w:val="000000" w:themeColor="text1"/>
                <w:sz w:val="20"/>
              </w:rPr>
              <w:t>Despertar o senso de responsabilidade e o esforço de sustentabilidade visando à construção de um futuro melhor.</w:t>
            </w:r>
          </w:p>
        </w:tc>
      </w:tr>
    </w:tbl>
    <w:p w14:paraId="68209039" w14:textId="6D194827" w:rsidR="00246FD7" w:rsidRDefault="00246FD7" w:rsidP="00245034">
      <w:pPr>
        <w:pStyle w:val="TextosemFormatao"/>
        <w:rPr>
          <w:rFonts w:asciiTheme="minorHAnsi" w:hAnsiTheme="minorHAnsi" w:cs="Arial"/>
          <w:color w:val="FF0000"/>
          <w:sz w:val="22"/>
          <w:szCs w:val="22"/>
        </w:rPr>
      </w:pPr>
    </w:p>
    <w:p w14:paraId="7DF1DF06" w14:textId="56F56D80" w:rsidR="00246FD7" w:rsidRDefault="00246FD7" w:rsidP="00245034">
      <w:pPr>
        <w:pStyle w:val="TextosemFormatao"/>
        <w:rPr>
          <w:rFonts w:asciiTheme="minorHAnsi" w:hAnsiTheme="minorHAnsi" w:cs="Arial"/>
          <w:color w:val="FF0000"/>
          <w:sz w:val="22"/>
          <w:szCs w:val="22"/>
        </w:rPr>
      </w:pPr>
    </w:p>
    <w:p w14:paraId="18A16A59" w14:textId="2821CA96" w:rsidR="00245034" w:rsidRPr="00245034" w:rsidRDefault="00245034" w:rsidP="00245034">
      <w:pPr>
        <w:pStyle w:val="TextosemFormatao"/>
        <w:outlineLvl w:val="1"/>
        <w:rPr>
          <w:rFonts w:asciiTheme="minorHAnsi" w:hAnsiTheme="minorHAnsi" w:cs="Arial"/>
          <w:b/>
          <w:sz w:val="22"/>
          <w:szCs w:val="22"/>
        </w:rPr>
      </w:pPr>
      <w:bookmarkStart w:id="51" w:name="_Toc125623034"/>
      <w:r w:rsidRPr="00245034">
        <w:rPr>
          <w:rFonts w:asciiTheme="minorHAnsi" w:hAnsiTheme="minorHAnsi" w:cs="Arial"/>
          <w:b/>
          <w:sz w:val="24"/>
        </w:rPr>
        <w:t>10.</w:t>
      </w:r>
      <w:r w:rsidR="00AA1284">
        <w:rPr>
          <w:rFonts w:asciiTheme="minorHAnsi" w:hAnsiTheme="minorHAnsi" w:cs="Arial"/>
          <w:b/>
          <w:sz w:val="24"/>
        </w:rPr>
        <w:t>3</w:t>
      </w:r>
      <w:r w:rsidRPr="00245034">
        <w:rPr>
          <w:rFonts w:asciiTheme="minorHAnsi" w:hAnsiTheme="minorHAnsi" w:cs="Arial"/>
          <w:b/>
          <w:sz w:val="24"/>
        </w:rPr>
        <w:t xml:space="preserve"> Projetos da Instituição</w:t>
      </w:r>
      <w:bookmarkEnd w:id="51"/>
    </w:p>
    <w:p w14:paraId="0379A523" w14:textId="77777777" w:rsidR="00245034" w:rsidRDefault="00245034" w:rsidP="00245034">
      <w:pPr>
        <w:pStyle w:val="TextosemFormatao"/>
        <w:rPr>
          <w:rFonts w:asciiTheme="minorHAnsi" w:hAnsiTheme="minorHAnsi" w:cs="Arial"/>
          <w:color w:val="FF0000"/>
          <w:sz w:val="22"/>
          <w:szCs w:val="22"/>
        </w:rPr>
      </w:pPr>
    </w:p>
    <w:p w14:paraId="6F0CA71A" w14:textId="7C009209" w:rsidR="00A91828" w:rsidRPr="00A91828" w:rsidRDefault="00245034" w:rsidP="00245034">
      <w:pPr>
        <w:pStyle w:val="TextosemFormatao"/>
        <w:rPr>
          <w:rFonts w:asciiTheme="minorHAnsi" w:hAnsiTheme="minorHAnsi" w:cs="Arial"/>
          <w:color w:val="FF0000"/>
          <w:szCs w:val="22"/>
        </w:rPr>
      </w:pPr>
      <w:r w:rsidRPr="00A91828">
        <w:rPr>
          <w:rFonts w:asciiTheme="minorHAnsi" w:hAnsiTheme="minorHAnsi" w:cs="Arial"/>
          <w:color w:val="FF0000"/>
          <w:szCs w:val="22"/>
        </w:rPr>
        <w:t>[Expor a minuta de todos os projetos que pretende desenvolver ao longo do ano letivo</w:t>
      </w:r>
      <w:r w:rsidR="00940CE9">
        <w:rPr>
          <w:rFonts w:asciiTheme="minorHAnsi" w:hAnsiTheme="minorHAnsi" w:cs="Arial"/>
          <w:color w:val="FF0000"/>
          <w:szCs w:val="22"/>
        </w:rPr>
        <w:t xml:space="preserve"> 2022</w:t>
      </w:r>
      <w:r w:rsidRPr="00A91828">
        <w:rPr>
          <w:rFonts w:asciiTheme="minorHAnsi" w:hAnsiTheme="minorHAnsi" w:cs="Arial"/>
          <w:color w:val="FF0000"/>
          <w:szCs w:val="22"/>
        </w:rPr>
        <w:t>; Exemplos: Projeto Carnaval;/ Projeto Festa Junina. / Projeto Halloween / Projeto Hino da Escola; Projeto Bullying;</w:t>
      </w:r>
      <w:r w:rsidR="00A91828" w:rsidRPr="00A91828">
        <w:rPr>
          <w:rFonts w:asciiTheme="minorHAnsi" w:hAnsiTheme="minorHAnsi" w:cs="Arial"/>
          <w:color w:val="FF0000"/>
          <w:szCs w:val="22"/>
        </w:rPr>
        <w:t xml:space="preserve"> Festa da Primavera, etc</w:t>
      </w:r>
      <w:r w:rsidRPr="00A91828">
        <w:rPr>
          <w:rFonts w:asciiTheme="minorHAnsi" w:hAnsiTheme="minorHAnsi" w:cs="Arial"/>
          <w:color w:val="FF0000"/>
          <w:szCs w:val="22"/>
        </w:rPr>
        <w:t>]</w:t>
      </w:r>
      <w:r w:rsidR="00A91828">
        <w:rPr>
          <w:rFonts w:asciiTheme="minorHAnsi" w:hAnsiTheme="minorHAnsi" w:cs="Arial"/>
          <w:color w:val="FF0000"/>
          <w:szCs w:val="22"/>
        </w:rPr>
        <w:t xml:space="preserve"> </w:t>
      </w:r>
      <w:r w:rsidR="00A91828" w:rsidRPr="00A91828">
        <w:rPr>
          <w:rFonts w:asciiTheme="minorHAnsi" w:hAnsiTheme="minorHAnsi" w:cs="Arial"/>
          <w:color w:val="FF0000"/>
          <w:szCs w:val="22"/>
        </w:rPr>
        <w:t>Incluir tabelas conforme a necessidade.</w:t>
      </w:r>
      <w:r w:rsidR="00940CE9">
        <w:rPr>
          <w:rFonts w:asciiTheme="minorHAnsi" w:hAnsiTheme="minorHAnsi" w:cs="Arial"/>
          <w:color w:val="FF0000"/>
          <w:szCs w:val="22"/>
        </w:rPr>
        <w:t xml:space="preserve"> </w:t>
      </w:r>
    </w:p>
    <w:p w14:paraId="60A54670" w14:textId="58ABB6E5" w:rsidR="00A91828" w:rsidRDefault="00A91828" w:rsidP="00E424E0">
      <w:pPr>
        <w:rPr>
          <w:rFonts w:asciiTheme="minorHAnsi" w:hAnsiTheme="minorHAnsi"/>
        </w:rPr>
      </w:pPr>
    </w:p>
    <w:tbl>
      <w:tblPr>
        <w:tblW w:w="9191"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245"/>
        <w:gridCol w:w="6946"/>
      </w:tblGrid>
      <w:tr w:rsidR="00A042B9" w:rsidRPr="00E457FF" w14:paraId="74D27EF4" w14:textId="77777777" w:rsidTr="00C85012">
        <w:trPr>
          <w:trHeight w:val="407"/>
        </w:trPr>
        <w:tc>
          <w:tcPr>
            <w:tcW w:w="9191" w:type="dxa"/>
            <w:gridSpan w:val="2"/>
            <w:shd w:val="clear" w:color="auto" w:fill="EAF1DD" w:themeFill="accent3" w:themeFillTint="33"/>
          </w:tcPr>
          <w:p w14:paraId="1F5AAE03" w14:textId="284762C0" w:rsidR="00A042B9" w:rsidRPr="00A042B9" w:rsidRDefault="00A042B9" w:rsidP="00C85012">
            <w:pPr>
              <w:pStyle w:val="SemEspaamento"/>
              <w:rPr>
                <w:b/>
                <w:color w:val="4F6228" w:themeColor="accent3" w:themeShade="80"/>
              </w:rPr>
            </w:pPr>
            <w:r w:rsidRPr="00A042B9">
              <w:rPr>
                <w:b/>
                <w:color w:val="4F6228" w:themeColor="accent3" w:themeShade="80"/>
              </w:rPr>
              <w:lastRenderedPageBreak/>
              <w:t xml:space="preserve">Projeto: </w:t>
            </w:r>
            <w:r w:rsidR="00785329">
              <w:rPr>
                <w:b/>
                <w:color w:val="4F6228" w:themeColor="accent3" w:themeShade="80"/>
              </w:rPr>
              <w:t xml:space="preserve"> </w:t>
            </w:r>
          </w:p>
        </w:tc>
      </w:tr>
      <w:tr w:rsidR="00A042B9" w:rsidRPr="00E457FF" w14:paraId="6698C856" w14:textId="77777777" w:rsidTr="00C85012">
        <w:trPr>
          <w:trHeight w:val="266"/>
        </w:trPr>
        <w:tc>
          <w:tcPr>
            <w:tcW w:w="2245" w:type="dxa"/>
            <w:shd w:val="clear" w:color="auto" w:fill="FFFFFF" w:themeFill="background1"/>
          </w:tcPr>
          <w:p w14:paraId="4A5D5CFD"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Justificativa </w:t>
            </w:r>
          </w:p>
        </w:tc>
        <w:tc>
          <w:tcPr>
            <w:tcW w:w="6946" w:type="dxa"/>
            <w:shd w:val="clear" w:color="auto" w:fill="FFFFFF" w:themeFill="background1"/>
          </w:tcPr>
          <w:p w14:paraId="7AC5239C" w14:textId="77777777" w:rsidR="00A042B9" w:rsidRPr="00C11A7C" w:rsidRDefault="00A042B9" w:rsidP="00C85012">
            <w:pPr>
              <w:pStyle w:val="SemEspaamento"/>
              <w:rPr>
                <w:b/>
                <w:color w:val="FF0000"/>
                <w:sz w:val="20"/>
              </w:rPr>
            </w:pPr>
            <w:r w:rsidRPr="00C11A7C">
              <w:rPr>
                <w:b/>
                <w:color w:val="FF0000"/>
                <w:sz w:val="20"/>
              </w:rPr>
              <w:t>(Expor a relevância do tema a ser abordado)</w:t>
            </w:r>
          </w:p>
          <w:p w14:paraId="77F3FF5F" w14:textId="77777777" w:rsidR="00A042B9" w:rsidRPr="00C11A7C" w:rsidRDefault="00A042B9" w:rsidP="00C85012">
            <w:pPr>
              <w:pStyle w:val="SemEspaamento"/>
              <w:rPr>
                <w:b/>
                <w:color w:val="002060"/>
                <w:sz w:val="20"/>
              </w:rPr>
            </w:pPr>
          </w:p>
        </w:tc>
      </w:tr>
      <w:tr w:rsidR="00A042B9" w:rsidRPr="00E457FF" w14:paraId="270A3CCE" w14:textId="77777777" w:rsidTr="00C85012">
        <w:tc>
          <w:tcPr>
            <w:tcW w:w="2245" w:type="dxa"/>
            <w:shd w:val="clear" w:color="auto" w:fill="FFFFFF" w:themeFill="background1"/>
          </w:tcPr>
          <w:p w14:paraId="0E4A6995" w14:textId="77777777" w:rsidR="00A042B9" w:rsidRPr="00A042B9" w:rsidRDefault="00A042B9" w:rsidP="00C85012">
            <w:pPr>
              <w:pStyle w:val="SemEspaamento"/>
              <w:rPr>
                <w:b/>
                <w:color w:val="4F6228" w:themeColor="accent3" w:themeShade="80"/>
              </w:rPr>
            </w:pPr>
            <w:r w:rsidRPr="00A042B9">
              <w:rPr>
                <w:b/>
                <w:color w:val="4F6228" w:themeColor="accent3" w:themeShade="80"/>
              </w:rPr>
              <w:t>Objetivo Geral:</w:t>
            </w:r>
          </w:p>
        </w:tc>
        <w:tc>
          <w:tcPr>
            <w:tcW w:w="6946" w:type="dxa"/>
          </w:tcPr>
          <w:p w14:paraId="57C1208A" w14:textId="77777777" w:rsidR="00A042B9" w:rsidRPr="00C11A7C" w:rsidRDefault="00A042B9" w:rsidP="00C85012">
            <w:pPr>
              <w:rPr>
                <w:rFonts w:asciiTheme="minorHAnsi" w:hAnsiTheme="minorHAnsi"/>
                <w:sz w:val="20"/>
              </w:rPr>
            </w:pPr>
          </w:p>
        </w:tc>
      </w:tr>
      <w:tr w:rsidR="00A042B9" w:rsidRPr="00E457FF" w14:paraId="3BB4A3D5" w14:textId="77777777" w:rsidTr="00C85012">
        <w:tc>
          <w:tcPr>
            <w:tcW w:w="2245" w:type="dxa"/>
            <w:shd w:val="clear" w:color="auto" w:fill="FFFFFF" w:themeFill="background1"/>
          </w:tcPr>
          <w:p w14:paraId="4ECB692D"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Objetivos Específicos: </w:t>
            </w:r>
          </w:p>
        </w:tc>
        <w:tc>
          <w:tcPr>
            <w:tcW w:w="6946" w:type="dxa"/>
          </w:tcPr>
          <w:p w14:paraId="6C8EC1FB" w14:textId="77777777" w:rsidR="00A042B9" w:rsidRPr="00C11A7C" w:rsidRDefault="00A042B9" w:rsidP="00C85012">
            <w:pPr>
              <w:rPr>
                <w:rFonts w:asciiTheme="minorHAnsi" w:hAnsiTheme="minorHAnsi"/>
                <w:sz w:val="20"/>
              </w:rPr>
            </w:pPr>
          </w:p>
        </w:tc>
      </w:tr>
      <w:tr w:rsidR="00A042B9" w:rsidRPr="00E457FF" w14:paraId="71BDBE48" w14:textId="77777777" w:rsidTr="00C85012">
        <w:tc>
          <w:tcPr>
            <w:tcW w:w="2245" w:type="dxa"/>
            <w:shd w:val="clear" w:color="auto" w:fill="FFFFFF" w:themeFill="background1"/>
          </w:tcPr>
          <w:p w14:paraId="1BFE00B7" w14:textId="77777777" w:rsidR="00A042B9" w:rsidRPr="00A042B9" w:rsidRDefault="00A042B9" w:rsidP="00C85012">
            <w:pPr>
              <w:pStyle w:val="SemEspaamento"/>
              <w:rPr>
                <w:b/>
                <w:color w:val="4F6228" w:themeColor="accent3" w:themeShade="80"/>
              </w:rPr>
            </w:pPr>
            <w:r w:rsidRPr="00A042B9">
              <w:rPr>
                <w:b/>
                <w:color w:val="4F6228" w:themeColor="accent3" w:themeShade="80"/>
              </w:rPr>
              <w:t>Metodologia:</w:t>
            </w:r>
          </w:p>
        </w:tc>
        <w:tc>
          <w:tcPr>
            <w:tcW w:w="6946" w:type="dxa"/>
          </w:tcPr>
          <w:p w14:paraId="7A6E3A41" w14:textId="77777777" w:rsidR="00A042B9" w:rsidRPr="00C11A7C" w:rsidRDefault="00A042B9" w:rsidP="00C85012">
            <w:pPr>
              <w:rPr>
                <w:rFonts w:asciiTheme="minorHAnsi" w:hAnsiTheme="minorHAnsi"/>
                <w:sz w:val="20"/>
              </w:rPr>
            </w:pPr>
          </w:p>
        </w:tc>
      </w:tr>
    </w:tbl>
    <w:p w14:paraId="3E7EBE63" w14:textId="1739B4F0" w:rsidR="00A042B9" w:rsidRDefault="00A042B9" w:rsidP="00E424E0">
      <w:pPr>
        <w:rPr>
          <w:rFonts w:asciiTheme="minorHAnsi" w:hAnsiTheme="minorHAnsi"/>
        </w:rPr>
      </w:pPr>
    </w:p>
    <w:p w14:paraId="1BDF1A81" w14:textId="59088CFF" w:rsidR="00A042B9" w:rsidRDefault="00A042B9" w:rsidP="00E424E0">
      <w:pPr>
        <w:rPr>
          <w:rFonts w:asciiTheme="minorHAnsi" w:hAnsiTheme="minorHAnsi"/>
        </w:rPr>
      </w:pPr>
    </w:p>
    <w:tbl>
      <w:tblPr>
        <w:tblW w:w="9191"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245"/>
        <w:gridCol w:w="6946"/>
      </w:tblGrid>
      <w:tr w:rsidR="00A042B9" w:rsidRPr="00E457FF" w14:paraId="51DA99CA" w14:textId="77777777" w:rsidTr="00C85012">
        <w:trPr>
          <w:trHeight w:val="407"/>
        </w:trPr>
        <w:tc>
          <w:tcPr>
            <w:tcW w:w="9191" w:type="dxa"/>
            <w:gridSpan w:val="2"/>
            <w:shd w:val="clear" w:color="auto" w:fill="EAF1DD" w:themeFill="accent3" w:themeFillTint="33"/>
          </w:tcPr>
          <w:p w14:paraId="3C34D4F5" w14:textId="74F15798" w:rsidR="00A042B9" w:rsidRPr="00A042B9" w:rsidRDefault="00A042B9" w:rsidP="00C85012">
            <w:pPr>
              <w:pStyle w:val="SemEspaamento"/>
              <w:rPr>
                <w:b/>
                <w:color w:val="4F6228" w:themeColor="accent3" w:themeShade="80"/>
              </w:rPr>
            </w:pPr>
            <w:r w:rsidRPr="00A042B9">
              <w:rPr>
                <w:b/>
                <w:color w:val="4F6228" w:themeColor="accent3" w:themeShade="80"/>
              </w:rPr>
              <w:t xml:space="preserve">Projeto: </w:t>
            </w:r>
          </w:p>
        </w:tc>
      </w:tr>
      <w:tr w:rsidR="00A042B9" w:rsidRPr="00E457FF" w14:paraId="62224165" w14:textId="77777777" w:rsidTr="00C85012">
        <w:trPr>
          <w:trHeight w:val="266"/>
        </w:trPr>
        <w:tc>
          <w:tcPr>
            <w:tcW w:w="2245" w:type="dxa"/>
            <w:shd w:val="clear" w:color="auto" w:fill="FFFFFF" w:themeFill="background1"/>
          </w:tcPr>
          <w:p w14:paraId="4A4AAB9B"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Justificativa </w:t>
            </w:r>
          </w:p>
        </w:tc>
        <w:tc>
          <w:tcPr>
            <w:tcW w:w="6946" w:type="dxa"/>
            <w:shd w:val="clear" w:color="auto" w:fill="FFFFFF" w:themeFill="background1"/>
          </w:tcPr>
          <w:p w14:paraId="2DA62F41" w14:textId="77777777" w:rsidR="00A042B9" w:rsidRPr="00C11A7C" w:rsidRDefault="00A042B9" w:rsidP="00C85012">
            <w:pPr>
              <w:pStyle w:val="SemEspaamento"/>
              <w:rPr>
                <w:b/>
                <w:color w:val="FF0000"/>
                <w:sz w:val="20"/>
              </w:rPr>
            </w:pPr>
            <w:r w:rsidRPr="00C11A7C">
              <w:rPr>
                <w:b/>
                <w:color w:val="FF0000"/>
                <w:sz w:val="20"/>
              </w:rPr>
              <w:t>(Expor a relevância do tema a ser abordado)</w:t>
            </w:r>
          </w:p>
          <w:p w14:paraId="5B6F9133" w14:textId="77777777" w:rsidR="00A042B9" w:rsidRPr="00C11A7C" w:rsidRDefault="00A042B9" w:rsidP="00C85012">
            <w:pPr>
              <w:pStyle w:val="SemEspaamento"/>
              <w:rPr>
                <w:b/>
                <w:color w:val="002060"/>
                <w:sz w:val="20"/>
              </w:rPr>
            </w:pPr>
          </w:p>
        </w:tc>
      </w:tr>
      <w:tr w:rsidR="00A042B9" w:rsidRPr="00E457FF" w14:paraId="62D7A00C" w14:textId="77777777" w:rsidTr="00C85012">
        <w:tc>
          <w:tcPr>
            <w:tcW w:w="2245" w:type="dxa"/>
            <w:shd w:val="clear" w:color="auto" w:fill="FFFFFF" w:themeFill="background1"/>
          </w:tcPr>
          <w:p w14:paraId="5733A0CC" w14:textId="77777777" w:rsidR="00A042B9" w:rsidRPr="00A042B9" w:rsidRDefault="00A042B9" w:rsidP="00C85012">
            <w:pPr>
              <w:pStyle w:val="SemEspaamento"/>
              <w:rPr>
                <w:b/>
                <w:color w:val="4F6228" w:themeColor="accent3" w:themeShade="80"/>
              </w:rPr>
            </w:pPr>
            <w:r w:rsidRPr="00A042B9">
              <w:rPr>
                <w:b/>
                <w:color w:val="4F6228" w:themeColor="accent3" w:themeShade="80"/>
              </w:rPr>
              <w:t>Objetivo Geral:</w:t>
            </w:r>
          </w:p>
        </w:tc>
        <w:tc>
          <w:tcPr>
            <w:tcW w:w="6946" w:type="dxa"/>
          </w:tcPr>
          <w:p w14:paraId="72AC9B88" w14:textId="77777777" w:rsidR="00A042B9" w:rsidRPr="00C11A7C" w:rsidRDefault="00A042B9" w:rsidP="00C85012">
            <w:pPr>
              <w:rPr>
                <w:rFonts w:asciiTheme="minorHAnsi" w:hAnsiTheme="minorHAnsi"/>
                <w:sz w:val="20"/>
              </w:rPr>
            </w:pPr>
          </w:p>
        </w:tc>
      </w:tr>
      <w:tr w:rsidR="00A042B9" w:rsidRPr="00E457FF" w14:paraId="2A9D259E" w14:textId="77777777" w:rsidTr="00C85012">
        <w:tc>
          <w:tcPr>
            <w:tcW w:w="2245" w:type="dxa"/>
            <w:shd w:val="clear" w:color="auto" w:fill="FFFFFF" w:themeFill="background1"/>
          </w:tcPr>
          <w:p w14:paraId="0523DF14"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Objetivos Específicos: </w:t>
            </w:r>
          </w:p>
        </w:tc>
        <w:tc>
          <w:tcPr>
            <w:tcW w:w="6946" w:type="dxa"/>
          </w:tcPr>
          <w:p w14:paraId="4C31B943" w14:textId="77777777" w:rsidR="00A042B9" w:rsidRPr="00C11A7C" w:rsidRDefault="00A042B9" w:rsidP="00C85012">
            <w:pPr>
              <w:rPr>
                <w:rFonts w:asciiTheme="minorHAnsi" w:hAnsiTheme="minorHAnsi"/>
                <w:sz w:val="20"/>
              </w:rPr>
            </w:pPr>
          </w:p>
        </w:tc>
      </w:tr>
      <w:tr w:rsidR="00A042B9" w:rsidRPr="00E457FF" w14:paraId="7350AB28" w14:textId="77777777" w:rsidTr="00C85012">
        <w:tc>
          <w:tcPr>
            <w:tcW w:w="2245" w:type="dxa"/>
            <w:shd w:val="clear" w:color="auto" w:fill="FFFFFF" w:themeFill="background1"/>
          </w:tcPr>
          <w:p w14:paraId="69B8F5EA" w14:textId="77777777" w:rsidR="00A042B9" w:rsidRPr="00A042B9" w:rsidRDefault="00A042B9" w:rsidP="00C85012">
            <w:pPr>
              <w:pStyle w:val="SemEspaamento"/>
              <w:rPr>
                <w:b/>
                <w:color w:val="4F6228" w:themeColor="accent3" w:themeShade="80"/>
              </w:rPr>
            </w:pPr>
            <w:r w:rsidRPr="00A042B9">
              <w:rPr>
                <w:b/>
                <w:color w:val="4F6228" w:themeColor="accent3" w:themeShade="80"/>
              </w:rPr>
              <w:t>Metodologia:</w:t>
            </w:r>
          </w:p>
        </w:tc>
        <w:tc>
          <w:tcPr>
            <w:tcW w:w="6946" w:type="dxa"/>
          </w:tcPr>
          <w:p w14:paraId="77BEF1D7" w14:textId="77777777" w:rsidR="00A042B9" w:rsidRPr="00C11A7C" w:rsidRDefault="00A042B9" w:rsidP="00C85012">
            <w:pPr>
              <w:rPr>
                <w:rFonts w:asciiTheme="minorHAnsi" w:hAnsiTheme="minorHAnsi"/>
                <w:sz w:val="20"/>
              </w:rPr>
            </w:pPr>
          </w:p>
        </w:tc>
      </w:tr>
    </w:tbl>
    <w:p w14:paraId="3815ED13" w14:textId="78C306A7" w:rsidR="00A042B9" w:rsidRDefault="00A042B9" w:rsidP="00E424E0">
      <w:pPr>
        <w:rPr>
          <w:rFonts w:asciiTheme="minorHAnsi" w:hAnsiTheme="minorHAnsi"/>
        </w:rPr>
      </w:pPr>
    </w:p>
    <w:p w14:paraId="6CE32EE0" w14:textId="628A2B1A" w:rsidR="00A042B9" w:rsidRDefault="00A042B9" w:rsidP="00E424E0">
      <w:pPr>
        <w:rPr>
          <w:rFonts w:asciiTheme="minorHAnsi" w:hAnsiTheme="minorHAnsi"/>
        </w:rPr>
      </w:pPr>
    </w:p>
    <w:tbl>
      <w:tblPr>
        <w:tblW w:w="9191"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245"/>
        <w:gridCol w:w="6946"/>
      </w:tblGrid>
      <w:tr w:rsidR="00A042B9" w:rsidRPr="00E457FF" w14:paraId="42C79E55" w14:textId="77777777" w:rsidTr="00C85012">
        <w:trPr>
          <w:trHeight w:val="407"/>
        </w:trPr>
        <w:tc>
          <w:tcPr>
            <w:tcW w:w="9191" w:type="dxa"/>
            <w:gridSpan w:val="2"/>
            <w:shd w:val="clear" w:color="auto" w:fill="EAF1DD" w:themeFill="accent3" w:themeFillTint="33"/>
          </w:tcPr>
          <w:p w14:paraId="6628B57E" w14:textId="00F39646" w:rsidR="00A042B9" w:rsidRPr="00A042B9" w:rsidRDefault="00A042B9" w:rsidP="00C85012">
            <w:pPr>
              <w:pStyle w:val="SemEspaamento"/>
              <w:rPr>
                <w:b/>
                <w:color w:val="4F6228" w:themeColor="accent3" w:themeShade="80"/>
              </w:rPr>
            </w:pPr>
            <w:r w:rsidRPr="00A042B9">
              <w:rPr>
                <w:b/>
                <w:color w:val="4F6228" w:themeColor="accent3" w:themeShade="80"/>
              </w:rPr>
              <w:t xml:space="preserve">Projeto: </w:t>
            </w:r>
            <w:r w:rsidR="00DF6C7F">
              <w:rPr>
                <w:b/>
                <w:color w:val="4F6228" w:themeColor="accent3" w:themeShade="80"/>
              </w:rPr>
              <w:t xml:space="preserve"> </w:t>
            </w:r>
          </w:p>
        </w:tc>
      </w:tr>
      <w:tr w:rsidR="00A042B9" w:rsidRPr="00E457FF" w14:paraId="2931A9DE" w14:textId="77777777" w:rsidTr="00C85012">
        <w:trPr>
          <w:trHeight w:val="266"/>
        </w:trPr>
        <w:tc>
          <w:tcPr>
            <w:tcW w:w="2245" w:type="dxa"/>
            <w:shd w:val="clear" w:color="auto" w:fill="FFFFFF" w:themeFill="background1"/>
          </w:tcPr>
          <w:p w14:paraId="7F11EA82"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Justificativa </w:t>
            </w:r>
          </w:p>
        </w:tc>
        <w:tc>
          <w:tcPr>
            <w:tcW w:w="6946" w:type="dxa"/>
            <w:shd w:val="clear" w:color="auto" w:fill="FFFFFF" w:themeFill="background1"/>
          </w:tcPr>
          <w:p w14:paraId="6D5E6FF0" w14:textId="77777777" w:rsidR="00A042B9" w:rsidRPr="00C11A7C" w:rsidRDefault="00A042B9" w:rsidP="00C85012">
            <w:pPr>
              <w:pStyle w:val="SemEspaamento"/>
              <w:rPr>
                <w:b/>
                <w:color w:val="FF0000"/>
                <w:sz w:val="20"/>
              </w:rPr>
            </w:pPr>
            <w:r w:rsidRPr="00C11A7C">
              <w:rPr>
                <w:b/>
                <w:color w:val="FF0000"/>
                <w:sz w:val="20"/>
              </w:rPr>
              <w:t>(Expor a relevância do tema a ser abordado)</w:t>
            </w:r>
          </w:p>
          <w:p w14:paraId="5AF94DFC" w14:textId="77777777" w:rsidR="00A042B9" w:rsidRPr="00C11A7C" w:rsidRDefault="00A042B9" w:rsidP="00C85012">
            <w:pPr>
              <w:pStyle w:val="SemEspaamento"/>
              <w:rPr>
                <w:b/>
                <w:color w:val="002060"/>
                <w:sz w:val="20"/>
              </w:rPr>
            </w:pPr>
          </w:p>
        </w:tc>
      </w:tr>
      <w:tr w:rsidR="00A042B9" w:rsidRPr="00E457FF" w14:paraId="52BCF854" w14:textId="77777777" w:rsidTr="00C85012">
        <w:tc>
          <w:tcPr>
            <w:tcW w:w="2245" w:type="dxa"/>
            <w:shd w:val="clear" w:color="auto" w:fill="FFFFFF" w:themeFill="background1"/>
          </w:tcPr>
          <w:p w14:paraId="714E8402" w14:textId="77777777" w:rsidR="00A042B9" w:rsidRPr="00A042B9" w:rsidRDefault="00A042B9" w:rsidP="00C85012">
            <w:pPr>
              <w:pStyle w:val="SemEspaamento"/>
              <w:rPr>
                <w:b/>
                <w:color w:val="4F6228" w:themeColor="accent3" w:themeShade="80"/>
              </w:rPr>
            </w:pPr>
            <w:r w:rsidRPr="00A042B9">
              <w:rPr>
                <w:b/>
                <w:color w:val="4F6228" w:themeColor="accent3" w:themeShade="80"/>
              </w:rPr>
              <w:t>Objetivo Geral:</w:t>
            </w:r>
          </w:p>
        </w:tc>
        <w:tc>
          <w:tcPr>
            <w:tcW w:w="6946" w:type="dxa"/>
          </w:tcPr>
          <w:p w14:paraId="6C2B432D" w14:textId="77777777" w:rsidR="00A042B9" w:rsidRPr="00C11A7C" w:rsidRDefault="00A042B9" w:rsidP="00C85012">
            <w:pPr>
              <w:rPr>
                <w:rFonts w:asciiTheme="minorHAnsi" w:hAnsiTheme="minorHAnsi"/>
                <w:sz w:val="20"/>
              </w:rPr>
            </w:pPr>
          </w:p>
        </w:tc>
      </w:tr>
      <w:tr w:rsidR="00A042B9" w:rsidRPr="00E457FF" w14:paraId="73F00A2A" w14:textId="77777777" w:rsidTr="00C85012">
        <w:tc>
          <w:tcPr>
            <w:tcW w:w="2245" w:type="dxa"/>
            <w:shd w:val="clear" w:color="auto" w:fill="FFFFFF" w:themeFill="background1"/>
          </w:tcPr>
          <w:p w14:paraId="368F8668"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Objetivos Específicos: </w:t>
            </w:r>
          </w:p>
        </w:tc>
        <w:tc>
          <w:tcPr>
            <w:tcW w:w="6946" w:type="dxa"/>
          </w:tcPr>
          <w:p w14:paraId="3B242018" w14:textId="77777777" w:rsidR="00A042B9" w:rsidRPr="00C11A7C" w:rsidRDefault="00A042B9" w:rsidP="00C85012">
            <w:pPr>
              <w:rPr>
                <w:rFonts w:asciiTheme="minorHAnsi" w:hAnsiTheme="minorHAnsi"/>
                <w:sz w:val="20"/>
              </w:rPr>
            </w:pPr>
          </w:p>
        </w:tc>
      </w:tr>
      <w:tr w:rsidR="00A042B9" w:rsidRPr="00E457FF" w14:paraId="36DCF96D" w14:textId="77777777" w:rsidTr="00C85012">
        <w:tc>
          <w:tcPr>
            <w:tcW w:w="2245" w:type="dxa"/>
            <w:shd w:val="clear" w:color="auto" w:fill="FFFFFF" w:themeFill="background1"/>
          </w:tcPr>
          <w:p w14:paraId="5AC2D81B" w14:textId="77777777" w:rsidR="00A042B9" w:rsidRPr="00A042B9" w:rsidRDefault="00A042B9" w:rsidP="00C85012">
            <w:pPr>
              <w:pStyle w:val="SemEspaamento"/>
              <w:rPr>
                <w:b/>
                <w:color w:val="4F6228" w:themeColor="accent3" w:themeShade="80"/>
              </w:rPr>
            </w:pPr>
            <w:r w:rsidRPr="00A042B9">
              <w:rPr>
                <w:b/>
                <w:color w:val="4F6228" w:themeColor="accent3" w:themeShade="80"/>
              </w:rPr>
              <w:t>Metodologia:</w:t>
            </w:r>
          </w:p>
        </w:tc>
        <w:tc>
          <w:tcPr>
            <w:tcW w:w="6946" w:type="dxa"/>
          </w:tcPr>
          <w:p w14:paraId="7FE95E8B" w14:textId="77777777" w:rsidR="00A042B9" w:rsidRPr="00C11A7C" w:rsidRDefault="00A042B9" w:rsidP="00C85012">
            <w:pPr>
              <w:rPr>
                <w:rFonts w:asciiTheme="minorHAnsi" w:hAnsiTheme="minorHAnsi"/>
                <w:sz w:val="20"/>
              </w:rPr>
            </w:pPr>
          </w:p>
        </w:tc>
      </w:tr>
    </w:tbl>
    <w:p w14:paraId="69A47BA7" w14:textId="5659990C" w:rsidR="00A042B9" w:rsidRDefault="00A042B9" w:rsidP="00E424E0">
      <w:pPr>
        <w:rPr>
          <w:rFonts w:asciiTheme="minorHAnsi" w:hAnsiTheme="minorHAnsi"/>
        </w:rPr>
      </w:pPr>
    </w:p>
    <w:p w14:paraId="46514204" w14:textId="365E796E" w:rsidR="00A042B9" w:rsidRDefault="00A042B9" w:rsidP="00E424E0">
      <w:pPr>
        <w:rPr>
          <w:rFonts w:asciiTheme="minorHAnsi" w:hAnsiTheme="minorHAnsi"/>
        </w:rPr>
      </w:pPr>
    </w:p>
    <w:tbl>
      <w:tblPr>
        <w:tblW w:w="9191"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2245"/>
        <w:gridCol w:w="6946"/>
      </w:tblGrid>
      <w:tr w:rsidR="00A042B9" w:rsidRPr="00E457FF" w14:paraId="5A83B6E9" w14:textId="77777777" w:rsidTr="00C85012">
        <w:trPr>
          <w:trHeight w:val="407"/>
        </w:trPr>
        <w:tc>
          <w:tcPr>
            <w:tcW w:w="9191" w:type="dxa"/>
            <w:gridSpan w:val="2"/>
            <w:shd w:val="clear" w:color="auto" w:fill="EAF1DD" w:themeFill="accent3" w:themeFillTint="33"/>
          </w:tcPr>
          <w:p w14:paraId="072CBE0D" w14:textId="5FAFCF00" w:rsidR="00A042B9" w:rsidRPr="00A042B9" w:rsidRDefault="00A042B9" w:rsidP="00C85012">
            <w:pPr>
              <w:pStyle w:val="SemEspaamento"/>
              <w:rPr>
                <w:b/>
                <w:color w:val="4F6228" w:themeColor="accent3" w:themeShade="80"/>
              </w:rPr>
            </w:pPr>
            <w:r w:rsidRPr="00A042B9">
              <w:rPr>
                <w:b/>
                <w:color w:val="4F6228" w:themeColor="accent3" w:themeShade="80"/>
              </w:rPr>
              <w:t xml:space="preserve">Projeto: </w:t>
            </w:r>
            <w:r w:rsidR="00DF6C7F">
              <w:rPr>
                <w:b/>
                <w:color w:val="4F6228" w:themeColor="accent3" w:themeShade="80"/>
              </w:rPr>
              <w:t xml:space="preserve"> </w:t>
            </w:r>
          </w:p>
        </w:tc>
      </w:tr>
      <w:tr w:rsidR="00A042B9" w:rsidRPr="00E457FF" w14:paraId="1BD4B71A" w14:textId="77777777" w:rsidTr="00C85012">
        <w:trPr>
          <w:trHeight w:val="266"/>
        </w:trPr>
        <w:tc>
          <w:tcPr>
            <w:tcW w:w="2245" w:type="dxa"/>
            <w:shd w:val="clear" w:color="auto" w:fill="FFFFFF" w:themeFill="background1"/>
          </w:tcPr>
          <w:p w14:paraId="0A0CFFB6"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Justificativa </w:t>
            </w:r>
          </w:p>
        </w:tc>
        <w:tc>
          <w:tcPr>
            <w:tcW w:w="6946" w:type="dxa"/>
            <w:shd w:val="clear" w:color="auto" w:fill="FFFFFF" w:themeFill="background1"/>
          </w:tcPr>
          <w:p w14:paraId="2FBA8E48" w14:textId="77777777" w:rsidR="00A042B9" w:rsidRPr="00C11A7C" w:rsidRDefault="00A042B9" w:rsidP="00C85012">
            <w:pPr>
              <w:pStyle w:val="SemEspaamento"/>
              <w:rPr>
                <w:b/>
                <w:color w:val="FF0000"/>
                <w:sz w:val="20"/>
              </w:rPr>
            </w:pPr>
            <w:r w:rsidRPr="00C11A7C">
              <w:rPr>
                <w:b/>
                <w:color w:val="FF0000"/>
                <w:sz w:val="20"/>
              </w:rPr>
              <w:t>(Expor a relevância do tema a ser abordado)</w:t>
            </w:r>
          </w:p>
          <w:p w14:paraId="22F13D98" w14:textId="77777777" w:rsidR="00A042B9" w:rsidRPr="00C11A7C" w:rsidRDefault="00A042B9" w:rsidP="00C85012">
            <w:pPr>
              <w:pStyle w:val="SemEspaamento"/>
              <w:rPr>
                <w:b/>
                <w:color w:val="002060"/>
                <w:sz w:val="20"/>
              </w:rPr>
            </w:pPr>
          </w:p>
        </w:tc>
      </w:tr>
      <w:tr w:rsidR="00A042B9" w:rsidRPr="00E457FF" w14:paraId="1B22A299" w14:textId="77777777" w:rsidTr="00C85012">
        <w:tc>
          <w:tcPr>
            <w:tcW w:w="2245" w:type="dxa"/>
            <w:shd w:val="clear" w:color="auto" w:fill="FFFFFF" w:themeFill="background1"/>
          </w:tcPr>
          <w:p w14:paraId="4A8133D7" w14:textId="77777777" w:rsidR="00A042B9" w:rsidRPr="00A042B9" w:rsidRDefault="00A042B9" w:rsidP="00C85012">
            <w:pPr>
              <w:pStyle w:val="SemEspaamento"/>
              <w:rPr>
                <w:b/>
                <w:color w:val="4F6228" w:themeColor="accent3" w:themeShade="80"/>
              </w:rPr>
            </w:pPr>
            <w:r w:rsidRPr="00A042B9">
              <w:rPr>
                <w:b/>
                <w:color w:val="4F6228" w:themeColor="accent3" w:themeShade="80"/>
              </w:rPr>
              <w:t>Objetivo Geral:</w:t>
            </w:r>
          </w:p>
        </w:tc>
        <w:tc>
          <w:tcPr>
            <w:tcW w:w="6946" w:type="dxa"/>
          </w:tcPr>
          <w:p w14:paraId="59AE9F50" w14:textId="77777777" w:rsidR="00A042B9" w:rsidRPr="00C11A7C" w:rsidRDefault="00A042B9" w:rsidP="00C85012">
            <w:pPr>
              <w:rPr>
                <w:rFonts w:asciiTheme="minorHAnsi" w:hAnsiTheme="minorHAnsi"/>
                <w:sz w:val="20"/>
              </w:rPr>
            </w:pPr>
          </w:p>
        </w:tc>
      </w:tr>
      <w:tr w:rsidR="00A042B9" w:rsidRPr="00E457FF" w14:paraId="12100CA3" w14:textId="77777777" w:rsidTr="00C85012">
        <w:tc>
          <w:tcPr>
            <w:tcW w:w="2245" w:type="dxa"/>
            <w:shd w:val="clear" w:color="auto" w:fill="FFFFFF" w:themeFill="background1"/>
          </w:tcPr>
          <w:p w14:paraId="1AC47597" w14:textId="77777777" w:rsidR="00A042B9" w:rsidRPr="00A042B9" w:rsidRDefault="00A042B9" w:rsidP="00C85012">
            <w:pPr>
              <w:pStyle w:val="SemEspaamento"/>
              <w:rPr>
                <w:b/>
                <w:color w:val="4F6228" w:themeColor="accent3" w:themeShade="80"/>
              </w:rPr>
            </w:pPr>
            <w:r w:rsidRPr="00A042B9">
              <w:rPr>
                <w:b/>
                <w:color w:val="4F6228" w:themeColor="accent3" w:themeShade="80"/>
              </w:rPr>
              <w:t xml:space="preserve">Objetivos Específicos: </w:t>
            </w:r>
          </w:p>
        </w:tc>
        <w:tc>
          <w:tcPr>
            <w:tcW w:w="6946" w:type="dxa"/>
          </w:tcPr>
          <w:p w14:paraId="7DDFE98F" w14:textId="77777777" w:rsidR="00A042B9" w:rsidRPr="00C11A7C" w:rsidRDefault="00A042B9" w:rsidP="00C85012">
            <w:pPr>
              <w:rPr>
                <w:rFonts w:asciiTheme="minorHAnsi" w:hAnsiTheme="minorHAnsi"/>
                <w:sz w:val="20"/>
              </w:rPr>
            </w:pPr>
          </w:p>
        </w:tc>
      </w:tr>
      <w:tr w:rsidR="00A042B9" w:rsidRPr="00E457FF" w14:paraId="3DA9D1B9" w14:textId="77777777" w:rsidTr="00C85012">
        <w:tc>
          <w:tcPr>
            <w:tcW w:w="2245" w:type="dxa"/>
            <w:shd w:val="clear" w:color="auto" w:fill="FFFFFF" w:themeFill="background1"/>
          </w:tcPr>
          <w:p w14:paraId="0CC17C18" w14:textId="77777777" w:rsidR="00A042B9" w:rsidRPr="00A042B9" w:rsidRDefault="00A042B9" w:rsidP="00C85012">
            <w:pPr>
              <w:pStyle w:val="SemEspaamento"/>
              <w:rPr>
                <w:b/>
                <w:color w:val="4F6228" w:themeColor="accent3" w:themeShade="80"/>
              </w:rPr>
            </w:pPr>
            <w:r w:rsidRPr="00A042B9">
              <w:rPr>
                <w:b/>
                <w:color w:val="4F6228" w:themeColor="accent3" w:themeShade="80"/>
              </w:rPr>
              <w:t>Metodologia:</w:t>
            </w:r>
          </w:p>
        </w:tc>
        <w:tc>
          <w:tcPr>
            <w:tcW w:w="6946" w:type="dxa"/>
          </w:tcPr>
          <w:p w14:paraId="75C26501" w14:textId="77777777" w:rsidR="00A042B9" w:rsidRPr="00C11A7C" w:rsidRDefault="00A042B9" w:rsidP="00C85012">
            <w:pPr>
              <w:rPr>
                <w:rFonts w:asciiTheme="minorHAnsi" w:hAnsiTheme="minorHAnsi"/>
                <w:sz w:val="20"/>
              </w:rPr>
            </w:pPr>
          </w:p>
        </w:tc>
      </w:tr>
    </w:tbl>
    <w:p w14:paraId="616552F7" w14:textId="77777777" w:rsidR="00A042B9" w:rsidRDefault="00A042B9" w:rsidP="00E424E0">
      <w:pPr>
        <w:rPr>
          <w:rFonts w:asciiTheme="minorHAnsi" w:hAnsiTheme="minorHAnsi"/>
        </w:rPr>
      </w:pPr>
    </w:p>
    <w:p w14:paraId="58274385" w14:textId="77777777" w:rsidR="00BF7115" w:rsidRPr="00E457FF" w:rsidRDefault="00BF7115" w:rsidP="00E424E0">
      <w:pPr>
        <w:rPr>
          <w:rFonts w:asciiTheme="minorHAnsi" w:hAnsiTheme="minorHAnsi"/>
        </w:rPr>
      </w:pPr>
    </w:p>
    <w:p w14:paraId="363111AF" w14:textId="5CCB1B59" w:rsidR="00742DBC" w:rsidRPr="005B172B" w:rsidRDefault="00742DBC" w:rsidP="009B7942">
      <w:pPr>
        <w:pStyle w:val="Ttulo2"/>
        <w:rPr>
          <w:rFonts w:asciiTheme="minorHAnsi" w:hAnsiTheme="minorHAnsi" w:cs="Arial"/>
          <w:color w:val="auto"/>
          <w:sz w:val="24"/>
          <w:szCs w:val="28"/>
        </w:rPr>
      </w:pPr>
      <w:bookmarkStart w:id="52" w:name="_Toc125623035"/>
      <w:r w:rsidRPr="005B172B">
        <w:rPr>
          <w:rFonts w:asciiTheme="minorHAnsi" w:hAnsiTheme="minorHAnsi" w:cs="Arial"/>
          <w:color w:val="auto"/>
          <w:sz w:val="24"/>
          <w:szCs w:val="28"/>
        </w:rPr>
        <w:t>10.</w:t>
      </w:r>
      <w:r w:rsidR="00AA1284">
        <w:rPr>
          <w:rFonts w:asciiTheme="minorHAnsi" w:hAnsiTheme="minorHAnsi" w:cs="Arial"/>
          <w:color w:val="auto"/>
          <w:sz w:val="24"/>
          <w:szCs w:val="28"/>
        </w:rPr>
        <w:t>4</w:t>
      </w:r>
      <w:r w:rsidRPr="005B172B">
        <w:rPr>
          <w:rFonts w:asciiTheme="minorHAnsi" w:hAnsiTheme="minorHAnsi" w:cs="Arial"/>
          <w:color w:val="auto"/>
          <w:sz w:val="24"/>
          <w:szCs w:val="28"/>
        </w:rPr>
        <w:t>. Temas Transversais</w:t>
      </w:r>
      <w:bookmarkEnd w:id="52"/>
    </w:p>
    <w:p w14:paraId="24A862E7" w14:textId="77777777" w:rsidR="004551B9" w:rsidRPr="004551B9" w:rsidRDefault="004551B9" w:rsidP="004551B9"/>
    <w:p w14:paraId="3B2854A7" w14:textId="11B9C996" w:rsidR="00E2769A" w:rsidRDefault="004551B9" w:rsidP="004551B9">
      <w:pPr>
        <w:pStyle w:val="SemEspaamento"/>
        <w:ind w:firstLine="708"/>
        <w:jc w:val="both"/>
      </w:pPr>
      <w:r w:rsidRPr="004551B9">
        <w:t>Os temas transversais</w:t>
      </w:r>
      <w:r>
        <w:t xml:space="preserve"> </w:t>
      </w:r>
      <w:r w:rsidRPr="004551B9">
        <w:t>correspondem a questões importantes, urgentes e presentes sob várias formas na vida cotidiana</w:t>
      </w:r>
      <w:r>
        <w:t xml:space="preserve"> com</w:t>
      </w:r>
      <w:r w:rsidRPr="004551B9">
        <w:t xml:space="preserve"> temas que abordam valores referentes à cidadania</w:t>
      </w:r>
      <w:r>
        <w:t xml:space="preserve">: </w:t>
      </w:r>
      <w:r w:rsidRPr="004551B9">
        <w:t>Ética, Saúde, Meio Ambiente, Orientação Sexual, Trabalho e Consumo e Pluralidade Cultural.</w:t>
      </w:r>
    </w:p>
    <w:p w14:paraId="0BE26156" w14:textId="6D3815E9" w:rsidR="00C259CF" w:rsidRPr="00C259CF" w:rsidRDefault="004551B9" w:rsidP="00C259CF">
      <w:pPr>
        <w:pStyle w:val="SemEspaamento"/>
        <w:jc w:val="both"/>
      </w:pPr>
      <w:r>
        <w:tab/>
      </w:r>
      <w:r w:rsidR="00C259CF" w:rsidRPr="00C259CF">
        <w:t xml:space="preserve">Através da tematização da </w:t>
      </w:r>
      <w:r w:rsidR="00C259CF" w:rsidRPr="00C259CF">
        <w:rPr>
          <w:b/>
        </w:rPr>
        <w:t>Ética</w:t>
      </w:r>
      <w:r w:rsidR="00C259CF" w:rsidRPr="00C259CF">
        <w:t xml:space="preserve"> deverão ser abordados temas da atualidade que possam ser estudados e analisados de modo a estimular a autonomia na composição de valores dos educandos, auxiliando-os a se situarem nas interações sociais dentro da escola e da comunidade como um todo, abrangendo os principais grupos temáticos: respeito mútuo, justiça, diálogo e solidariedade.</w:t>
      </w:r>
    </w:p>
    <w:p w14:paraId="06BCC87C" w14:textId="77777777" w:rsidR="00C259CF" w:rsidRPr="00C259CF" w:rsidRDefault="00C259CF" w:rsidP="00C259CF">
      <w:pPr>
        <w:pStyle w:val="SemEspaamento"/>
        <w:ind w:firstLine="708"/>
        <w:jc w:val="both"/>
      </w:pPr>
      <w:r w:rsidRPr="00C259CF">
        <w:lastRenderedPageBreak/>
        <w:t xml:space="preserve">Quanto ao tema </w:t>
      </w:r>
      <w:r w:rsidRPr="00C259CF">
        <w:rPr>
          <w:b/>
        </w:rPr>
        <w:t>transversal</w:t>
      </w:r>
      <w:r w:rsidRPr="00C259CF">
        <w:t xml:space="preserve"> Meio Ambiente, devemos lembrar que não se reduz apenas ao ambiente físico e biológico, mas abrange também as relações sociais, econômicas e culturais. Através dessa visão devemos propiciar momentos de reflexões que induzam os alunos ao enriquecimento cultural, à qualidade de vida e à preocupação com o equilíbrio ambiental.</w:t>
      </w:r>
    </w:p>
    <w:p w14:paraId="1363DEEB" w14:textId="77777777" w:rsidR="00C259CF" w:rsidRPr="00C259CF" w:rsidRDefault="00C259CF" w:rsidP="00C259CF">
      <w:pPr>
        <w:pStyle w:val="SemEspaamento"/>
        <w:ind w:firstLine="708"/>
        <w:jc w:val="both"/>
      </w:pPr>
      <w:r w:rsidRPr="00C259CF">
        <w:t xml:space="preserve">Quanto ao tema </w:t>
      </w:r>
      <w:r w:rsidRPr="00C259CF">
        <w:rPr>
          <w:b/>
        </w:rPr>
        <w:t>Orientação sexual</w:t>
      </w:r>
      <w:r w:rsidRPr="00C259CF">
        <w:t xml:space="preserve"> devemos lembrar que são questões a serem abordadas em sala de aula, apesar de abranger assuntos de foro íntimo. As abordagens estarão vinculadas a métodos contraceptivos, doenças sexualmente transmissíveis, a descoberta do próprio corpo e da sexualidade, que poderão ser aprofundadas, a partir de evidências objetivas.</w:t>
      </w:r>
    </w:p>
    <w:p w14:paraId="796B94BD" w14:textId="77777777" w:rsidR="00C259CF" w:rsidRPr="00C259CF" w:rsidRDefault="00C259CF" w:rsidP="00C259CF">
      <w:pPr>
        <w:pStyle w:val="SemEspaamento"/>
        <w:ind w:firstLine="708"/>
        <w:jc w:val="both"/>
      </w:pPr>
      <w:r w:rsidRPr="00C259CF">
        <w:t xml:space="preserve">Pelo motivo da sociedade brasileira ser formada por diversas etnias, a abordagem da </w:t>
      </w:r>
      <w:r w:rsidRPr="00C259CF">
        <w:rPr>
          <w:b/>
        </w:rPr>
        <w:t>Pluralidade Cultural</w:t>
      </w:r>
      <w:r w:rsidRPr="00C259CF">
        <w:t xml:space="preserve"> tem como missão respeitar os diferentes grupos e culturas que compõem o contexto étnico brasileiro, estimulando a convivência dos diversos grupos e fazendo dessa particularidade um fator de enriquecimento cultural.</w:t>
      </w:r>
    </w:p>
    <w:p w14:paraId="2F361FC8" w14:textId="77777777" w:rsidR="00C259CF" w:rsidRPr="00C259CF" w:rsidRDefault="00C259CF" w:rsidP="00C259CF">
      <w:pPr>
        <w:pStyle w:val="SemEspaamento"/>
        <w:ind w:firstLine="708"/>
        <w:jc w:val="both"/>
      </w:pPr>
      <w:r w:rsidRPr="00C259CF">
        <w:t xml:space="preserve">O tema transversal </w:t>
      </w:r>
      <w:r w:rsidRPr="00C259CF">
        <w:rPr>
          <w:b/>
        </w:rPr>
        <w:t>Trabalho/Consumo</w:t>
      </w:r>
      <w:r w:rsidRPr="00C259CF">
        <w:t xml:space="preserve"> torna-se adequado para preparar os jovens para a sua inclusão no mundo do trabalho, e é apropriado para discutir assuntos como consumo, direitos, desemprego, etc.</w:t>
      </w:r>
    </w:p>
    <w:p w14:paraId="73125259" w14:textId="316D03D2" w:rsidR="00184056" w:rsidRPr="00C259CF" w:rsidRDefault="00C259CF" w:rsidP="00C259CF">
      <w:pPr>
        <w:pStyle w:val="SemEspaamento"/>
        <w:ind w:firstLine="708"/>
        <w:jc w:val="both"/>
      </w:pPr>
      <w:r w:rsidRPr="00C259CF">
        <w:t xml:space="preserve">A abordagem do tema </w:t>
      </w:r>
      <w:r w:rsidRPr="00C259CF">
        <w:rPr>
          <w:b/>
        </w:rPr>
        <w:t>Saúde</w:t>
      </w:r>
      <w:r w:rsidRPr="00C259CF">
        <w:t>, compreende as noções básicas de higiene e saúde, responsabilizando cada indivíduo pelo seu próprio bem-estar. Esse tema possui uma abordagem utilitária de assuntos como, Aids, uso de drogas e gravidez na adolescência, dentre outros.</w:t>
      </w:r>
      <w:r w:rsidR="00184056">
        <w:t xml:space="preserve"> </w:t>
      </w:r>
      <w:r w:rsidR="00184056" w:rsidRPr="00184056">
        <w:t xml:space="preserve">O </w:t>
      </w:r>
      <w:r w:rsidR="00184056" w:rsidRPr="00940CE9">
        <w:rPr>
          <w:b/>
        </w:rPr>
        <w:t>Programa Saúde na Escola</w:t>
      </w:r>
      <w:r w:rsidR="00184056">
        <w:t xml:space="preserve"> desenvolvido em parceria com a Secretaria Municipal de Saúde </w:t>
      </w:r>
      <w:r w:rsidR="00184056" w:rsidRPr="00184056">
        <w:t>tem como objetivo contribuir para a formação integral dos estudantes por meio de ações de promoção, prevenção e atenção à saúde, com vistas ao enfrentamento das vulnerabilidades que comprometem o pleno desenvolvimento de crianças e jovens da rede pública de ensino.</w:t>
      </w:r>
    </w:p>
    <w:p w14:paraId="38CF67E9" w14:textId="78D1A21F" w:rsidR="004551B9" w:rsidRDefault="00C259CF" w:rsidP="00C259CF">
      <w:pPr>
        <w:pStyle w:val="SemEspaamento"/>
        <w:ind w:firstLine="708"/>
        <w:jc w:val="both"/>
      </w:pPr>
      <w:r w:rsidRPr="00C259CF">
        <w:t>Os temas transversais devem ser trabalhados de maneira interdisciplinar, para que seja possível transformar e aceitar uma visão diferenciada de mundo, de conhecimento e de ensino e aprendizagem. A interdisciplinaridade e a transversalidade se completam, na realidade escolar, com o “olhar” de abordar o conhecimento, como algo ativo, inacabado, passível de transformação e de ser vinculado às questões sociais.</w:t>
      </w:r>
    </w:p>
    <w:p w14:paraId="7F887601" w14:textId="77777777" w:rsidR="00062324" w:rsidRPr="00E457FF" w:rsidRDefault="00062324" w:rsidP="00062324">
      <w:pPr>
        <w:ind w:firstLine="709"/>
        <w:rPr>
          <w:rFonts w:asciiTheme="minorHAnsi" w:hAnsiTheme="minorHAnsi"/>
        </w:rPr>
      </w:pPr>
    </w:p>
    <w:p w14:paraId="2037D817" w14:textId="6E38AA86" w:rsidR="00742DBC" w:rsidRPr="005B172B" w:rsidRDefault="00742DBC" w:rsidP="009B7942">
      <w:pPr>
        <w:pStyle w:val="Ttulo2"/>
        <w:rPr>
          <w:rFonts w:asciiTheme="minorHAnsi" w:hAnsiTheme="minorHAnsi" w:cs="Arial"/>
          <w:color w:val="auto"/>
          <w:sz w:val="24"/>
          <w:szCs w:val="28"/>
        </w:rPr>
      </w:pPr>
      <w:bookmarkStart w:id="53" w:name="_Toc125623036"/>
      <w:r w:rsidRPr="005B172B">
        <w:rPr>
          <w:rFonts w:asciiTheme="minorHAnsi" w:hAnsiTheme="minorHAnsi" w:cs="Arial"/>
          <w:color w:val="auto"/>
          <w:sz w:val="24"/>
          <w:szCs w:val="28"/>
        </w:rPr>
        <w:t>10.</w:t>
      </w:r>
      <w:r w:rsidR="00AA1284">
        <w:rPr>
          <w:rFonts w:asciiTheme="minorHAnsi" w:hAnsiTheme="minorHAnsi" w:cs="Arial"/>
          <w:color w:val="auto"/>
          <w:sz w:val="24"/>
          <w:szCs w:val="28"/>
        </w:rPr>
        <w:t>5</w:t>
      </w:r>
      <w:r w:rsidRPr="005B172B">
        <w:rPr>
          <w:rFonts w:asciiTheme="minorHAnsi" w:hAnsiTheme="minorHAnsi" w:cs="Arial"/>
          <w:color w:val="auto"/>
          <w:sz w:val="24"/>
          <w:szCs w:val="28"/>
        </w:rPr>
        <w:t>. Laboratório de Informática</w:t>
      </w:r>
      <w:bookmarkEnd w:id="53"/>
    </w:p>
    <w:p w14:paraId="7417C927" w14:textId="494196F9" w:rsidR="00062324" w:rsidRDefault="007B51FE" w:rsidP="007B51FE">
      <w:pPr>
        <w:pStyle w:val="SemEspaamento"/>
        <w:rPr>
          <w:b/>
          <w:color w:val="FF0000"/>
        </w:rPr>
      </w:pPr>
      <w:r w:rsidRPr="007B51FE">
        <w:rPr>
          <w:b/>
          <w:color w:val="FF0000"/>
        </w:rPr>
        <w:t>(retirar do PPP se não houver)</w:t>
      </w:r>
    </w:p>
    <w:p w14:paraId="076FF425" w14:textId="77777777" w:rsidR="007B51FE" w:rsidRPr="007B51FE" w:rsidRDefault="007B51FE" w:rsidP="007B51FE">
      <w:pPr>
        <w:pStyle w:val="SemEspaamento"/>
        <w:rPr>
          <w:b/>
          <w:color w:val="FF0000"/>
        </w:rPr>
      </w:pPr>
    </w:p>
    <w:p w14:paraId="559AD491" w14:textId="4BF20D85" w:rsidR="007B51FE" w:rsidRPr="007B51FE" w:rsidRDefault="007B51FE" w:rsidP="007B51FE">
      <w:pPr>
        <w:pStyle w:val="SemEspaamento"/>
        <w:jc w:val="both"/>
      </w:pPr>
      <w:r w:rsidRPr="007B51FE">
        <w:tab/>
        <w:t xml:space="preserve">A sala de informática </w:t>
      </w:r>
      <w:r>
        <w:t>será</w:t>
      </w:r>
      <w:r w:rsidRPr="007B51FE">
        <w:t xml:space="preserve"> exclusivamente utilizada para fins pedagógicos, no âmbito das atividades da </w:t>
      </w:r>
      <w:r>
        <w:t>instituição</w:t>
      </w:r>
      <w:r w:rsidRPr="007B51FE">
        <w:t xml:space="preserve">. Sua utilização é subordinada </w:t>
      </w:r>
      <w:r>
        <w:t>à coordenação pedagógica</w:t>
      </w:r>
      <w:r w:rsidRPr="007B51FE">
        <w:t xml:space="preserve"> da escola</w:t>
      </w:r>
      <w:r>
        <w:t xml:space="preserve"> com planejamento didático e cronograma de uso</w:t>
      </w:r>
      <w:r w:rsidRPr="007B51FE">
        <w:t>.</w:t>
      </w:r>
    </w:p>
    <w:p w14:paraId="2FD98F73" w14:textId="4C610A7E" w:rsidR="007B51FE" w:rsidRPr="007B51FE" w:rsidRDefault="007B51FE" w:rsidP="007B51FE">
      <w:pPr>
        <w:pStyle w:val="SemEspaamento"/>
        <w:ind w:firstLine="708"/>
        <w:jc w:val="both"/>
      </w:pPr>
      <w:r w:rsidRPr="007B51FE">
        <w:t>Todos os utilizadores devem usar a sala de informática com civismo, sentido de organização e disciplina, e devem ajudar a preservar os equipamentos, a sala e um bom ambiente de trabalho. O não cumprimento das normas de utilização, ou a utilização indevida dos equipamentos podem levar ao cancelamento da permissão de acesso à sala.</w:t>
      </w:r>
    </w:p>
    <w:p w14:paraId="5871B08A" w14:textId="7859C98B" w:rsidR="007B51FE" w:rsidRPr="007B51FE" w:rsidRDefault="007B51FE" w:rsidP="007B51FE">
      <w:pPr>
        <w:pStyle w:val="SemEspaamento"/>
        <w:ind w:firstLine="708"/>
        <w:jc w:val="both"/>
      </w:pPr>
      <w:r w:rsidRPr="007B51FE">
        <w:t>Só é permitido acessar a páginas da Internet que estejam diretamente relacionadas com a matéria da aula.  Não é permitido efetuar o Download de arquivos que não estejam relacionados com as atividades pedagógicas.</w:t>
      </w:r>
    </w:p>
    <w:p w14:paraId="7585B974" w14:textId="7DBA28DE" w:rsidR="007B51FE" w:rsidRDefault="007B51FE" w:rsidP="007B51FE">
      <w:pPr>
        <w:pStyle w:val="SemEspaamento"/>
        <w:ind w:firstLine="708"/>
        <w:jc w:val="both"/>
      </w:pPr>
      <w:r w:rsidRPr="007B51FE">
        <w:t>Não é permitido utilizar programas de chats ou entrar em páginas de redes sociais sem que o</w:t>
      </w:r>
      <w:r>
        <w:t>s</w:t>
      </w:r>
      <w:r w:rsidRPr="007B51FE">
        <w:t xml:space="preserve"> mesm</w:t>
      </w:r>
      <w:r>
        <w:t>os</w:t>
      </w:r>
      <w:r w:rsidRPr="007B51FE">
        <w:t xml:space="preserve"> esteja</w:t>
      </w:r>
      <w:r>
        <w:t>m</w:t>
      </w:r>
      <w:r w:rsidRPr="007B51FE">
        <w:t xml:space="preserve"> vinculado</w:t>
      </w:r>
      <w:r>
        <w:t>s</w:t>
      </w:r>
      <w:r w:rsidRPr="007B51FE">
        <w:t xml:space="preserve"> a uma proposta pedagógica.</w:t>
      </w:r>
    </w:p>
    <w:p w14:paraId="69BED5B1" w14:textId="1B4527F3" w:rsidR="00312749" w:rsidRPr="00312749" w:rsidRDefault="00312749" w:rsidP="007B51FE">
      <w:pPr>
        <w:pStyle w:val="SemEspaamento"/>
        <w:ind w:firstLine="708"/>
        <w:jc w:val="both"/>
        <w:rPr>
          <w:color w:val="FF0000"/>
        </w:rPr>
      </w:pPr>
      <w:r>
        <w:rPr>
          <w:color w:val="FF0000"/>
        </w:rPr>
        <w:t>Outras informações e descrições podem ser acrescentadas pela instituição.</w:t>
      </w:r>
    </w:p>
    <w:p w14:paraId="573D01F9" w14:textId="77777777" w:rsidR="00742DBC" w:rsidRPr="00E457FF" w:rsidRDefault="00742DBC" w:rsidP="009B7942">
      <w:pPr>
        <w:pStyle w:val="Ttulo1"/>
        <w:rPr>
          <w:rFonts w:asciiTheme="minorHAnsi" w:hAnsiTheme="minorHAnsi" w:cs="Arial"/>
          <w:color w:val="auto"/>
        </w:rPr>
      </w:pPr>
      <w:bookmarkStart w:id="54" w:name="_Toc125623037"/>
      <w:r w:rsidRPr="00E457FF">
        <w:rPr>
          <w:rFonts w:asciiTheme="minorHAnsi" w:hAnsiTheme="minorHAnsi" w:cs="Arial"/>
          <w:color w:val="auto"/>
        </w:rPr>
        <w:t>11.</w:t>
      </w:r>
      <w:r w:rsidRPr="00E457FF">
        <w:rPr>
          <w:rFonts w:asciiTheme="minorHAnsi" w:hAnsiTheme="minorHAnsi" w:cs="Arial"/>
          <w:color w:val="auto"/>
        </w:rPr>
        <w:tab/>
        <w:t>Avaliação</w:t>
      </w:r>
      <w:bookmarkEnd w:id="54"/>
    </w:p>
    <w:p w14:paraId="5A8198D4" w14:textId="77777777" w:rsidR="0044794E" w:rsidRPr="00E457FF" w:rsidRDefault="0044794E" w:rsidP="0044794E">
      <w:pPr>
        <w:rPr>
          <w:rFonts w:asciiTheme="minorHAnsi" w:hAnsiTheme="minorHAnsi"/>
        </w:rPr>
      </w:pPr>
    </w:p>
    <w:p w14:paraId="38D0E205" w14:textId="37ED1E35" w:rsidR="0044794E" w:rsidRPr="009463B0" w:rsidRDefault="009463B0" w:rsidP="00B467D0">
      <w:pPr>
        <w:pStyle w:val="TextosemFormatao"/>
        <w:ind w:firstLine="708"/>
        <w:rPr>
          <w:rFonts w:asciiTheme="minorHAnsi" w:hAnsiTheme="minorHAnsi" w:cs="Arial"/>
          <w:sz w:val="22"/>
          <w:szCs w:val="22"/>
        </w:rPr>
      </w:pPr>
      <w:r>
        <w:rPr>
          <w:rFonts w:asciiTheme="minorHAnsi" w:hAnsiTheme="minorHAnsi" w:cs="Arial"/>
          <w:sz w:val="22"/>
          <w:szCs w:val="22"/>
        </w:rPr>
        <w:t>O</w:t>
      </w:r>
      <w:r w:rsidR="0044794E" w:rsidRPr="009463B0">
        <w:rPr>
          <w:rFonts w:asciiTheme="minorHAnsi" w:hAnsiTheme="minorHAnsi" w:cs="Arial"/>
          <w:sz w:val="22"/>
          <w:szCs w:val="22"/>
        </w:rPr>
        <w:t xml:space="preserve"> processo de avaliação da aprendizagem escolar deve considerar, cotidianamente, a efetiva presença e participação do aluno nas atividades escolares sua comunicação com os colegas, com os </w:t>
      </w:r>
      <w:r w:rsidR="0044794E" w:rsidRPr="009463B0">
        <w:rPr>
          <w:rFonts w:asciiTheme="minorHAnsi" w:hAnsiTheme="minorHAnsi" w:cs="Arial"/>
          <w:sz w:val="22"/>
          <w:szCs w:val="22"/>
        </w:rPr>
        <w:lastRenderedPageBreak/>
        <w:t>professores e com os agentes educativos, sua sociabilidade, sua capacidade de criar, apropriar-se dos conteúdos disciplinares inerentes à idade e série, de tomar iniciativa e o desenvolvimento ao ler, escrever e interpretar, visando à sua aquisição dos conhecimentos, habilidades, atitudes e valores necessários ao pleno exercício da cidadania.</w:t>
      </w:r>
    </w:p>
    <w:p w14:paraId="407BADF6" w14:textId="77777777" w:rsidR="00352D1A" w:rsidRPr="009463B0" w:rsidRDefault="007546F4" w:rsidP="00B467D0">
      <w:pPr>
        <w:pStyle w:val="TextosemFormatao"/>
        <w:ind w:firstLine="708"/>
        <w:rPr>
          <w:rFonts w:asciiTheme="minorHAnsi" w:hAnsiTheme="minorHAnsi" w:cs="Arial"/>
          <w:sz w:val="22"/>
          <w:szCs w:val="22"/>
        </w:rPr>
      </w:pPr>
      <w:r w:rsidRPr="009463B0">
        <w:rPr>
          <w:rFonts w:asciiTheme="minorHAnsi" w:hAnsiTheme="minorHAnsi" w:cs="Arial"/>
          <w:sz w:val="22"/>
          <w:szCs w:val="22"/>
        </w:rPr>
        <w:t>As</w:t>
      </w:r>
      <w:r w:rsidR="00352D1A" w:rsidRPr="009463B0">
        <w:rPr>
          <w:rFonts w:asciiTheme="minorHAnsi" w:hAnsiTheme="minorHAnsi" w:cs="Arial"/>
          <w:sz w:val="22"/>
          <w:szCs w:val="22"/>
        </w:rPr>
        <w:t xml:space="preserve"> avaliações se predispõem em testes, seminários, pesquisas, trabalhos individuais ou em grupo, apresentação teatral, ficha literária e provas.</w:t>
      </w:r>
    </w:p>
    <w:p w14:paraId="60083417" w14:textId="6171BEA2" w:rsidR="0056499F" w:rsidRPr="009463B0" w:rsidRDefault="0044794E" w:rsidP="00B467D0">
      <w:pPr>
        <w:pStyle w:val="SemEspaamento"/>
        <w:ind w:firstLine="708"/>
        <w:jc w:val="both"/>
      </w:pPr>
      <w:r w:rsidRPr="009463B0">
        <w:t>A Recuperação Paralela é um direito do aluno e deverá ser cumprida conforme prevê a Re</w:t>
      </w:r>
      <w:r w:rsidR="009463B0">
        <w:t>solução CME nº 59 de 27/09/2016.</w:t>
      </w:r>
    </w:p>
    <w:p w14:paraId="35C32E79" w14:textId="77777777" w:rsidR="00742DBC" w:rsidRPr="005B172B" w:rsidRDefault="00742DBC" w:rsidP="009B7942">
      <w:pPr>
        <w:pStyle w:val="Ttulo2"/>
        <w:rPr>
          <w:rFonts w:asciiTheme="minorHAnsi" w:hAnsiTheme="minorHAnsi" w:cs="Arial"/>
          <w:color w:val="auto"/>
          <w:sz w:val="24"/>
          <w:szCs w:val="28"/>
        </w:rPr>
      </w:pPr>
      <w:bookmarkStart w:id="55" w:name="_Toc125623038"/>
      <w:r w:rsidRPr="005B172B">
        <w:rPr>
          <w:rFonts w:asciiTheme="minorHAnsi" w:hAnsiTheme="minorHAnsi" w:cs="Arial"/>
          <w:color w:val="auto"/>
          <w:sz w:val="24"/>
          <w:szCs w:val="28"/>
        </w:rPr>
        <w:t>11.1. Critérios de Avaliação</w:t>
      </w:r>
      <w:bookmarkEnd w:id="55"/>
    </w:p>
    <w:p w14:paraId="1BDAA2D0" w14:textId="77777777" w:rsidR="0044794E" w:rsidRPr="005B172B" w:rsidRDefault="00C5446F" w:rsidP="00C5446F">
      <w:pPr>
        <w:pStyle w:val="Ttulo3"/>
        <w:jc w:val="both"/>
        <w:rPr>
          <w:rFonts w:asciiTheme="minorHAnsi" w:hAnsiTheme="minorHAnsi" w:cs="Arial"/>
          <w:color w:val="auto"/>
          <w:szCs w:val="28"/>
        </w:rPr>
      </w:pPr>
      <w:bookmarkStart w:id="56" w:name="_Toc125623039"/>
      <w:r w:rsidRPr="005B172B">
        <w:rPr>
          <w:rFonts w:asciiTheme="minorHAnsi" w:hAnsiTheme="minorHAnsi" w:cs="Arial"/>
          <w:color w:val="auto"/>
          <w:szCs w:val="28"/>
        </w:rPr>
        <w:t>11.1.1. Educação Infantil</w:t>
      </w:r>
      <w:bookmarkEnd w:id="56"/>
    </w:p>
    <w:p w14:paraId="2DA4CAA6" w14:textId="77777777" w:rsidR="007546F4" w:rsidRPr="00E457FF" w:rsidRDefault="007546F4" w:rsidP="007546F4">
      <w:pPr>
        <w:rPr>
          <w:rFonts w:asciiTheme="minorHAnsi" w:hAnsiTheme="minorHAnsi"/>
        </w:rPr>
      </w:pPr>
    </w:p>
    <w:p w14:paraId="6D404871" w14:textId="7889417B" w:rsidR="007546F4" w:rsidRPr="00E457FF" w:rsidRDefault="00F345FF" w:rsidP="00B467D0">
      <w:pPr>
        <w:pStyle w:val="SemEspaamento"/>
        <w:ind w:firstLine="708"/>
        <w:jc w:val="both"/>
        <w:rPr>
          <w:color w:val="222222"/>
        </w:rPr>
      </w:pPr>
      <w:r w:rsidRPr="00E457FF">
        <w:rPr>
          <w:bCs/>
          <w:iCs/>
          <w:color w:val="222222"/>
        </w:rPr>
        <w:t xml:space="preserve">Segundo a </w:t>
      </w:r>
      <w:r w:rsidR="007546F4" w:rsidRPr="00E457FF">
        <w:rPr>
          <w:bCs/>
          <w:iCs/>
          <w:color w:val="222222"/>
        </w:rPr>
        <w:t>Lei de Diretrizes e Bases da Educação Nacional - Lei 9394 de 1996 (</w:t>
      </w:r>
      <w:hyperlink r:id="rId16" w:anchor="art1" w:tgtFrame="_blank" w:history="1">
        <w:r w:rsidR="007546F4" w:rsidRPr="00E457FF">
          <w:rPr>
            <w:rStyle w:val="Hyperlink"/>
            <w:bCs/>
            <w:iCs/>
            <w:color w:val="auto"/>
            <w:u w:val="none"/>
          </w:rPr>
          <w:t>Incluído pela Lei nº 12.796, de 2013)</w:t>
        </w:r>
      </w:hyperlink>
      <w:r w:rsidRPr="00E457FF">
        <w:rPr>
          <w:color w:val="222222"/>
        </w:rPr>
        <w:t xml:space="preserve"> sobre a avaliação</w:t>
      </w:r>
      <w:r w:rsidR="00100867">
        <w:rPr>
          <w:color w:val="222222"/>
        </w:rPr>
        <w:t xml:space="preserve">, a </w:t>
      </w:r>
      <w:r w:rsidR="007546F4" w:rsidRPr="00E457FF">
        <w:t>educação infantil será organizada de acordo com as seguintes regras comuns: avaliação mediante acompanhamento e registro do desenvolvimento das crianças, sem o objetivo de promoção, mesmo para o acesso ao ensino fundamental; </w:t>
      </w:r>
    </w:p>
    <w:p w14:paraId="56281993" w14:textId="77777777" w:rsidR="007546F4" w:rsidRPr="00E457FF" w:rsidRDefault="007546F4" w:rsidP="00B467D0">
      <w:pPr>
        <w:pStyle w:val="SemEspaamento"/>
        <w:ind w:firstLine="708"/>
        <w:jc w:val="both"/>
        <w:rPr>
          <w:color w:val="222222"/>
        </w:rPr>
      </w:pPr>
      <w:r w:rsidRPr="00E457FF">
        <w:rPr>
          <w:color w:val="222222"/>
        </w:rPr>
        <w:t>Quanto ao processo de</w:t>
      </w:r>
      <w:r w:rsidRPr="00E457FF">
        <w:rPr>
          <w:rStyle w:val="apple-converted-space"/>
          <w:color w:val="222222"/>
        </w:rPr>
        <w:t> </w:t>
      </w:r>
      <w:r w:rsidR="00997B07" w:rsidRPr="00E457FF">
        <w:rPr>
          <w:bCs/>
          <w:color w:val="222222"/>
        </w:rPr>
        <w:t>Avaliação</w:t>
      </w:r>
      <w:r w:rsidRPr="00E457FF">
        <w:rPr>
          <w:bCs/>
          <w:color w:val="222222"/>
        </w:rPr>
        <w:t>,</w:t>
      </w:r>
      <w:r w:rsidRPr="00E457FF">
        <w:rPr>
          <w:rStyle w:val="apple-converted-space"/>
          <w:bCs/>
          <w:color w:val="222222"/>
        </w:rPr>
        <w:t> </w:t>
      </w:r>
      <w:r w:rsidR="00997B07" w:rsidRPr="00E457FF">
        <w:rPr>
          <w:color w:val="222222"/>
        </w:rPr>
        <w:t xml:space="preserve">para que a mesma seja realmente significativa e proporcione o desenvolvimento tanto das crianças como dos educadores envolvidos no processo de ensino e aprendizagem. Será observado </w:t>
      </w:r>
      <w:r w:rsidRPr="00E457FF">
        <w:rPr>
          <w:color w:val="222222"/>
        </w:rPr>
        <w:t>o</w:t>
      </w:r>
      <w:r w:rsidRPr="00E457FF">
        <w:rPr>
          <w:rStyle w:val="apple-converted-space"/>
          <w:color w:val="222222"/>
        </w:rPr>
        <w:t> </w:t>
      </w:r>
      <w:r w:rsidRPr="00E457FF">
        <w:rPr>
          <w:bCs/>
          <w:color w:val="222222"/>
        </w:rPr>
        <w:t xml:space="preserve">roteiro </w:t>
      </w:r>
      <w:r w:rsidR="00997B07" w:rsidRPr="00E457FF">
        <w:rPr>
          <w:bCs/>
          <w:color w:val="222222"/>
        </w:rPr>
        <w:t>de acompanhamento sistemático de elaboração do relatório avaliativo da educação infantil</w:t>
      </w:r>
      <w:r w:rsidR="006A489D" w:rsidRPr="00E457FF">
        <w:rPr>
          <w:bCs/>
          <w:color w:val="222222"/>
        </w:rPr>
        <w:t>:</w:t>
      </w:r>
      <w:r w:rsidRPr="00E457FF">
        <w:rPr>
          <w:bCs/>
          <w:color w:val="222222"/>
        </w:rPr>
        <w:t xml:space="preserve"> </w:t>
      </w:r>
    </w:p>
    <w:p w14:paraId="5B6A066D" w14:textId="77777777" w:rsidR="006A489D" w:rsidRPr="00100867" w:rsidRDefault="007546F4" w:rsidP="00B467D0">
      <w:pPr>
        <w:pStyle w:val="m-2810190426015885313gmail-msolistparagraph"/>
        <w:numPr>
          <w:ilvl w:val="2"/>
          <w:numId w:val="5"/>
        </w:numPr>
        <w:shd w:val="clear" w:color="auto" w:fill="FFFFFF"/>
        <w:spacing w:before="0" w:beforeAutospacing="0" w:after="0" w:afterAutospacing="0"/>
        <w:jc w:val="both"/>
        <w:rPr>
          <w:rFonts w:asciiTheme="minorHAnsi" w:hAnsiTheme="minorHAnsi" w:cs="Arial"/>
          <w:color w:val="222222"/>
          <w:sz w:val="22"/>
        </w:rPr>
      </w:pPr>
      <w:r w:rsidRPr="00100867">
        <w:rPr>
          <w:rFonts w:asciiTheme="minorHAnsi" w:hAnsiTheme="minorHAnsi" w:cs="Arial"/>
          <w:color w:val="222222"/>
          <w:sz w:val="22"/>
        </w:rPr>
        <w:t>Observações;</w:t>
      </w:r>
    </w:p>
    <w:p w14:paraId="0D855E44" w14:textId="77777777" w:rsidR="007546F4" w:rsidRPr="00100867" w:rsidRDefault="007546F4" w:rsidP="00B467D0">
      <w:pPr>
        <w:pStyle w:val="m-2810190426015885313gmail-msolistparagraph"/>
        <w:numPr>
          <w:ilvl w:val="2"/>
          <w:numId w:val="5"/>
        </w:numPr>
        <w:shd w:val="clear" w:color="auto" w:fill="FFFFFF"/>
        <w:spacing w:before="0" w:beforeAutospacing="0" w:after="0" w:afterAutospacing="0"/>
        <w:jc w:val="both"/>
        <w:rPr>
          <w:rFonts w:asciiTheme="minorHAnsi" w:hAnsiTheme="minorHAnsi" w:cs="Arial"/>
          <w:color w:val="222222"/>
          <w:sz w:val="22"/>
        </w:rPr>
      </w:pPr>
      <w:r w:rsidRPr="00100867">
        <w:rPr>
          <w:rFonts w:asciiTheme="minorHAnsi" w:hAnsiTheme="minorHAnsi" w:cs="Arial"/>
          <w:color w:val="222222"/>
          <w:sz w:val="22"/>
        </w:rPr>
        <w:t>Registros através de relatório escrito reflexivo (poderá ser realizado informalmente no próprio caderno de anotações da professora);</w:t>
      </w:r>
    </w:p>
    <w:p w14:paraId="507E01F0"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relatório descritivo (poderá ser realizado informalmente no próprio caderno de anotações da professora);</w:t>
      </w:r>
      <w:bookmarkStart w:id="57" w:name="m_-2810190426015885313__GoBack"/>
      <w:bookmarkEnd w:id="57"/>
    </w:p>
    <w:p w14:paraId="0D1D269D"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fotografias;</w:t>
      </w:r>
    </w:p>
    <w:p w14:paraId="325F0105"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filmagens;</w:t>
      </w:r>
    </w:p>
    <w:p w14:paraId="01B6E833" w14:textId="77777777"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gravações em áudio;</w:t>
      </w:r>
    </w:p>
    <w:p w14:paraId="60F695A9" w14:textId="58B00504" w:rsidR="007546F4" w:rsidRPr="00100867" w:rsidRDefault="007546F4" w:rsidP="00B467D0">
      <w:pPr>
        <w:pStyle w:val="m-2810190426015885313gmail-msolistparagraph"/>
        <w:numPr>
          <w:ilvl w:val="0"/>
          <w:numId w:val="5"/>
        </w:numPr>
        <w:shd w:val="clear" w:color="auto" w:fill="FFFFFF"/>
        <w:spacing w:before="0" w:beforeAutospacing="0" w:after="0" w:afterAutospacing="0"/>
        <w:ind w:left="2160"/>
        <w:jc w:val="both"/>
        <w:rPr>
          <w:rFonts w:asciiTheme="minorHAnsi" w:hAnsiTheme="minorHAnsi" w:cs="Arial"/>
          <w:color w:val="222222"/>
          <w:sz w:val="22"/>
        </w:rPr>
      </w:pPr>
      <w:r w:rsidRPr="00100867">
        <w:rPr>
          <w:rFonts w:asciiTheme="minorHAnsi" w:hAnsiTheme="minorHAnsi" w:cs="Arial"/>
          <w:color w:val="222222"/>
          <w:sz w:val="22"/>
        </w:rPr>
        <w:t>Registro através de fichas individuais elaboradas pela instituição/SME</w:t>
      </w:r>
      <w:r w:rsidR="00100867">
        <w:rPr>
          <w:rFonts w:asciiTheme="minorHAnsi" w:hAnsiTheme="minorHAnsi" w:cs="Arial"/>
          <w:color w:val="222222"/>
          <w:sz w:val="22"/>
        </w:rPr>
        <w:t>.</w:t>
      </w:r>
    </w:p>
    <w:p w14:paraId="6ED869E2" w14:textId="14CEF652" w:rsidR="007546F4" w:rsidRPr="00100867" w:rsidRDefault="006A489D" w:rsidP="00B467D0">
      <w:pPr>
        <w:pStyle w:val="m-2810190426015885313gmail-msolistparagraph"/>
        <w:shd w:val="clear" w:color="auto" w:fill="FFFFFF"/>
        <w:spacing w:before="0" w:beforeAutospacing="0" w:after="0" w:afterAutospacing="0"/>
        <w:ind w:left="284"/>
        <w:jc w:val="both"/>
        <w:rPr>
          <w:rFonts w:asciiTheme="minorHAnsi" w:hAnsiTheme="minorHAnsi" w:cs="Arial"/>
          <w:color w:val="222222"/>
          <w:sz w:val="22"/>
        </w:rPr>
      </w:pPr>
      <w:r w:rsidRPr="00100867">
        <w:rPr>
          <w:rFonts w:asciiTheme="minorHAnsi" w:hAnsiTheme="minorHAnsi" w:cs="Arial"/>
          <w:color w:val="222222"/>
          <w:sz w:val="22"/>
        </w:rPr>
        <w:tab/>
      </w:r>
      <w:r w:rsidR="007546F4" w:rsidRPr="00100867">
        <w:rPr>
          <w:rFonts w:asciiTheme="minorHAnsi" w:hAnsiTheme="minorHAnsi" w:cs="Arial"/>
          <w:color w:val="222222"/>
          <w:sz w:val="22"/>
        </w:rPr>
        <w:t xml:space="preserve">Será elaborado um relatório de caráter formal de caráter descritivo, crítico e reflexivo a partir do desenvolvimento da criança, em relação a cada eixo temático trabalhado, enfatizando os diversos aspectos do processo do seu desenvolvimento. Esse relatório será realizado a partir dos instrumentos avaliativos acima citados e deverá compor a documentação pedagógica da criança, ficando ao final do </w:t>
      </w:r>
      <w:r w:rsidR="00100867" w:rsidRPr="00100867">
        <w:rPr>
          <w:rFonts w:asciiTheme="minorHAnsi" w:hAnsiTheme="minorHAnsi" w:cs="Arial"/>
          <w:color w:val="222222"/>
          <w:sz w:val="22"/>
        </w:rPr>
        <w:t>semestre</w:t>
      </w:r>
      <w:r w:rsidR="007546F4" w:rsidRPr="00100867">
        <w:rPr>
          <w:rFonts w:asciiTheme="minorHAnsi" w:hAnsiTheme="minorHAnsi" w:cs="Arial"/>
          <w:color w:val="222222"/>
          <w:sz w:val="22"/>
        </w:rPr>
        <w:t xml:space="preserve"> na sua pasta arquivada na Secretaria da Instituição.</w:t>
      </w:r>
    </w:p>
    <w:p w14:paraId="7F62ECBF" w14:textId="77777777" w:rsidR="007546F4" w:rsidRPr="00E457FF" w:rsidRDefault="007546F4" w:rsidP="007546F4">
      <w:pPr>
        <w:spacing w:after="240"/>
        <w:rPr>
          <w:rFonts w:asciiTheme="minorHAnsi" w:hAnsiTheme="minorHAnsi"/>
        </w:rPr>
      </w:pPr>
    </w:p>
    <w:p w14:paraId="11216017" w14:textId="77777777" w:rsidR="00C5446F" w:rsidRPr="005B172B" w:rsidRDefault="00C5446F" w:rsidP="004112D6">
      <w:pPr>
        <w:pStyle w:val="Ttulo3"/>
        <w:spacing w:before="0"/>
        <w:jc w:val="both"/>
        <w:rPr>
          <w:rFonts w:asciiTheme="minorHAnsi" w:hAnsiTheme="minorHAnsi" w:cs="Arial"/>
          <w:color w:val="auto"/>
          <w:szCs w:val="28"/>
        </w:rPr>
      </w:pPr>
      <w:bookmarkStart w:id="58" w:name="_Toc125623040"/>
      <w:r w:rsidRPr="005B172B">
        <w:rPr>
          <w:rFonts w:asciiTheme="minorHAnsi" w:hAnsiTheme="minorHAnsi" w:cs="Arial"/>
          <w:color w:val="auto"/>
          <w:szCs w:val="28"/>
        </w:rPr>
        <w:t>11.1.2. Ensino Fundamental</w:t>
      </w:r>
      <w:bookmarkEnd w:id="58"/>
      <w:r w:rsidR="003A13EB" w:rsidRPr="005B172B">
        <w:rPr>
          <w:rFonts w:asciiTheme="minorHAnsi" w:hAnsiTheme="minorHAnsi" w:cs="Arial"/>
          <w:color w:val="auto"/>
          <w:szCs w:val="28"/>
        </w:rPr>
        <w:t xml:space="preserve"> </w:t>
      </w:r>
    </w:p>
    <w:p w14:paraId="486FF9D8" w14:textId="4BA8A4D6" w:rsidR="00C5446F" w:rsidRPr="005B172B" w:rsidRDefault="00C5446F" w:rsidP="003A13EB">
      <w:pPr>
        <w:pStyle w:val="Ttulo3"/>
        <w:rPr>
          <w:rFonts w:asciiTheme="minorHAnsi" w:hAnsiTheme="minorHAnsi" w:cs="Arial"/>
          <w:color w:val="auto"/>
          <w:szCs w:val="28"/>
        </w:rPr>
      </w:pPr>
      <w:bookmarkStart w:id="59" w:name="_Toc125623041"/>
      <w:r w:rsidRPr="005B172B">
        <w:rPr>
          <w:rFonts w:asciiTheme="minorHAnsi" w:hAnsiTheme="minorHAnsi" w:cs="Arial"/>
          <w:color w:val="auto"/>
          <w:szCs w:val="28"/>
        </w:rPr>
        <w:t xml:space="preserve">11.1.2.1. Ciclo de Alfabetização 1º </w:t>
      </w:r>
      <w:r w:rsidR="003E5CC6" w:rsidRPr="005B172B">
        <w:rPr>
          <w:rFonts w:asciiTheme="minorHAnsi" w:hAnsiTheme="minorHAnsi" w:cs="Arial"/>
          <w:color w:val="auto"/>
          <w:szCs w:val="28"/>
        </w:rPr>
        <w:t>e</w:t>
      </w:r>
      <w:r w:rsidRPr="005B172B">
        <w:rPr>
          <w:rFonts w:asciiTheme="minorHAnsi" w:hAnsiTheme="minorHAnsi" w:cs="Arial"/>
          <w:color w:val="auto"/>
          <w:szCs w:val="28"/>
        </w:rPr>
        <w:t xml:space="preserve"> </w:t>
      </w:r>
      <w:r w:rsidR="003E5CC6" w:rsidRPr="005B172B">
        <w:rPr>
          <w:rFonts w:asciiTheme="minorHAnsi" w:hAnsiTheme="minorHAnsi" w:cs="Arial"/>
          <w:color w:val="auto"/>
          <w:szCs w:val="28"/>
        </w:rPr>
        <w:t>2</w:t>
      </w:r>
      <w:r w:rsidRPr="005B172B">
        <w:rPr>
          <w:rFonts w:asciiTheme="minorHAnsi" w:hAnsiTheme="minorHAnsi" w:cs="Arial"/>
          <w:color w:val="auto"/>
          <w:szCs w:val="28"/>
        </w:rPr>
        <w:t>º ano</w:t>
      </w:r>
      <w:bookmarkEnd w:id="59"/>
    </w:p>
    <w:p w14:paraId="0AD0A2BF" w14:textId="77777777" w:rsidR="003A13EB" w:rsidRPr="00E457FF" w:rsidRDefault="003A13EB" w:rsidP="003A13EB">
      <w:pPr>
        <w:rPr>
          <w:rFonts w:asciiTheme="minorHAnsi" w:hAnsiTheme="minorHAnsi"/>
        </w:rPr>
      </w:pPr>
    </w:p>
    <w:p w14:paraId="0100339C" w14:textId="1FC87A6A" w:rsidR="003A13EB" w:rsidRPr="00100867" w:rsidRDefault="003A13EB" w:rsidP="00B467D0">
      <w:pPr>
        <w:pStyle w:val="TextosemFormatao"/>
        <w:ind w:firstLine="708"/>
        <w:rPr>
          <w:rFonts w:asciiTheme="minorHAnsi" w:hAnsiTheme="minorHAnsi" w:cs="Arial"/>
          <w:bCs/>
          <w:sz w:val="22"/>
          <w:szCs w:val="24"/>
        </w:rPr>
      </w:pPr>
      <w:r w:rsidRPr="00100867">
        <w:rPr>
          <w:rFonts w:asciiTheme="minorHAnsi" w:hAnsiTheme="minorHAnsi" w:cs="Arial"/>
          <w:sz w:val="22"/>
          <w:szCs w:val="24"/>
        </w:rPr>
        <w:t xml:space="preserve">A avaliação para o 1º ano do Ensino Fundamental de 09 anos dar-se-á </w:t>
      </w:r>
      <w:r w:rsidRPr="00100867">
        <w:rPr>
          <w:rFonts w:asciiTheme="minorHAnsi" w:hAnsiTheme="minorHAnsi" w:cs="Arial"/>
          <w:bCs/>
          <w:sz w:val="22"/>
          <w:szCs w:val="24"/>
        </w:rPr>
        <w:t>através de relatórios individuais</w:t>
      </w:r>
      <w:r w:rsidR="00936FA2" w:rsidRPr="00100867">
        <w:rPr>
          <w:rFonts w:asciiTheme="minorHAnsi" w:hAnsiTheme="minorHAnsi" w:cs="Arial"/>
          <w:bCs/>
          <w:sz w:val="22"/>
          <w:szCs w:val="24"/>
        </w:rPr>
        <w:t xml:space="preserve"> (</w:t>
      </w:r>
      <w:r w:rsidRPr="00100867">
        <w:rPr>
          <w:rFonts w:asciiTheme="minorHAnsi" w:hAnsiTheme="minorHAnsi" w:cs="Arial"/>
          <w:bCs/>
          <w:sz w:val="22"/>
          <w:szCs w:val="24"/>
        </w:rPr>
        <w:t>em anexo) conforme cumprimento das Matrizes Curriculares de habilidades, definidas, sendo vedada a retenção neste percurso.</w:t>
      </w:r>
    </w:p>
    <w:p w14:paraId="7FC8A050" w14:textId="6B8BC914" w:rsidR="003A13EB" w:rsidRPr="00100867" w:rsidRDefault="003A13EB" w:rsidP="00B467D0">
      <w:pPr>
        <w:pStyle w:val="TextosemFormatao"/>
        <w:ind w:firstLine="708"/>
        <w:rPr>
          <w:rFonts w:asciiTheme="minorHAnsi" w:hAnsiTheme="minorHAnsi" w:cs="Arial"/>
          <w:bCs/>
          <w:sz w:val="22"/>
          <w:szCs w:val="24"/>
        </w:rPr>
      </w:pPr>
      <w:r w:rsidRPr="00100867">
        <w:rPr>
          <w:rFonts w:asciiTheme="minorHAnsi" w:hAnsiTheme="minorHAnsi" w:cs="Arial"/>
          <w:bCs/>
          <w:sz w:val="22"/>
          <w:szCs w:val="24"/>
        </w:rPr>
        <w:t xml:space="preserve">No </w:t>
      </w:r>
      <w:r w:rsidR="003E5CC6" w:rsidRPr="00100867">
        <w:rPr>
          <w:rFonts w:asciiTheme="minorHAnsi" w:hAnsiTheme="minorHAnsi" w:cs="Arial"/>
          <w:bCs/>
          <w:sz w:val="22"/>
          <w:szCs w:val="24"/>
        </w:rPr>
        <w:t>2</w:t>
      </w:r>
      <w:r w:rsidRPr="00100867">
        <w:rPr>
          <w:rFonts w:asciiTheme="minorHAnsi" w:hAnsiTheme="minorHAnsi" w:cs="Arial"/>
          <w:bCs/>
          <w:sz w:val="22"/>
          <w:szCs w:val="24"/>
        </w:rPr>
        <w:t>º ano</w:t>
      </w:r>
      <w:r w:rsidR="006A489D" w:rsidRPr="00100867">
        <w:rPr>
          <w:rFonts w:asciiTheme="minorHAnsi" w:hAnsiTheme="minorHAnsi" w:cs="Arial"/>
          <w:bCs/>
          <w:sz w:val="22"/>
          <w:szCs w:val="24"/>
        </w:rPr>
        <w:t xml:space="preserve"> </w:t>
      </w:r>
      <w:r w:rsidR="00936FA2" w:rsidRPr="00100867">
        <w:rPr>
          <w:rFonts w:asciiTheme="minorHAnsi" w:hAnsiTheme="minorHAnsi" w:cs="Arial"/>
          <w:bCs/>
          <w:sz w:val="22"/>
          <w:szCs w:val="24"/>
        </w:rPr>
        <w:t xml:space="preserve">a avaliação seguirá conforme normatização para o </w:t>
      </w:r>
      <w:r w:rsidR="003E5CC6" w:rsidRPr="00100867">
        <w:rPr>
          <w:rFonts w:asciiTheme="minorHAnsi" w:hAnsiTheme="minorHAnsi" w:cs="Arial"/>
          <w:bCs/>
          <w:sz w:val="22"/>
          <w:szCs w:val="24"/>
        </w:rPr>
        <w:t>3</w:t>
      </w:r>
      <w:r w:rsidR="00936FA2" w:rsidRPr="00100867">
        <w:rPr>
          <w:rFonts w:asciiTheme="minorHAnsi" w:hAnsiTheme="minorHAnsi" w:cs="Arial"/>
          <w:bCs/>
          <w:sz w:val="22"/>
          <w:szCs w:val="24"/>
        </w:rPr>
        <w:t xml:space="preserve">º </w:t>
      </w:r>
      <w:r w:rsidR="003E5CC6" w:rsidRPr="00100867">
        <w:rPr>
          <w:rFonts w:asciiTheme="minorHAnsi" w:hAnsiTheme="minorHAnsi" w:cs="Arial"/>
          <w:bCs/>
          <w:sz w:val="22"/>
          <w:szCs w:val="24"/>
        </w:rPr>
        <w:t>ao 5º ano</w:t>
      </w:r>
      <w:r w:rsidR="00936FA2" w:rsidRPr="00100867">
        <w:rPr>
          <w:rFonts w:asciiTheme="minorHAnsi" w:hAnsiTheme="minorHAnsi" w:cs="Arial"/>
          <w:bCs/>
          <w:sz w:val="22"/>
          <w:szCs w:val="24"/>
        </w:rPr>
        <w:t xml:space="preserve"> do Ensino Fundamental.</w:t>
      </w:r>
    </w:p>
    <w:p w14:paraId="4EBB298E" w14:textId="77777777" w:rsidR="003A13EB" w:rsidRPr="00E457FF" w:rsidRDefault="003A13EB" w:rsidP="003A13EB">
      <w:pPr>
        <w:rPr>
          <w:rFonts w:asciiTheme="minorHAnsi" w:hAnsiTheme="minorHAnsi"/>
        </w:rPr>
      </w:pPr>
      <w:r w:rsidRPr="00E457FF">
        <w:rPr>
          <w:rFonts w:asciiTheme="minorHAnsi" w:hAnsiTheme="minorHAnsi"/>
        </w:rPr>
        <w:t xml:space="preserve"> </w:t>
      </w:r>
    </w:p>
    <w:p w14:paraId="7D3601C7" w14:textId="593471DB" w:rsidR="00C5446F" w:rsidRPr="005B172B" w:rsidRDefault="00C5446F" w:rsidP="003A13EB">
      <w:pPr>
        <w:pStyle w:val="Ttulo3"/>
        <w:jc w:val="both"/>
        <w:rPr>
          <w:rFonts w:asciiTheme="minorHAnsi" w:hAnsiTheme="minorHAnsi" w:cs="Arial"/>
          <w:color w:val="auto"/>
          <w:szCs w:val="28"/>
        </w:rPr>
      </w:pPr>
      <w:bookmarkStart w:id="60" w:name="_Toc125623042"/>
      <w:r w:rsidRPr="005B172B">
        <w:rPr>
          <w:rFonts w:asciiTheme="minorHAnsi" w:hAnsiTheme="minorHAnsi" w:cs="Arial"/>
          <w:color w:val="auto"/>
          <w:szCs w:val="28"/>
        </w:rPr>
        <w:t>11.1.2.</w:t>
      </w:r>
      <w:r w:rsidR="003A13EB" w:rsidRPr="005B172B">
        <w:rPr>
          <w:rFonts w:asciiTheme="minorHAnsi" w:hAnsiTheme="minorHAnsi" w:cs="Arial"/>
          <w:color w:val="auto"/>
          <w:szCs w:val="28"/>
        </w:rPr>
        <w:t xml:space="preserve">2. </w:t>
      </w:r>
      <w:r w:rsidRPr="005B172B">
        <w:rPr>
          <w:rFonts w:asciiTheme="minorHAnsi" w:hAnsiTheme="minorHAnsi" w:cs="Arial"/>
          <w:color w:val="auto"/>
          <w:szCs w:val="28"/>
        </w:rPr>
        <w:t>Ensino Fundamental</w:t>
      </w:r>
      <w:r w:rsidR="003A13EB" w:rsidRPr="005B172B">
        <w:rPr>
          <w:rFonts w:asciiTheme="minorHAnsi" w:hAnsiTheme="minorHAnsi" w:cs="Arial"/>
          <w:color w:val="auto"/>
          <w:szCs w:val="28"/>
        </w:rPr>
        <w:t xml:space="preserve"> (</w:t>
      </w:r>
      <w:r w:rsidR="00100867" w:rsidRPr="005B172B">
        <w:rPr>
          <w:rFonts w:asciiTheme="minorHAnsi" w:hAnsiTheme="minorHAnsi" w:cs="Arial"/>
          <w:color w:val="auto"/>
          <w:szCs w:val="28"/>
        </w:rPr>
        <w:t>2</w:t>
      </w:r>
      <w:r w:rsidR="003A13EB" w:rsidRPr="005B172B">
        <w:rPr>
          <w:rFonts w:asciiTheme="minorHAnsi" w:hAnsiTheme="minorHAnsi" w:cs="Arial"/>
          <w:color w:val="auto"/>
          <w:szCs w:val="28"/>
        </w:rPr>
        <w:t xml:space="preserve">º </w:t>
      </w:r>
      <w:r w:rsidR="00B467D0" w:rsidRPr="005B172B">
        <w:rPr>
          <w:rFonts w:asciiTheme="minorHAnsi" w:hAnsiTheme="minorHAnsi" w:cs="Arial"/>
          <w:color w:val="auto"/>
          <w:szCs w:val="28"/>
        </w:rPr>
        <w:t>ao</w:t>
      </w:r>
      <w:r w:rsidR="003A13EB" w:rsidRPr="005B172B">
        <w:rPr>
          <w:rFonts w:asciiTheme="minorHAnsi" w:hAnsiTheme="minorHAnsi" w:cs="Arial"/>
          <w:color w:val="auto"/>
          <w:szCs w:val="28"/>
        </w:rPr>
        <w:t xml:space="preserve"> </w:t>
      </w:r>
      <w:r w:rsidR="00B467D0" w:rsidRPr="005B172B">
        <w:rPr>
          <w:rFonts w:asciiTheme="minorHAnsi" w:hAnsiTheme="minorHAnsi" w:cs="Arial"/>
          <w:color w:val="auto"/>
          <w:szCs w:val="28"/>
        </w:rPr>
        <w:t xml:space="preserve">9º ano) </w:t>
      </w:r>
      <w:r w:rsidRPr="005B172B">
        <w:rPr>
          <w:rFonts w:asciiTheme="minorHAnsi" w:hAnsiTheme="minorHAnsi" w:cs="Arial"/>
          <w:color w:val="auto"/>
          <w:szCs w:val="28"/>
        </w:rPr>
        <w:t>e Educação de Jovens e Adultos</w:t>
      </w:r>
      <w:bookmarkEnd w:id="60"/>
    </w:p>
    <w:p w14:paraId="1BEF1D4A" w14:textId="77777777" w:rsidR="003A13EB" w:rsidRPr="00E457FF" w:rsidRDefault="003A13EB" w:rsidP="003A13EB">
      <w:pPr>
        <w:pStyle w:val="TextosemFormatao"/>
        <w:spacing w:line="276" w:lineRule="auto"/>
        <w:ind w:firstLine="708"/>
        <w:rPr>
          <w:rFonts w:asciiTheme="minorHAnsi" w:hAnsiTheme="minorHAnsi" w:cs="Arial"/>
          <w:sz w:val="24"/>
          <w:szCs w:val="24"/>
        </w:rPr>
      </w:pPr>
    </w:p>
    <w:p w14:paraId="3F436C3C" w14:textId="77777777" w:rsidR="003A13EB" w:rsidRPr="00100867" w:rsidRDefault="003A13EB" w:rsidP="00B467D0">
      <w:pPr>
        <w:pStyle w:val="TextosemFormatao"/>
        <w:ind w:firstLine="708"/>
        <w:rPr>
          <w:rFonts w:asciiTheme="minorHAnsi" w:hAnsiTheme="minorHAnsi" w:cs="Arial"/>
          <w:sz w:val="22"/>
          <w:szCs w:val="24"/>
        </w:rPr>
      </w:pPr>
      <w:r w:rsidRPr="00100867">
        <w:rPr>
          <w:rFonts w:asciiTheme="minorHAnsi" w:hAnsiTheme="minorHAnsi" w:cs="Arial"/>
          <w:sz w:val="22"/>
          <w:szCs w:val="24"/>
        </w:rPr>
        <w:lastRenderedPageBreak/>
        <w:t>As avaliações se predispõem em testes, seminários, pesquisas, trabalhos individuais ou em grupo, apresentação teatral, ficha literária, provas entre outros instrumentos verificadores das expectativas curriculares.</w:t>
      </w:r>
    </w:p>
    <w:p w14:paraId="37313FCF" w14:textId="77777777" w:rsidR="00C5446F" w:rsidRPr="00100867" w:rsidRDefault="00C5446F" w:rsidP="00100867">
      <w:pPr>
        <w:pStyle w:val="SemEspaamento"/>
        <w:numPr>
          <w:ilvl w:val="0"/>
          <w:numId w:val="16"/>
        </w:numPr>
        <w:jc w:val="both"/>
      </w:pPr>
      <w:r w:rsidRPr="00100867">
        <w:t>Cada componente curricular deve ser avaliado através de pelo menos 03 (três) instrumentos avaliativos.</w:t>
      </w:r>
    </w:p>
    <w:p w14:paraId="7769BFB6" w14:textId="77777777" w:rsidR="00C5446F" w:rsidRPr="00100867" w:rsidRDefault="00C5446F" w:rsidP="00100867">
      <w:pPr>
        <w:pStyle w:val="SemEspaamento"/>
        <w:numPr>
          <w:ilvl w:val="0"/>
          <w:numId w:val="16"/>
        </w:numPr>
        <w:jc w:val="both"/>
      </w:pPr>
      <w:r w:rsidRPr="00100867">
        <w:t>Cada instrumento avaliativo deve ter o valor máximo de 3.0 (três pontos).</w:t>
      </w:r>
    </w:p>
    <w:p w14:paraId="2EECAF51" w14:textId="77777777" w:rsidR="00C5446F" w:rsidRPr="00100867" w:rsidRDefault="00C5446F" w:rsidP="00100867">
      <w:pPr>
        <w:pStyle w:val="SemEspaamento"/>
        <w:numPr>
          <w:ilvl w:val="0"/>
          <w:numId w:val="16"/>
        </w:numPr>
        <w:jc w:val="both"/>
      </w:pPr>
      <w:r w:rsidRPr="00100867">
        <w:t>Caso haja avaliação de produção atitudinal (por exemplo, participação, responsabilidade de caderno) a esta deve ser atribuído no máximo 1.0 (um ponto).</w:t>
      </w:r>
    </w:p>
    <w:p w14:paraId="490E7631" w14:textId="77777777" w:rsidR="00C5446F" w:rsidRPr="00100867" w:rsidRDefault="00C5446F" w:rsidP="00100867">
      <w:pPr>
        <w:pStyle w:val="SemEspaamento"/>
        <w:numPr>
          <w:ilvl w:val="0"/>
          <w:numId w:val="16"/>
        </w:numPr>
        <w:jc w:val="both"/>
      </w:pPr>
      <w:r w:rsidRPr="00100867">
        <w:t>Aos trabalhos, pesquisas, dentre outros conforme prevê o artigo 5º da Resolução CME nº 59 de 27/09/2016, serão atribuídos 3,0 (três pontos).</w:t>
      </w:r>
    </w:p>
    <w:p w14:paraId="4AD8FF61" w14:textId="77777777" w:rsidR="00C5446F" w:rsidRPr="00100867" w:rsidRDefault="00C5446F" w:rsidP="00100867">
      <w:pPr>
        <w:pStyle w:val="SemEspaamento"/>
        <w:numPr>
          <w:ilvl w:val="0"/>
          <w:numId w:val="16"/>
        </w:numPr>
        <w:jc w:val="both"/>
      </w:pPr>
      <w:r w:rsidRPr="00100867">
        <w:t>Aos conteúdos procedimentais e conceituais serão atribuídos 6,0 (seis pontos) distribuídos em avaliações previamente planejadas junto à coordenação pedagógica da unidade escolar para aferição individualizada.</w:t>
      </w:r>
    </w:p>
    <w:p w14:paraId="01CA1451" w14:textId="77777777" w:rsidR="00C5446F" w:rsidRPr="00100867" w:rsidRDefault="00C5446F" w:rsidP="00100867">
      <w:pPr>
        <w:pStyle w:val="SemEspaamento"/>
        <w:numPr>
          <w:ilvl w:val="0"/>
          <w:numId w:val="16"/>
        </w:numPr>
        <w:jc w:val="both"/>
      </w:pPr>
      <w:r w:rsidRPr="00100867">
        <w:t>Todos os instrumentos de avaliação devem ser aplicados para mensuração do alcance das expectativas de aprendizagem propostas na referência curricular adotada.</w:t>
      </w:r>
    </w:p>
    <w:p w14:paraId="407A265E" w14:textId="77777777" w:rsidR="00C5446F" w:rsidRPr="00E457FF" w:rsidRDefault="00C5446F" w:rsidP="00C5446F">
      <w:pPr>
        <w:rPr>
          <w:rFonts w:asciiTheme="minorHAnsi" w:hAnsiTheme="minorHAnsi"/>
        </w:rPr>
      </w:pPr>
    </w:p>
    <w:p w14:paraId="291EADCF" w14:textId="77777777" w:rsidR="00C5446F" w:rsidRPr="00F476A4" w:rsidRDefault="00C5446F" w:rsidP="00C5446F">
      <w:pPr>
        <w:pStyle w:val="Ttulo3"/>
        <w:jc w:val="both"/>
        <w:rPr>
          <w:rFonts w:asciiTheme="minorHAnsi" w:hAnsiTheme="minorHAnsi" w:cs="Arial"/>
          <w:color w:val="auto"/>
          <w:szCs w:val="28"/>
        </w:rPr>
      </w:pPr>
      <w:bookmarkStart w:id="61" w:name="_Toc125623043"/>
      <w:r w:rsidRPr="00F476A4">
        <w:rPr>
          <w:rFonts w:asciiTheme="minorHAnsi" w:hAnsiTheme="minorHAnsi" w:cs="Arial"/>
          <w:color w:val="auto"/>
          <w:szCs w:val="28"/>
        </w:rPr>
        <w:t>11.1.4. Educação Especial na Perspectiva da Educação Inclusiva</w:t>
      </w:r>
      <w:bookmarkEnd w:id="61"/>
    </w:p>
    <w:p w14:paraId="18FE9786" w14:textId="77777777" w:rsidR="00936FA2" w:rsidRPr="00E457FF" w:rsidRDefault="00936FA2" w:rsidP="00936FA2">
      <w:pPr>
        <w:rPr>
          <w:rFonts w:asciiTheme="minorHAnsi" w:hAnsiTheme="minorHAnsi"/>
        </w:rPr>
      </w:pPr>
    </w:p>
    <w:p w14:paraId="7A07A16E"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color w:val="333333"/>
          <w:sz w:val="22"/>
        </w:rPr>
      </w:pPr>
      <w:r w:rsidRPr="00B467D0">
        <w:rPr>
          <w:rFonts w:asciiTheme="minorHAnsi" w:hAnsiTheme="minorHAnsi" w:cs="Arial"/>
          <w:sz w:val="22"/>
        </w:rPr>
        <w:t xml:space="preserve">A avaliação deve </w:t>
      </w:r>
      <w:r w:rsidRPr="00B467D0">
        <w:rPr>
          <w:rFonts w:asciiTheme="minorHAnsi" w:hAnsiTheme="minorHAnsi" w:cs="Arial"/>
          <w:color w:val="333333"/>
          <w:sz w:val="22"/>
        </w:rPr>
        <w:t>ser feita de acordo com as potencialidades e os conhecimentos adquiridos pelo aluno. Mais do que conhecer suas competências, é necessário que o professor saiba como ele deve ser avaliado em todas as áreas, assim como acontece com as outras crianças.</w:t>
      </w:r>
    </w:p>
    <w:p w14:paraId="11C8EA2E" w14:textId="66BA4C13" w:rsidR="00224F36" w:rsidRPr="00B467D0" w:rsidRDefault="00224F36" w:rsidP="00B467D0">
      <w:pPr>
        <w:pStyle w:val="NormalWeb"/>
        <w:shd w:val="clear" w:color="auto" w:fill="FFFFFF"/>
        <w:spacing w:before="0" w:beforeAutospacing="0" w:after="0" w:afterAutospacing="0"/>
        <w:ind w:firstLine="708"/>
        <w:jc w:val="both"/>
        <w:rPr>
          <w:rStyle w:val="apple-converted-space"/>
          <w:rFonts w:asciiTheme="minorHAnsi" w:hAnsiTheme="minorHAnsi" w:cs="Arial"/>
          <w:color w:val="333333"/>
          <w:sz w:val="22"/>
        </w:rPr>
      </w:pPr>
      <w:r w:rsidRPr="00B467D0">
        <w:rPr>
          <w:rFonts w:asciiTheme="minorHAnsi" w:hAnsiTheme="minorHAnsi" w:cs="Arial"/>
          <w:color w:val="333333"/>
          <w:sz w:val="22"/>
        </w:rPr>
        <w:t xml:space="preserve">Dessa forma, é possível descobrir quais são suas habilidades e dificuldades e definir se os instrumentos </w:t>
      </w:r>
      <w:r w:rsidR="001E3C95">
        <w:rPr>
          <w:rFonts w:asciiTheme="minorHAnsi" w:hAnsiTheme="minorHAnsi" w:cs="Arial"/>
          <w:color w:val="333333"/>
          <w:sz w:val="22"/>
        </w:rPr>
        <w:t>avaliativos</w:t>
      </w:r>
      <w:r w:rsidRPr="00B467D0">
        <w:rPr>
          <w:rFonts w:asciiTheme="minorHAnsi" w:hAnsiTheme="minorHAnsi" w:cs="Arial"/>
          <w:color w:val="333333"/>
          <w:sz w:val="22"/>
        </w:rPr>
        <w:t xml:space="preserve"> usados estão de acordo com as respostas que o aluno pode dar.</w:t>
      </w:r>
      <w:r w:rsidRPr="00B467D0">
        <w:rPr>
          <w:rStyle w:val="apple-converted-space"/>
          <w:rFonts w:asciiTheme="minorHAnsi" w:hAnsiTheme="minorHAnsi" w:cs="Arial"/>
          <w:color w:val="333333"/>
          <w:sz w:val="22"/>
        </w:rPr>
        <w:t> </w:t>
      </w:r>
    </w:p>
    <w:p w14:paraId="63CCABDE"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color w:val="333333"/>
          <w:sz w:val="22"/>
        </w:rPr>
      </w:pPr>
      <w:r w:rsidRPr="00B467D0">
        <w:rPr>
          <w:rFonts w:asciiTheme="minorHAnsi" w:hAnsiTheme="minorHAnsi" w:cs="Arial"/>
          <w:color w:val="333333"/>
          <w:sz w:val="22"/>
        </w:rPr>
        <w:t xml:space="preserve">É essencial considerar as aquisições do aluno e o quanto ele conseguiu avançar nas disciplinas: verificar como ele lida com cálculos, desenho e escrita, por exemplo. A produção escolar, cadernos, exercícios, a socialização com os colegas no desenvolver das atividades também devem ser levados em conta. Deve ser valorizado cada ganho do aluno, cada conquista em seu processo de aprendizagem.  </w:t>
      </w:r>
    </w:p>
    <w:p w14:paraId="3DEA5697"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rPr>
      </w:pPr>
      <w:r w:rsidRPr="00B467D0">
        <w:rPr>
          <w:rFonts w:asciiTheme="minorHAnsi" w:hAnsiTheme="minorHAnsi" w:cs="Arial"/>
          <w:sz w:val="22"/>
        </w:rPr>
        <w:t xml:space="preserve">O aluno será avaliado não apenas na sala de aula comum pelo professor regente, como também nas atividades realizadas no Atendimento Educacional Especializado pelo professor da Sala de Recursos Multifuncional. O qual desenvolverá atividades diferenciadas em relação às realizadas na sala comum, tais como: estímulos sensório-motor, identificação das habilidades e necessidades educacionais específicas dos alunos; a definição e a organização das estratégias, serviços e recursos pedagógicos e de acessibilidade, com o objetivo de preparar, estimular e colaborar para a melhora na aquisição de conhecimentos dos alunos. </w:t>
      </w:r>
    </w:p>
    <w:p w14:paraId="6208AAC2"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rPr>
      </w:pPr>
      <w:r w:rsidRPr="00B467D0">
        <w:rPr>
          <w:rFonts w:asciiTheme="minorHAnsi" w:hAnsiTheme="minorHAnsi" w:cs="Arial"/>
          <w:sz w:val="22"/>
        </w:rPr>
        <w:t xml:space="preserve">Assim, a avaliação do aluno com deficiência, transtorno global do desenvolvimento, altas habilidades/ superdotação, se dará da seguinte forma: </w:t>
      </w:r>
    </w:p>
    <w:p w14:paraId="018BAE65" w14:textId="7D6E3851"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1E3C95">
        <w:rPr>
          <w:rFonts w:asciiTheme="minorHAnsi" w:hAnsiTheme="minorHAnsi" w:cs="Arial"/>
          <w:b/>
          <w:sz w:val="22"/>
          <w:szCs w:val="22"/>
        </w:rPr>
        <w:t>Na sala de aula comum</w:t>
      </w:r>
      <w:r w:rsidR="001E3C95">
        <w:rPr>
          <w:rFonts w:asciiTheme="minorHAnsi" w:hAnsiTheme="minorHAnsi" w:cs="Arial"/>
          <w:b/>
          <w:sz w:val="22"/>
          <w:szCs w:val="22"/>
        </w:rPr>
        <w:t xml:space="preserve"> </w:t>
      </w:r>
      <w:r w:rsidRPr="00B467D0">
        <w:rPr>
          <w:rFonts w:asciiTheme="minorHAnsi" w:hAnsiTheme="minorHAnsi" w:cs="Arial"/>
          <w:sz w:val="22"/>
          <w:szCs w:val="22"/>
        </w:rPr>
        <w:t>- O aluno será avaliado, conforme o que foi planejado e registrado na Ficha de adaptação/ adequação curricular. Os instrumentos de avaliação serão escolhidos e adaptados pelo professor regente com o auxílio do professor do AEE de acordo com o desenvolvimento e a necessidade de cada aluno. O registro final dessa avaliação continuará sendo por meio de nota, como dos demais alunos, com o diferencial acrescido da elaboração pelo professor regente de relatório descritivo bimestral, apresentando os ganhos educacionais do aluno e os pontos que necessitam ser reforçados no decorrer do ano, justificando a nota dada.</w:t>
      </w:r>
    </w:p>
    <w:p w14:paraId="66AE0AF7" w14:textId="3E81322A"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1E3C95">
        <w:rPr>
          <w:rFonts w:asciiTheme="minorHAnsi" w:hAnsiTheme="minorHAnsi" w:cs="Arial"/>
          <w:b/>
          <w:sz w:val="22"/>
          <w:szCs w:val="22"/>
        </w:rPr>
        <w:t>Na Sala de Recursos Multifuncionais</w:t>
      </w:r>
      <w:r w:rsidR="001E3C95">
        <w:rPr>
          <w:rFonts w:asciiTheme="minorHAnsi" w:hAnsiTheme="minorHAnsi" w:cs="Arial"/>
          <w:sz w:val="22"/>
          <w:szCs w:val="22"/>
        </w:rPr>
        <w:t xml:space="preserve"> </w:t>
      </w:r>
      <w:r w:rsidRPr="00B467D0">
        <w:rPr>
          <w:rFonts w:asciiTheme="minorHAnsi" w:hAnsiTheme="minorHAnsi" w:cs="Arial"/>
          <w:sz w:val="22"/>
          <w:szCs w:val="22"/>
        </w:rPr>
        <w:t>-</w:t>
      </w:r>
      <w:r w:rsidR="00296EDB" w:rsidRPr="00B467D0">
        <w:rPr>
          <w:rFonts w:asciiTheme="minorHAnsi" w:hAnsiTheme="minorHAnsi" w:cs="Arial"/>
          <w:b/>
          <w:sz w:val="22"/>
          <w:szCs w:val="22"/>
        </w:rPr>
        <w:t xml:space="preserve"> </w:t>
      </w:r>
      <w:r w:rsidRPr="00B467D0">
        <w:rPr>
          <w:rFonts w:asciiTheme="minorHAnsi" w:hAnsiTheme="minorHAnsi" w:cs="Arial"/>
          <w:sz w:val="22"/>
          <w:szCs w:val="22"/>
        </w:rPr>
        <w:t>Durante todo o processo, o aluno será avaliado, gerando um registro</w:t>
      </w:r>
      <w:r w:rsidR="00296EDB" w:rsidRPr="00B467D0">
        <w:rPr>
          <w:rFonts w:asciiTheme="minorHAnsi" w:hAnsiTheme="minorHAnsi" w:cs="Arial"/>
          <w:sz w:val="22"/>
          <w:szCs w:val="22"/>
        </w:rPr>
        <w:t xml:space="preserve"> </w:t>
      </w:r>
      <w:r w:rsidRPr="00B467D0">
        <w:rPr>
          <w:rFonts w:asciiTheme="minorHAnsi" w:hAnsiTheme="minorHAnsi" w:cs="Arial"/>
          <w:sz w:val="22"/>
          <w:szCs w:val="22"/>
        </w:rPr>
        <w:t xml:space="preserve">do que foi observado, mediante o plano de atendimento individual elaborado pelo professor do AEE </w:t>
      </w:r>
      <w:r w:rsidR="00B467D0" w:rsidRPr="00B467D0">
        <w:rPr>
          <w:rFonts w:asciiTheme="minorHAnsi" w:hAnsiTheme="minorHAnsi" w:cs="Arial"/>
          <w:sz w:val="22"/>
          <w:szCs w:val="22"/>
        </w:rPr>
        <w:t>(segue</w:t>
      </w:r>
      <w:r w:rsidRPr="00B467D0">
        <w:rPr>
          <w:rFonts w:asciiTheme="minorHAnsi" w:hAnsiTheme="minorHAnsi" w:cs="Arial"/>
          <w:sz w:val="22"/>
          <w:szCs w:val="22"/>
        </w:rPr>
        <w:t xml:space="preserve"> modelo em anexo). No final do bimestre o professor deverá descrever as conquistas do aluno e quais objetivos foram alcançados e registrar de que forma as ações do AEE repercutiram no seu desempenho escolar.</w:t>
      </w:r>
    </w:p>
    <w:p w14:paraId="3DE7A15D" w14:textId="77777777" w:rsidR="00224F36" w:rsidRPr="00B467D0" w:rsidRDefault="00224F36" w:rsidP="00B467D0">
      <w:pPr>
        <w:pStyle w:val="NormalWeb"/>
        <w:shd w:val="clear" w:color="auto" w:fill="FFFFFF"/>
        <w:spacing w:before="0" w:beforeAutospacing="0" w:after="0" w:afterAutospacing="0"/>
        <w:ind w:firstLine="708"/>
        <w:jc w:val="both"/>
        <w:rPr>
          <w:rFonts w:asciiTheme="minorHAnsi" w:hAnsiTheme="minorHAnsi" w:cs="Arial"/>
          <w:sz w:val="22"/>
          <w:szCs w:val="22"/>
        </w:rPr>
      </w:pPr>
      <w:r w:rsidRPr="00B467D0">
        <w:rPr>
          <w:rFonts w:asciiTheme="minorHAnsi" w:hAnsiTheme="minorHAnsi" w:cs="Arial"/>
          <w:sz w:val="22"/>
          <w:szCs w:val="22"/>
        </w:rPr>
        <w:t>Avaliar o desempenho escolar do aluno com deficiência requer um olhar de valorização das aquisições. Valorizar as aquisições e não as perdas.</w:t>
      </w:r>
    </w:p>
    <w:p w14:paraId="3F97095F" w14:textId="355285E8" w:rsidR="005B172B" w:rsidRDefault="00224F36" w:rsidP="005B172B">
      <w:pPr>
        <w:pStyle w:val="NormalWeb"/>
        <w:shd w:val="clear" w:color="auto" w:fill="FFFFFF"/>
        <w:spacing w:before="0" w:beforeAutospacing="0" w:after="0" w:afterAutospacing="0"/>
        <w:ind w:firstLine="708"/>
        <w:jc w:val="both"/>
        <w:rPr>
          <w:rFonts w:asciiTheme="minorHAnsi" w:hAnsiTheme="minorHAnsi" w:cs="Arial"/>
        </w:rPr>
      </w:pPr>
      <w:r w:rsidRPr="00B467D0">
        <w:rPr>
          <w:rFonts w:asciiTheme="minorHAnsi" w:hAnsiTheme="minorHAnsi" w:cs="Arial"/>
          <w:sz w:val="22"/>
          <w:szCs w:val="22"/>
        </w:rPr>
        <w:lastRenderedPageBreak/>
        <w:t xml:space="preserve"> </w:t>
      </w:r>
      <w:r w:rsidRPr="00B467D0">
        <w:rPr>
          <w:rFonts w:asciiTheme="minorHAnsi" w:hAnsiTheme="minorHAnsi" w:cs="Arial"/>
          <w:color w:val="333333"/>
          <w:sz w:val="22"/>
          <w:szCs w:val="22"/>
        </w:rPr>
        <w:t xml:space="preserve">Portanto, </w:t>
      </w:r>
      <w:r w:rsidRPr="00B467D0">
        <w:rPr>
          <w:rFonts w:asciiTheme="minorHAnsi" w:hAnsiTheme="minorHAnsi" w:cs="Arial"/>
          <w:sz w:val="22"/>
          <w:szCs w:val="22"/>
        </w:rPr>
        <w:t xml:space="preserve">o processo de avaliação deve objetivar o aprendizado e não a classificação, retenção ou promoção dos estudantes. Desse modo, quanto à promoção dos alunos que apresentam necessidades especiais, o processo avaliativo deve seguir os critérios adotados para todos os demais ou adotar adequações, quando necessário.  Segundo MEC, </w:t>
      </w:r>
      <w:r w:rsidR="001E3C95">
        <w:rPr>
          <w:rFonts w:asciiTheme="minorHAnsi" w:hAnsiTheme="minorHAnsi" w:cs="Arial"/>
          <w:sz w:val="22"/>
          <w:szCs w:val="22"/>
        </w:rPr>
        <w:t>na Política Nacional de Educação Especial na perspectiva da Educação Inclusiva</w:t>
      </w:r>
      <w:r w:rsidR="00296EDB" w:rsidRPr="00B467D0">
        <w:rPr>
          <w:rFonts w:asciiTheme="minorHAnsi" w:hAnsiTheme="minorHAnsi" w:cs="Arial"/>
          <w:sz w:val="22"/>
          <w:szCs w:val="22"/>
        </w:rPr>
        <w:t xml:space="preserve">, </w:t>
      </w:r>
      <w:r w:rsidRPr="00B467D0">
        <w:rPr>
          <w:rFonts w:asciiTheme="minorHAnsi" w:hAnsiTheme="minorHAnsi" w:cs="Arial"/>
          <w:sz w:val="22"/>
          <w:szCs w:val="22"/>
        </w:rPr>
        <w:t>alguns aspectos precisam ser considerados para orientar a promoção ou a retenção do aluno na série, etapa, ciclo (ou outros níveis):</w:t>
      </w:r>
      <w:r w:rsidR="00D66B88" w:rsidRPr="00E457FF">
        <w:rPr>
          <w:rFonts w:asciiTheme="minorHAnsi" w:hAnsiTheme="minorHAnsi" w:cs="Arial"/>
        </w:rPr>
        <w:t xml:space="preserve"> </w:t>
      </w:r>
    </w:p>
    <w:p w14:paraId="1EA166AE" w14:textId="77777777" w:rsidR="005B172B" w:rsidRDefault="005B172B" w:rsidP="005B172B">
      <w:pPr>
        <w:pStyle w:val="NormalWeb"/>
        <w:shd w:val="clear" w:color="auto" w:fill="FFFFFF"/>
        <w:spacing w:before="0" w:beforeAutospacing="0" w:after="0" w:afterAutospacing="0"/>
        <w:jc w:val="both"/>
        <w:rPr>
          <w:rFonts w:asciiTheme="minorHAnsi" w:hAnsiTheme="minorHAnsi" w:cs="Arial"/>
        </w:rPr>
      </w:pPr>
    </w:p>
    <w:p w14:paraId="7A2646D9" w14:textId="7384ACB9" w:rsidR="00296EDB" w:rsidRPr="005B172B" w:rsidRDefault="00296EDB" w:rsidP="005B172B">
      <w:pPr>
        <w:pStyle w:val="NormalWeb"/>
        <w:shd w:val="clear" w:color="auto" w:fill="FFFFFF"/>
        <w:spacing w:before="0" w:beforeAutospacing="0" w:after="0" w:afterAutospacing="0"/>
        <w:ind w:left="2124"/>
        <w:jc w:val="both"/>
        <w:rPr>
          <w:rFonts w:asciiTheme="minorHAnsi" w:hAnsiTheme="minorHAnsi" w:cs="Arial"/>
          <w:sz w:val="20"/>
        </w:rPr>
      </w:pPr>
      <w:r w:rsidRPr="005B172B">
        <w:rPr>
          <w:rFonts w:asciiTheme="minorHAnsi" w:hAnsiTheme="minorHAnsi"/>
          <w:sz w:val="18"/>
          <w:szCs w:val="22"/>
        </w:rPr>
        <w:t>“</w:t>
      </w:r>
      <w:r w:rsidR="00224F36" w:rsidRPr="005B172B">
        <w:rPr>
          <w:rFonts w:asciiTheme="minorHAnsi" w:hAnsiTheme="minorHAnsi" w:cs="Arial"/>
          <w:i/>
          <w:sz w:val="18"/>
          <w:szCs w:val="22"/>
        </w:rPr>
        <w:t>A possibilidade do aluno ter acesso às situações escolares regulares e com menor necessidade de apoio especial;</w:t>
      </w:r>
      <w:r w:rsidR="00B467D0" w:rsidRPr="005B172B">
        <w:rPr>
          <w:rFonts w:asciiTheme="minorHAnsi" w:hAnsiTheme="minorHAnsi" w:cs="Arial"/>
          <w:i/>
          <w:sz w:val="18"/>
          <w:szCs w:val="22"/>
        </w:rPr>
        <w:t xml:space="preserve"> </w:t>
      </w:r>
      <w:r w:rsidR="00224F36" w:rsidRPr="005B172B">
        <w:rPr>
          <w:rFonts w:asciiTheme="minorHAnsi" w:hAnsiTheme="minorHAnsi" w:cs="Arial"/>
          <w:i/>
          <w:sz w:val="18"/>
          <w:szCs w:val="22"/>
        </w:rPr>
        <w:t xml:space="preserve">A valorização de sua permanência com os colegas e grupos que favoreçam o seu desenvolvimento, comunicação, autonomia e </w:t>
      </w:r>
      <w:r w:rsidR="00D66A1F" w:rsidRPr="005B172B">
        <w:rPr>
          <w:rFonts w:asciiTheme="minorHAnsi" w:hAnsiTheme="minorHAnsi" w:cs="Arial"/>
          <w:i/>
          <w:sz w:val="18"/>
          <w:szCs w:val="22"/>
        </w:rPr>
        <w:t>aprendizagem; A</w:t>
      </w:r>
      <w:r w:rsidR="00224F36" w:rsidRPr="005B172B">
        <w:rPr>
          <w:rFonts w:asciiTheme="minorHAnsi" w:hAnsiTheme="minorHAnsi" w:cs="Arial"/>
          <w:i/>
          <w:sz w:val="18"/>
          <w:szCs w:val="22"/>
        </w:rPr>
        <w:t xml:space="preserve"> competência curricular, no que se refere à possibilidade de atingir os objetivos e atender aos critérios de avaliação previstos no currículo adaptado;</w:t>
      </w:r>
      <w:r w:rsidR="00B467D0" w:rsidRPr="005B172B">
        <w:rPr>
          <w:rFonts w:asciiTheme="minorHAnsi" w:hAnsiTheme="minorHAnsi" w:cs="Arial"/>
          <w:i/>
          <w:sz w:val="18"/>
          <w:szCs w:val="22"/>
        </w:rPr>
        <w:t xml:space="preserve"> </w:t>
      </w:r>
      <w:r w:rsidR="00224F36" w:rsidRPr="005B172B">
        <w:rPr>
          <w:rFonts w:asciiTheme="minorHAnsi" w:hAnsiTheme="minorHAnsi" w:cs="Arial"/>
          <w:i/>
          <w:sz w:val="18"/>
          <w:szCs w:val="22"/>
        </w:rPr>
        <w:t>O efeito emocional da promoção ou da retenção para o aluno e sua família</w:t>
      </w:r>
      <w:r w:rsidRPr="005B172B">
        <w:rPr>
          <w:rFonts w:asciiTheme="minorHAnsi" w:hAnsiTheme="minorHAnsi"/>
          <w:i/>
          <w:sz w:val="18"/>
          <w:szCs w:val="22"/>
        </w:rPr>
        <w:t>”</w:t>
      </w:r>
      <w:r w:rsidR="00224F36" w:rsidRPr="005B172B">
        <w:rPr>
          <w:rFonts w:asciiTheme="minorHAnsi" w:hAnsiTheme="minorHAnsi" w:cs="Arial"/>
          <w:i/>
          <w:sz w:val="18"/>
          <w:szCs w:val="22"/>
        </w:rPr>
        <w:t>.</w:t>
      </w:r>
    </w:p>
    <w:p w14:paraId="78BF471A" w14:textId="77777777" w:rsidR="005B172B" w:rsidRPr="00E457FF" w:rsidRDefault="005B172B" w:rsidP="00B467D0">
      <w:pPr>
        <w:pStyle w:val="NormalWeb"/>
        <w:shd w:val="clear" w:color="auto" w:fill="FFFFFF"/>
        <w:spacing w:before="0" w:beforeAutospacing="0" w:after="0" w:afterAutospacing="0"/>
        <w:ind w:firstLine="708"/>
        <w:jc w:val="both"/>
        <w:rPr>
          <w:rFonts w:asciiTheme="minorHAnsi" w:hAnsiTheme="minorHAnsi"/>
          <w:i/>
        </w:rPr>
      </w:pPr>
    </w:p>
    <w:p w14:paraId="2978D969" w14:textId="77777777" w:rsidR="00224F36" w:rsidRPr="00E457FF" w:rsidRDefault="00224F36" w:rsidP="00B467D0">
      <w:pPr>
        <w:pStyle w:val="SemEspaamento"/>
        <w:ind w:firstLine="708"/>
        <w:jc w:val="both"/>
      </w:pPr>
      <w:r w:rsidRPr="00E457FF">
        <w:t>A decisão sobre a promoção ou retenção do aluno, deve envolver o mesmo grupo responsável pela elaboração das adequações curriculares do aluno e a família, e ser registrado em ata.</w:t>
      </w:r>
    </w:p>
    <w:p w14:paraId="1C395E40" w14:textId="77777777" w:rsidR="00224F36" w:rsidRPr="00E457FF" w:rsidRDefault="00224F36" w:rsidP="00B467D0">
      <w:pPr>
        <w:pStyle w:val="SemEspaamento"/>
        <w:jc w:val="both"/>
      </w:pPr>
      <w:r w:rsidRPr="00E457FF">
        <w:tab/>
        <w:t xml:space="preserve"> A flexibilidade e a dinamicidade do currículo regular podem não ser suficientes para superar as restrições do sistema educacional ou compensar as limitações reais desses alunos. Desse modo e nas atuais circunstâncias, entende-se que as adequações curriculares fazem-se, ainda, necessárias.</w:t>
      </w:r>
    </w:p>
    <w:p w14:paraId="5FE16D34" w14:textId="77777777" w:rsidR="00224F36" w:rsidRPr="00E457FF" w:rsidRDefault="00224F36" w:rsidP="00936FA2">
      <w:pPr>
        <w:rPr>
          <w:rFonts w:asciiTheme="minorHAnsi" w:hAnsiTheme="minorHAnsi"/>
        </w:rPr>
      </w:pPr>
    </w:p>
    <w:p w14:paraId="0BE7F00E" w14:textId="77777777" w:rsidR="00742DBC" w:rsidRPr="00F476A4" w:rsidRDefault="00742DBC" w:rsidP="009B7942">
      <w:pPr>
        <w:pStyle w:val="Ttulo2"/>
        <w:rPr>
          <w:rFonts w:asciiTheme="minorHAnsi" w:hAnsiTheme="minorHAnsi" w:cs="Arial"/>
          <w:color w:val="auto"/>
          <w:sz w:val="24"/>
          <w:szCs w:val="28"/>
        </w:rPr>
      </w:pPr>
      <w:bookmarkStart w:id="62" w:name="_Toc125623044"/>
      <w:r w:rsidRPr="00F476A4">
        <w:rPr>
          <w:rFonts w:asciiTheme="minorHAnsi" w:hAnsiTheme="minorHAnsi" w:cs="Arial"/>
          <w:color w:val="auto"/>
          <w:sz w:val="24"/>
          <w:szCs w:val="28"/>
        </w:rPr>
        <w:t>11.2. Recuperação Paralela</w:t>
      </w:r>
      <w:bookmarkEnd w:id="62"/>
      <w:r w:rsidRPr="00F476A4">
        <w:rPr>
          <w:rFonts w:asciiTheme="minorHAnsi" w:hAnsiTheme="minorHAnsi" w:cs="Arial"/>
          <w:color w:val="auto"/>
          <w:sz w:val="24"/>
          <w:szCs w:val="28"/>
        </w:rPr>
        <w:tab/>
      </w:r>
    </w:p>
    <w:p w14:paraId="5BF105B4" w14:textId="77777777" w:rsidR="00936FA2" w:rsidRPr="00E457FF" w:rsidRDefault="00936FA2" w:rsidP="00936FA2">
      <w:pPr>
        <w:rPr>
          <w:rFonts w:asciiTheme="minorHAnsi" w:hAnsiTheme="minorHAnsi"/>
        </w:rPr>
      </w:pPr>
    </w:p>
    <w:p w14:paraId="4874A235" w14:textId="19E2869C" w:rsidR="00936FA2" w:rsidRPr="005B172B" w:rsidRDefault="00936FA2" w:rsidP="005B172B">
      <w:pPr>
        <w:pStyle w:val="TextosemFormatao"/>
        <w:ind w:firstLine="708"/>
        <w:rPr>
          <w:rFonts w:asciiTheme="minorHAnsi" w:hAnsiTheme="minorHAnsi" w:cs="Arial"/>
          <w:sz w:val="22"/>
          <w:szCs w:val="24"/>
        </w:rPr>
      </w:pPr>
      <w:r w:rsidRPr="005B172B">
        <w:rPr>
          <w:rFonts w:asciiTheme="minorHAnsi" w:hAnsiTheme="minorHAnsi" w:cs="Arial"/>
          <w:sz w:val="22"/>
          <w:szCs w:val="24"/>
        </w:rPr>
        <w:t>O aluno que demonstra dificuldade de desenvolvimento, em qualquer um dos aspectos citados acima, é assegurado o direito</w:t>
      </w:r>
      <w:r w:rsidR="005B172B" w:rsidRPr="005B172B">
        <w:rPr>
          <w:rFonts w:asciiTheme="minorHAnsi" w:hAnsiTheme="minorHAnsi" w:cs="Arial"/>
          <w:sz w:val="22"/>
          <w:szCs w:val="24"/>
        </w:rPr>
        <w:t xml:space="preserve"> de acompanhamento especial, </w:t>
      </w:r>
      <w:r w:rsidRPr="005B172B">
        <w:rPr>
          <w:rFonts w:asciiTheme="minorHAnsi" w:hAnsiTheme="minorHAnsi" w:cs="Arial"/>
          <w:sz w:val="22"/>
          <w:szCs w:val="24"/>
        </w:rPr>
        <w:t xml:space="preserve">individualizado, e a recuperação paralela, por equipe devidamente preparada, que seja capaz de contribuir de modo efetivo para a superação das dificuldades detectada. O processo de recuperação da aprendizagem deve ser contínuo e cumulativo. A Recuperação Paralela </w:t>
      </w:r>
    </w:p>
    <w:p w14:paraId="6440E326" w14:textId="77777777" w:rsidR="0044794E" w:rsidRPr="00E457FF" w:rsidRDefault="00743FB8" w:rsidP="005B172B">
      <w:pPr>
        <w:jc w:val="center"/>
        <w:rPr>
          <w:rFonts w:asciiTheme="minorHAnsi" w:hAnsiTheme="minorHAnsi"/>
        </w:rPr>
      </w:pPr>
      <w:r w:rsidRPr="00E457FF">
        <w:rPr>
          <w:rFonts w:asciiTheme="minorHAnsi" w:hAnsiTheme="minorHAnsi"/>
          <w:noProof/>
        </w:rPr>
        <w:drawing>
          <wp:inline distT="0" distB="0" distL="0" distR="0" wp14:anchorId="1CC61084" wp14:editId="405D2342">
            <wp:extent cx="3838755" cy="2752725"/>
            <wp:effectExtent l="0" t="0" r="9525" b="0"/>
            <wp:docPr id="3" name="Imagem 1" descr="C:\Users\Maisa\AppData\Local\Microsoft\Windows\Temporary Internet Files\Content.Word\Nova Imag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a\AppData\Local\Microsoft\Windows\Temporary Internet Files\Content.Word\Nova Imagem (1).png"/>
                    <pic:cNvPicPr>
                      <a:picLocks noChangeAspect="1" noChangeArrowheads="1"/>
                    </pic:cNvPicPr>
                  </pic:nvPicPr>
                  <pic:blipFill>
                    <a:blip r:embed="rId17" cstate="print"/>
                    <a:srcRect/>
                    <a:stretch>
                      <a:fillRect/>
                    </a:stretch>
                  </pic:blipFill>
                  <pic:spPr bwMode="auto">
                    <a:xfrm>
                      <a:off x="0" y="0"/>
                      <a:ext cx="3844786" cy="2757050"/>
                    </a:xfrm>
                    <a:prstGeom prst="rect">
                      <a:avLst/>
                    </a:prstGeom>
                    <a:noFill/>
                    <a:ln w="9525">
                      <a:noFill/>
                      <a:miter lim="800000"/>
                      <a:headEnd/>
                      <a:tailEnd/>
                    </a:ln>
                  </pic:spPr>
                </pic:pic>
              </a:graphicData>
            </a:graphic>
          </wp:inline>
        </w:drawing>
      </w:r>
    </w:p>
    <w:p w14:paraId="28571348" w14:textId="77777777" w:rsidR="00742DBC" w:rsidRPr="005B172B" w:rsidRDefault="00742DBC" w:rsidP="009B7942">
      <w:pPr>
        <w:pStyle w:val="Ttulo2"/>
        <w:rPr>
          <w:rFonts w:asciiTheme="minorHAnsi" w:hAnsiTheme="minorHAnsi" w:cs="Arial"/>
          <w:color w:val="auto"/>
          <w:sz w:val="24"/>
          <w:szCs w:val="28"/>
        </w:rPr>
      </w:pPr>
      <w:bookmarkStart w:id="63" w:name="_Toc125623045"/>
      <w:r w:rsidRPr="005B172B">
        <w:rPr>
          <w:rFonts w:asciiTheme="minorHAnsi" w:hAnsiTheme="minorHAnsi" w:cs="Arial"/>
          <w:color w:val="auto"/>
          <w:sz w:val="24"/>
          <w:szCs w:val="28"/>
        </w:rPr>
        <w:t>11.3. Recuperação Especial</w:t>
      </w:r>
      <w:bookmarkEnd w:id="63"/>
    </w:p>
    <w:p w14:paraId="2F8B68E7" w14:textId="77777777" w:rsidR="004112D6" w:rsidRPr="00E457FF" w:rsidRDefault="004112D6" w:rsidP="004112D6">
      <w:pPr>
        <w:rPr>
          <w:rFonts w:asciiTheme="minorHAnsi" w:hAnsiTheme="minorHAnsi"/>
        </w:rPr>
      </w:pPr>
    </w:p>
    <w:p w14:paraId="12444528" w14:textId="64A24173" w:rsidR="00F41CB9" w:rsidRPr="005B172B" w:rsidRDefault="00F41CB9" w:rsidP="005B172B">
      <w:pPr>
        <w:pStyle w:val="SemEspaamento"/>
        <w:jc w:val="both"/>
      </w:pPr>
      <w:r w:rsidRPr="00E457FF">
        <w:tab/>
      </w:r>
      <w:r w:rsidRPr="005B172B">
        <w:t>Segundo a Resolução CME Nº 59 de 29 de setembro de 2016, a Recuperação em época especial, de caráter facultativo à Unidade Escolar, após o cumprimento dos 200</w:t>
      </w:r>
      <w:r w:rsidR="005B172B">
        <w:t xml:space="preserve"> </w:t>
      </w:r>
      <w:r w:rsidRPr="005B172B">
        <w:t xml:space="preserve">(duzentos) dias letivos, tem por objetivo oferecer ao aluno </w:t>
      </w:r>
      <w:r w:rsidR="005B172B" w:rsidRPr="005B172B">
        <w:t>condições favoráveis</w:t>
      </w:r>
      <w:r w:rsidRPr="005B172B">
        <w:t xml:space="preserve"> para alcançar o mínimo exigido para sua promoção, em até 03(três) disciplinas.</w:t>
      </w:r>
    </w:p>
    <w:p w14:paraId="601DBDD6" w14:textId="77777777" w:rsidR="00F41CB9" w:rsidRPr="005B172B" w:rsidRDefault="00F41CB9" w:rsidP="005B172B">
      <w:pPr>
        <w:pStyle w:val="SemEspaamento"/>
        <w:ind w:firstLine="708"/>
        <w:jc w:val="both"/>
      </w:pPr>
      <w:r w:rsidRPr="005B172B">
        <w:lastRenderedPageBreak/>
        <w:t>A Unidade Escolar deverá viabilizar estratégias diferenciadas para os estudos de recuperação, com acompanhamento o mais individualizado possível.</w:t>
      </w:r>
    </w:p>
    <w:p w14:paraId="22752060" w14:textId="77777777" w:rsidR="00F476A4" w:rsidRPr="00E457FF" w:rsidRDefault="00F476A4" w:rsidP="004112D6">
      <w:pPr>
        <w:rPr>
          <w:rFonts w:asciiTheme="minorHAnsi" w:hAnsiTheme="minorHAnsi"/>
        </w:rPr>
      </w:pPr>
    </w:p>
    <w:p w14:paraId="15AE98FE" w14:textId="77777777" w:rsidR="00742DBC" w:rsidRPr="005B172B" w:rsidRDefault="00742DBC" w:rsidP="009B7942">
      <w:pPr>
        <w:pStyle w:val="Ttulo2"/>
        <w:rPr>
          <w:rFonts w:asciiTheme="minorHAnsi" w:hAnsiTheme="minorHAnsi" w:cs="Arial"/>
          <w:color w:val="auto"/>
          <w:sz w:val="24"/>
          <w:szCs w:val="28"/>
        </w:rPr>
      </w:pPr>
      <w:bookmarkStart w:id="64" w:name="_Toc125623046"/>
      <w:r w:rsidRPr="005B172B">
        <w:rPr>
          <w:rFonts w:asciiTheme="minorHAnsi" w:hAnsiTheme="minorHAnsi" w:cs="Arial"/>
          <w:color w:val="auto"/>
          <w:sz w:val="24"/>
          <w:szCs w:val="28"/>
        </w:rPr>
        <w:t>11.4. Progressão Parcial</w:t>
      </w:r>
      <w:bookmarkEnd w:id="64"/>
    </w:p>
    <w:p w14:paraId="662FFCA5" w14:textId="77777777" w:rsidR="004112D6" w:rsidRPr="00E457FF" w:rsidRDefault="004112D6" w:rsidP="004112D6">
      <w:pPr>
        <w:rPr>
          <w:rFonts w:asciiTheme="minorHAnsi" w:hAnsiTheme="minorHAnsi"/>
        </w:rPr>
      </w:pPr>
    </w:p>
    <w:p w14:paraId="59FC44DE" w14:textId="36DC427B" w:rsidR="004112D6" w:rsidRPr="00E457FF" w:rsidRDefault="00F41CB9" w:rsidP="005B172B">
      <w:pPr>
        <w:pStyle w:val="SemEspaamento"/>
        <w:jc w:val="both"/>
      </w:pPr>
      <w:r w:rsidRPr="00E457FF">
        <w:rPr>
          <w:b/>
        </w:rPr>
        <w:tab/>
      </w:r>
      <w:r w:rsidR="004112D6" w:rsidRPr="00E457FF">
        <w:t xml:space="preserve">A Progressão Parcial (ou dependência) em até 02 disciplinas será realizada conforme determina o Regimento Escolar Único, onde só será permitida a partir do 6º ano em até 02(duas) disciplinas e deverá ser concluída no ano posterior. </w:t>
      </w:r>
      <w:r w:rsidR="001E3C95">
        <w:t xml:space="preserve">Não há Progressão Parcial no 9º ano, uma vez que o aluno será transferido para outro Sistema Educacional o qual pode não adotar o regime de dependência. </w:t>
      </w:r>
      <w:r w:rsidR="004112D6" w:rsidRPr="00E457FF">
        <w:t xml:space="preserve">O Aluno com dependência no 9º ano só poderá receber o histórico após concluída a dependência. </w:t>
      </w:r>
    </w:p>
    <w:p w14:paraId="3DEAED50" w14:textId="3001D0C9" w:rsidR="004112D6" w:rsidRDefault="00F41CB9" w:rsidP="005B172B">
      <w:pPr>
        <w:pStyle w:val="SemEspaamento"/>
        <w:jc w:val="both"/>
      </w:pPr>
      <w:r w:rsidRPr="00E457FF">
        <w:tab/>
      </w:r>
      <w:r w:rsidR="004112D6" w:rsidRPr="00E457FF">
        <w:t>A progressão Parcial não se vincula aos dias letivos, à carga horária anual e a frequência mínima de 75%</w:t>
      </w:r>
      <w:r w:rsidR="00AE3AF3">
        <w:t xml:space="preserve"> </w:t>
      </w:r>
      <w:r w:rsidR="004112D6" w:rsidRPr="00E457FF">
        <w:t>(setenta e cinco por cento), mas, tão somente o programa de estudos, podendo ser concluído em qualquer período do ano letivo, de acordo com a avaliação do Conselho de Classe conforme Resolução do CME nº. 029/06.</w:t>
      </w:r>
    </w:p>
    <w:p w14:paraId="7C8A8AB4" w14:textId="77777777" w:rsidR="00982F87" w:rsidRDefault="00982F87" w:rsidP="005B172B">
      <w:pPr>
        <w:pStyle w:val="SemEspaamento"/>
        <w:jc w:val="both"/>
      </w:pPr>
    </w:p>
    <w:p w14:paraId="69F80C4E" w14:textId="77777777" w:rsidR="00982F87" w:rsidRDefault="00982F87" w:rsidP="005B172B">
      <w:pPr>
        <w:pStyle w:val="SemEspaamento"/>
        <w:jc w:val="both"/>
      </w:pPr>
    </w:p>
    <w:p w14:paraId="6BFD0258" w14:textId="77777777" w:rsidR="00982F87" w:rsidRDefault="00982F87" w:rsidP="005B172B">
      <w:pPr>
        <w:pStyle w:val="SemEspaamento"/>
        <w:jc w:val="both"/>
      </w:pPr>
    </w:p>
    <w:p w14:paraId="644FED64" w14:textId="77777777" w:rsidR="00982F87" w:rsidRDefault="00982F87" w:rsidP="005B172B">
      <w:pPr>
        <w:pStyle w:val="SemEspaamento"/>
        <w:jc w:val="both"/>
      </w:pPr>
    </w:p>
    <w:p w14:paraId="6953063E" w14:textId="77777777" w:rsidR="00982F87" w:rsidRDefault="00982F87" w:rsidP="005B172B">
      <w:pPr>
        <w:pStyle w:val="SemEspaamento"/>
        <w:jc w:val="both"/>
      </w:pPr>
    </w:p>
    <w:p w14:paraId="31236E76" w14:textId="77777777" w:rsidR="00982F87" w:rsidRDefault="00982F87" w:rsidP="005B172B">
      <w:pPr>
        <w:pStyle w:val="SemEspaamento"/>
        <w:jc w:val="both"/>
      </w:pPr>
    </w:p>
    <w:p w14:paraId="37517AF6" w14:textId="77777777" w:rsidR="00982F87" w:rsidRDefault="00982F87" w:rsidP="005B172B">
      <w:pPr>
        <w:pStyle w:val="SemEspaamento"/>
        <w:jc w:val="both"/>
      </w:pPr>
    </w:p>
    <w:p w14:paraId="08871190" w14:textId="77777777" w:rsidR="00BF7115" w:rsidRDefault="00BF7115" w:rsidP="005B172B">
      <w:pPr>
        <w:pStyle w:val="SemEspaamento"/>
        <w:jc w:val="both"/>
      </w:pPr>
    </w:p>
    <w:p w14:paraId="04C39FAF" w14:textId="77777777" w:rsidR="00982F87" w:rsidRDefault="00982F87" w:rsidP="005B172B">
      <w:pPr>
        <w:pStyle w:val="SemEspaamento"/>
        <w:jc w:val="both"/>
      </w:pPr>
    </w:p>
    <w:p w14:paraId="5FD1B704" w14:textId="77777777" w:rsidR="00982F87" w:rsidRDefault="00982F87" w:rsidP="005B172B">
      <w:pPr>
        <w:pStyle w:val="SemEspaamento"/>
        <w:jc w:val="both"/>
      </w:pPr>
    </w:p>
    <w:p w14:paraId="050E1DA5" w14:textId="5F23AA72" w:rsidR="00982F87" w:rsidRDefault="00982F87" w:rsidP="00982F87"/>
    <w:p w14:paraId="37D1D6FA" w14:textId="77777777" w:rsidR="00982F87" w:rsidRDefault="00982F87" w:rsidP="00982F87">
      <w:pPr>
        <w:ind w:firstLine="708"/>
        <w:sectPr w:rsidR="00982F87" w:rsidSect="00D00495">
          <w:footerReference w:type="default" r:id="rId18"/>
          <w:footerReference w:type="first" r:id="rId19"/>
          <w:pgSz w:w="12242" w:h="15842" w:code="1"/>
          <w:pgMar w:top="851" w:right="1610" w:bottom="993" w:left="1440" w:header="709" w:footer="709" w:gutter="0"/>
          <w:pgNumType w:start="1"/>
          <w:cols w:space="708"/>
          <w:titlePg/>
          <w:docGrid w:linePitch="360"/>
        </w:sectPr>
      </w:pPr>
    </w:p>
    <w:p w14:paraId="764EBAEA" w14:textId="13A35CD0" w:rsidR="00982F87" w:rsidRPr="00B354A3" w:rsidRDefault="00982F87" w:rsidP="00B354A3">
      <w:pPr>
        <w:pStyle w:val="Ttulo1"/>
        <w:rPr>
          <w:rFonts w:asciiTheme="minorHAnsi" w:hAnsiTheme="minorHAnsi" w:cs="Arial"/>
          <w:color w:val="auto"/>
        </w:rPr>
      </w:pPr>
      <w:bookmarkStart w:id="65" w:name="_Toc125623047"/>
      <w:r w:rsidRPr="00E457FF">
        <w:rPr>
          <w:rFonts w:asciiTheme="minorHAnsi" w:hAnsiTheme="minorHAnsi" w:cs="Arial"/>
          <w:color w:val="auto"/>
        </w:rPr>
        <w:lastRenderedPageBreak/>
        <w:t>1</w:t>
      </w:r>
      <w:r>
        <w:rPr>
          <w:rFonts w:asciiTheme="minorHAnsi" w:hAnsiTheme="minorHAnsi" w:cs="Arial"/>
          <w:color w:val="auto"/>
        </w:rPr>
        <w:t>2</w:t>
      </w:r>
      <w:r w:rsidRPr="00E457FF">
        <w:rPr>
          <w:rFonts w:asciiTheme="minorHAnsi" w:hAnsiTheme="minorHAnsi" w:cs="Arial"/>
          <w:color w:val="auto"/>
        </w:rPr>
        <w:t>.</w:t>
      </w:r>
      <w:r w:rsidRPr="00E457FF">
        <w:rPr>
          <w:rFonts w:asciiTheme="minorHAnsi" w:hAnsiTheme="minorHAnsi" w:cs="Arial"/>
          <w:color w:val="auto"/>
        </w:rPr>
        <w:tab/>
      </w:r>
      <w:r>
        <w:rPr>
          <w:rFonts w:asciiTheme="minorHAnsi" w:hAnsiTheme="minorHAnsi" w:cs="Arial"/>
          <w:color w:val="auto"/>
        </w:rPr>
        <w:t xml:space="preserve">Plano Anual de Ação </w:t>
      </w:r>
      <w:r w:rsidR="00B11690">
        <w:rPr>
          <w:rFonts w:asciiTheme="minorHAnsi" w:hAnsiTheme="minorHAnsi" w:cs="Arial"/>
          <w:color w:val="auto"/>
        </w:rPr>
        <w:t xml:space="preserve">Coletiva </w:t>
      </w:r>
      <w:r>
        <w:rPr>
          <w:rFonts w:asciiTheme="minorHAnsi" w:hAnsiTheme="minorHAnsi" w:cs="Arial"/>
          <w:color w:val="auto"/>
        </w:rPr>
        <w:t>da Instituição</w:t>
      </w:r>
      <w:bookmarkEnd w:id="65"/>
      <w:r w:rsidRPr="00E457FF">
        <w:rPr>
          <w:rFonts w:asciiTheme="minorHAnsi" w:hAnsiTheme="minorHAnsi" w:cs="Arial"/>
          <w:color w:val="auto"/>
        </w:rPr>
        <w:t xml:space="preserve"> </w:t>
      </w:r>
    </w:p>
    <w:tbl>
      <w:tblPr>
        <w:tblStyle w:val="Tabelacomgrade"/>
        <w:tblW w:w="14459"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18" w:space="0" w:color="76923C" w:themeColor="accent3" w:themeShade="BF"/>
        </w:tblBorders>
        <w:tblLook w:val="04A0" w:firstRow="1" w:lastRow="0" w:firstColumn="1" w:lastColumn="0" w:noHBand="0" w:noVBand="1"/>
      </w:tblPr>
      <w:tblGrid>
        <w:gridCol w:w="1119"/>
        <w:gridCol w:w="6111"/>
        <w:gridCol w:w="7229"/>
      </w:tblGrid>
      <w:tr w:rsidR="00394F66" w14:paraId="143E5D46" w14:textId="77777777" w:rsidTr="00CD252B">
        <w:trPr>
          <w:trHeight w:val="282"/>
          <w:jc w:val="center"/>
        </w:trPr>
        <w:tc>
          <w:tcPr>
            <w:tcW w:w="14459" w:type="dxa"/>
            <w:gridSpan w:val="3"/>
            <w:shd w:val="clear" w:color="auto" w:fill="EAF1DD" w:themeFill="accent3" w:themeFillTint="33"/>
          </w:tcPr>
          <w:p w14:paraId="6FA8E80C" w14:textId="52247521" w:rsidR="00394F66" w:rsidRDefault="00982F87" w:rsidP="00D00495">
            <w:pPr>
              <w:rPr>
                <w:color w:val="0070C0"/>
              </w:rPr>
            </w:pPr>
            <w:r>
              <w:tab/>
            </w:r>
          </w:p>
          <w:p w14:paraId="3DDAF6E4" w14:textId="413873AE" w:rsidR="00394F66" w:rsidRPr="00A83407" w:rsidRDefault="00394F66" w:rsidP="00D00495">
            <w:pPr>
              <w:jc w:val="center"/>
              <w:rPr>
                <w:color w:val="0070C0"/>
              </w:rPr>
            </w:pPr>
            <w:r w:rsidRPr="00CD252B">
              <w:rPr>
                <w:b/>
                <w:color w:val="4F6228" w:themeColor="accent3" w:themeShade="80"/>
                <w:sz w:val="28"/>
              </w:rPr>
              <w:t>PLANO ANUAL DE AÇÃO COLETIVA DA</w:t>
            </w:r>
            <w:r w:rsidRPr="00CD252B">
              <w:rPr>
                <w:color w:val="4F6228" w:themeColor="accent3" w:themeShade="80"/>
                <w:sz w:val="28"/>
              </w:rPr>
              <w:t xml:space="preserve"> </w:t>
            </w:r>
            <w:r w:rsidR="00A83E43" w:rsidRPr="00A83407">
              <w:rPr>
                <w:b/>
                <w:color w:val="FF0000"/>
              </w:rPr>
              <w:t>(</w:t>
            </w:r>
            <w:r w:rsidR="00A83E43" w:rsidRPr="00A83407">
              <w:rPr>
                <w:rFonts w:asciiTheme="minorHAnsi" w:hAnsiTheme="minorHAnsi"/>
                <w:b/>
                <w:color w:val="FF0000"/>
              </w:rPr>
              <w:t>escrever</w:t>
            </w:r>
            <w:r w:rsidRPr="00A83407">
              <w:rPr>
                <w:b/>
                <w:color w:val="FF0000"/>
              </w:rPr>
              <w:t xml:space="preserve"> o nome da instituição)</w:t>
            </w:r>
          </w:p>
        </w:tc>
      </w:tr>
      <w:tr w:rsidR="00394F66" w14:paraId="61F53257" w14:textId="77777777" w:rsidTr="00CD252B">
        <w:trPr>
          <w:jc w:val="center"/>
        </w:trPr>
        <w:tc>
          <w:tcPr>
            <w:tcW w:w="7230" w:type="dxa"/>
            <w:gridSpan w:val="2"/>
            <w:shd w:val="clear" w:color="auto" w:fill="EAF1DD" w:themeFill="accent3" w:themeFillTint="33"/>
          </w:tcPr>
          <w:p w14:paraId="378D151B" w14:textId="7609EC42" w:rsidR="00394F66" w:rsidRPr="00CD252B" w:rsidRDefault="00394F66" w:rsidP="00312749">
            <w:pPr>
              <w:jc w:val="center"/>
              <w:rPr>
                <w:b/>
                <w:color w:val="4F6228" w:themeColor="accent3" w:themeShade="80"/>
              </w:rPr>
            </w:pPr>
            <w:r w:rsidRPr="00CD252B">
              <w:rPr>
                <w:b/>
                <w:color w:val="4F6228" w:themeColor="accent3" w:themeShade="80"/>
              </w:rPr>
              <w:t>O que detectamos em 20</w:t>
            </w:r>
            <w:r w:rsidR="00312749" w:rsidRPr="00CD252B">
              <w:rPr>
                <w:b/>
                <w:color w:val="4F6228" w:themeColor="accent3" w:themeShade="80"/>
              </w:rPr>
              <w:t>2</w:t>
            </w:r>
            <w:r w:rsidR="00B354A3">
              <w:rPr>
                <w:b/>
                <w:color w:val="4F6228" w:themeColor="accent3" w:themeShade="80"/>
              </w:rPr>
              <w:t>2</w:t>
            </w:r>
            <w:r w:rsidRPr="00CD252B">
              <w:rPr>
                <w:b/>
                <w:color w:val="4F6228" w:themeColor="accent3" w:themeShade="80"/>
              </w:rPr>
              <w:t xml:space="preserve"> que precisamos melhorar ou solucionar em 202</w:t>
            </w:r>
            <w:r w:rsidR="00B354A3">
              <w:rPr>
                <w:b/>
                <w:color w:val="4F6228" w:themeColor="accent3" w:themeShade="80"/>
              </w:rPr>
              <w:t>3</w:t>
            </w:r>
            <w:r w:rsidRPr="00CD252B">
              <w:rPr>
                <w:b/>
                <w:color w:val="4F6228" w:themeColor="accent3" w:themeShade="80"/>
              </w:rPr>
              <w:t>?</w:t>
            </w:r>
          </w:p>
        </w:tc>
        <w:tc>
          <w:tcPr>
            <w:tcW w:w="7229" w:type="dxa"/>
            <w:shd w:val="clear" w:color="auto" w:fill="EAF1DD" w:themeFill="accent3" w:themeFillTint="33"/>
          </w:tcPr>
          <w:p w14:paraId="3A6F7C02" w14:textId="77777777" w:rsidR="00394F66" w:rsidRPr="00CD252B" w:rsidRDefault="00394F66" w:rsidP="00D00495">
            <w:pPr>
              <w:jc w:val="center"/>
              <w:rPr>
                <w:b/>
                <w:color w:val="4F6228" w:themeColor="accent3" w:themeShade="80"/>
              </w:rPr>
            </w:pPr>
            <w:r w:rsidRPr="00CD252B">
              <w:rPr>
                <w:b/>
                <w:color w:val="4F6228" w:themeColor="accent3" w:themeShade="80"/>
              </w:rPr>
              <w:t>O que VAMOS fazer?</w:t>
            </w:r>
          </w:p>
        </w:tc>
      </w:tr>
      <w:tr w:rsidR="00394F66" w14:paraId="5F9867F8" w14:textId="77777777" w:rsidTr="00CD252B">
        <w:trPr>
          <w:cantSplit/>
          <w:trHeight w:val="2819"/>
          <w:jc w:val="center"/>
        </w:trPr>
        <w:tc>
          <w:tcPr>
            <w:tcW w:w="1119" w:type="dxa"/>
            <w:shd w:val="clear" w:color="auto" w:fill="EAF1DD" w:themeFill="accent3" w:themeFillTint="33"/>
            <w:textDirection w:val="btLr"/>
          </w:tcPr>
          <w:p w14:paraId="169916BD" w14:textId="77777777" w:rsidR="00394F66" w:rsidRPr="00CD252B" w:rsidRDefault="00394F66" w:rsidP="00D00495">
            <w:pPr>
              <w:ind w:left="113" w:right="113"/>
              <w:jc w:val="center"/>
              <w:rPr>
                <w:b/>
                <w:color w:val="4F6228" w:themeColor="accent3" w:themeShade="80"/>
              </w:rPr>
            </w:pPr>
            <w:r w:rsidRPr="00CD252B">
              <w:rPr>
                <w:b/>
                <w:color w:val="4F6228" w:themeColor="accent3" w:themeShade="80"/>
              </w:rPr>
              <w:t>APRENDIZAGEM DOS ALUNOS</w:t>
            </w:r>
          </w:p>
        </w:tc>
        <w:tc>
          <w:tcPr>
            <w:tcW w:w="6111" w:type="dxa"/>
          </w:tcPr>
          <w:p w14:paraId="6B35D4D1" w14:textId="77777777" w:rsidR="00394F66" w:rsidRPr="00354489" w:rsidRDefault="00312749" w:rsidP="00D00495">
            <w:pPr>
              <w:rPr>
                <w:rFonts w:asciiTheme="minorHAnsi" w:hAnsiTheme="minorHAnsi" w:cstheme="minorHAnsi"/>
                <w:color w:val="FF0000"/>
                <w:sz w:val="22"/>
                <w:szCs w:val="22"/>
              </w:rPr>
            </w:pPr>
            <w:r w:rsidRPr="00354489">
              <w:rPr>
                <w:rFonts w:asciiTheme="minorHAnsi" w:hAnsiTheme="minorHAnsi" w:cstheme="minorHAnsi"/>
                <w:color w:val="FF0000"/>
                <w:sz w:val="22"/>
                <w:szCs w:val="22"/>
              </w:rPr>
              <w:t>Exemplo:</w:t>
            </w:r>
          </w:p>
          <w:p w14:paraId="7D3D2C77" w14:textId="1F380D35" w:rsidR="00312749" w:rsidRPr="00354489" w:rsidRDefault="00312749" w:rsidP="00EE27DC">
            <w:pPr>
              <w:pStyle w:val="PargrafodaLista"/>
              <w:numPr>
                <w:ilvl w:val="0"/>
                <w:numId w:val="27"/>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Alfabetização (problemas de fluência, interpretação, escrita</w:t>
            </w:r>
            <w:r w:rsidR="00B354A3" w:rsidRPr="00354489">
              <w:rPr>
                <w:rFonts w:asciiTheme="minorHAnsi" w:hAnsiTheme="minorHAnsi" w:cstheme="minorHAnsi"/>
                <w:color w:val="FF0000"/>
                <w:sz w:val="22"/>
                <w:szCs w:val="22"/>
              </w:rPr>
              <w:t xml:space="preserve"> e índice de alfabetização</w:t>
            </w:r>
            <w:r w:rsidRPr="00354489">
              <w:rPr>
                <w:rFonts w:asciiTheme="minorHAnsi" w:hAnsiTheme="minorHAnsi" w:cstheme="minorHAnsi"/>
                <w:color w:val="FF0000"/>
                <w:sz w:val="22"/>
                <w:szCs w:val="22"/>
              </w:rPr>
              <w:t>)</w:t>
            </w:r>
          </w:p>
          <w:p w14:paraId="66EC55C1" w14:textId="77777777" w:rsidR="00312749" w:rsidRPr="00354489" w:rsidRDefault="00312749" w:rsidP="00EE27DC">
            <w:pPr>
              <w:pStyle w:val="PargrafodaLista"/>
              <w:numPr>
                <w:ilvl w:val="0"/>
                <w:numId w:val="27"/>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Alto índice de evasão</w:t>
            </w:r>
          </w:p>
          <w:p w14:paraId="0A68164F" w14:textId="22C250D2" w:rsidR="00312749" w:rsidRPr="00354489" w:rsidRDefault="00312749" w:rsidP="00EE27DC">
            <w:pPr>
              <w:pStyle w:val="PargrafodaLista"/>
              <w:numPr>
                <w:ilvl w:val="0"/>
                <w:numId w:val="27"/>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Alto índice de reprovação</w:t>
            </w:r>
            <w:r w:rsidR="00B354A3" w:rsidRPr="00354489">
              <w:rPr>
                <w:rFonts w:asciiTheme="minorHAnsi" w:hAnsiTheme="minorHAnsi" w:cstheme="minorHAnsi"/>
                <w:color w:val="FF0000"/>
                <w:sz w:val="22"/>
                <w:szCs w:val="22"/>
              </w:rPr>
              <w:t xml:space="preserve"> (distorção idade série.</w:t>
            </w:r>
          </w:p>
          <w:p w14:paraId="3F093185" w14:textId="77777777" w:rsidR="00312749" w:rsidRPr="00354489" w:rsidRDefault="00312749" w:rsidP="00EE27DC">
            <w:pPr>
              <w:pStyle w:val="PargrafodaLista"/>
              <w:numPr>
                <w:ilvl w:val="0"/>
                <w:numId w:val="27"/>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Pouco interesse ou aprendizagem em algum componente curricular.</w:t>
            </w:r>
          </w:p>
          <w:p w14:paraId="64A86B9F" w14:textId="77777777" w:rsidR="00EE27DC" w:rsidRPr="00354489" w:rsidRDefault="00EE27DC" w:rsidP="00EE27DC">
            <w:pPr>
              <w:pStyle w:val="PargrafodaLista"/>
              <w:numPr>
                <w:ilvl w:val="0"/>
                <w:numId w:val="27"/>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 xml:space="preserve">IDEB </w:t>
            </w:r>
          </w:p>
          <w:p w14:paraId="0A0A100E" w14:textId="3C859B21" w:rsidR="00EE27DC" w:rsidRPr="00354489" w:rsidRDefault="002C3BC6" w:rsidP="002C3BC6">
            <w:pPr>
              <w:pStyle w:val="PargrafodaLista"/>
              <w:numPr>
                <w:ilvl w:val="0"/>
                <w:numId w:val="27"/>
              </w:numPr>
              <w:jc w:val="both"/>
              <w:rPr>
                <w:rFonts w:asciiTheme="minorHAnsi" w:hAnsiTheme="minorHAnsi" w:cstheme="minorHAnsi"/>
                <w:sz w:val="22"/>
                <w:szCs w:val="22"/>
              </w:rPr>
            </w:pPr>
            <w:r w:rsidRPr="00354489">
              <w:rPr>
                <w:rFonts w:asciiTheme="minorHAnsi" w:hAnsiTheme="minorHAnsi" w:cstheme="minorHAnsi"/>
                <w:color w:val="FF0000"/>
                <w:sz w:val="22"/>
                <w:szCs w:val="22"/>
              </w:rPr>
              <w:t>Etc. (citar outros identificados no diagnóstico fraquezas e ameaças)</w:t>
            </w:r>
            <w:r w:rsidR="00EE27DC" w:rsidRPr="00354489">
              <w:rPr>
                <w:rFonts w:asciiTheme="minorHAnsi" w:hAnsiTheme="minorHAnsi" w:cstheme="minorHAnsi"/>
                <w:color w:val="FF0000"/>
                <w:sz w:val="22"/>
                <w:szCs w:val="22"/>
              </w:rPr>
              <w:t>.</w:t>
            </w:r>
          </w:p>
        </w:tc>
        <w:tc>
          <w:tcPr>
            <w:tcW w:w="7229" w:type="dxa"/>
          </w:tcPr>
          <w:p w14:paraId="3F168FD3" w14:textId="166B9D16" w:rsidR="00394F66" w:rsidRPr="00354489" w:rsidRDefault="00EE27DC" w:rsidP="00D00495">
            <w:pPr>
              <w:rPr>
                <w:rFonts w:asciiTheme="minorHAnsi" w:hAnsiTheme="minorHAnsi" w:cstheme="minorHAnsi"/>
                <w:sz w:val="22"/>
                <w:szCs w:val="22"/>
              </w:rPr>
            </w:pPr>
            <w:r w:rsidRPr="00354489">
              <w:rPr>
                <w:rFonts w:asciiTheme="minorHAnsi" w:hAnsiTheme="minorHAnsi" w:cstheme="minorHAnsi"/>
                <w:color w:val="FF0000"/>
                <w:sz w:val="22"/>
                <w:szCs w:val="22"/>
              </w:rPr>
              <w:t>Citar as ações que irão ser feitas para resolver cada situação diagnosticada.</w:t>
            </w:r>
          </w:p>
        </w:tc>
      </w:tr>
      <w:tr w:rsidR="00394F66" w14:paraId="4641F7F7" w14:textId="77777777" w:rsidTr="00354489">
        <w:trPr>
          <w:cantSplit/>
          <w:trHeight w:val="4210"/>
          <w:jc w:val="center"/>
        </w:trPr>
        <w:tc>
          <w:tcPr>
            <w:tcW w:w="1119" w:type="dxa"/>
            <w:shd w:val="clear" w:color="auto" w:fill="EAF1DD" w:themeFill="accent3" w:themeFillTint="33"/>
            <w:textDirection w:val="btLr"/>
          </w:tcPr>
          <w:p w14:paraId="74D97885" w14:textId="152549F4" w:rsidR="00394F66" w:rsidRPr="00CD252B" w:rsidRDefault="00394F66" w:rsidP="00EE27DC">
            <w:pPr>
              <w:ind w:left="113" w:right="113"/>
              <w:jc w:val="center"/>
              <w:rPr>
                <w:b/>
                <w:color w:val="4F6228" w:themeColor="accent3" w:themeShade="80"/>
              </w:rPr>
            </w:pPr>
            <w:r w:rsidRPr="00CD252B">
              <w:rPr>
                <w:b/>
                <w:color w:val="4F6228" w:themeColor="accent3" w:themeShade="80"/>
              </w:rPr>
              <w:t xml:space="preserve">RELAÇÕES </w:t>
            </w:r>
            <w:r w:rsidR="00EE27DC" w:rsidRPr="00CD252B">
              <w:rPr>
                <w:b/>
                <w:color w:val="4F6228" w:themeColor="accent3" w:themeShade="80"/>
              </w:rPr>
              <w:t>COM</w:t>
            </w:r>
            <w:r w:rsidRPr="00CD252B">
              <w:rPr>
                <w:b/>
                <w:color w:val="4F6228" w:themeColor="accent3" w:themeShade="80"/>
              </w:rPr>
              <w:t xml:space="preserve"> OS ALUNO</w:t>
            </w:r>
            <w:r w:rsidR="00B354A3">
              <w:rPr>
                <w:b/>
                <w:color w:val="4F6228" w:themeColor="accent3" w:themeShade="80"/>
              </w:rPr>
              <w:t>S</w:t>
            </w:r>
          </w:p>
        </w:tc>
        <w:tc>
          <w:tcPr>
            <w:tcW w:w="6111" w:type="dxa"/>
          </w:tcPr>
          <w:p w14:paraId="6251195B" w14:textId="77777777" w:rsidR="00EE27DC" w:rsidRPr="00354489" w:rsidRDefault="00EE27DC" w:rsidP="00EE27DC">
            <w:pPr>
              <w:rPr>
                <w:rFonts w:asciiTheme="minorHAnsi" w:hAnsiTheme="minorHAnsi" w:cstheme="minorHAnsi"/>
                <w:color w:val="FF0000"/>
                <w:sz w:val="22"/>
                <w:szCs w:val="22"/>
              </w:rPr>
            </w:pPr>
            <w:r w:rsidRPr="00354489">
              <w:rPr>
                <w:rFonts w:asciiTheme="minorHAnsi" w:hAnsiTheme="minorHAnsi" w:cstheme="minorHAnsi"/>
                <w:color w:val="FF0000"/>
                <w:sz w:val="22"/>
                <w:szCs w:val="22"/>
              </w:rPr>
              <w:t>Exemplo:</w:t>
            </w:r>
          </w:p>
          <w:p w14:paraId="5C46974B" w14:textId="7569AA9E" w:rsidR="00EE27DC" w:rsidRPr="00354489" w:rsidRDefault="00EE27DC" w:rsidP="00EE27DC">
            <w:pPr>
              <w:pStyle w:val="PargrafodaLista"/>
              <w:numPr>
                <w:ilvl w:val="0"/>
                <w:numId w:val="28"/>
              </w:numPr>
              <w:rPr>
                <w:rFonts w:asciiTheme="minorHAnsi" w:hAnsiTheme="minorHAnsi" w:cstheme="minorHAnsi"/>
                <w:b/>
                <w:bCs/>
                <w:color w:val="FF0000"/>
                <w:sz w:val="22"/>
                <w:szCs w:val="22"/>
              </w:rPr>
            </w:pPr>
            <w:r w:rsidRPr="00354489">
              <w:rPr>
                <w:rFonts w:asciiTheme="minorHAnsi" w:hAnsiTheme="minorHAnsi" w:cstheme="minorHAnsi"/>
                <w:b/>
                <w:bCs/>
                <w:color w:val="FF0000"/>
                <w:sz w:val="22"/>
                <w:szCs w:val="22"/>
              </w:rPr>
              <w:t>Bullying</w:t>
            </w:r>
            <w:r w:rsidR="00C37DFC" w:rsidRPr="00354489">
              <w:rPr>
                <w:rFonts w:asciiTheme="minorHAnsi" w:hAnsiTheme="minorHAnsi" w:cstheme="minorHAnsi"/>
                <w:b/>
                <w:bCs/>
                <w:color w:val="FF0000"/>
                <w:sz w:val="22"/>
                <w:szCs w:val="22"/>
              </w:rPr>
              <w:t>= fazer e executar projeto</w:t>
            </w:r>
          </w:p>
          <w:p w14:paraId="1B26ECEB" w14:textId="5CB54B69" w:rsidR="00EE27DC" w:rsidRPr="00354489" w:rsidRDefault="00EE27DC" w:rsidP="00EE27DC">
            <w:pPr>
              <w:pStyle w:val="PargrafodaLista"/>
              <w:numPr>
                <w:ilvl w:val="0"/>
                <w:numId w:val="28"/>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 xml:space="preserve">Violência </w:t>
            </w:r>
          </w:p>
          <w:p w14:paraId="3F5BB096" w14:textId="0F1E25A2" w:rsidR="00EE27DC" w:rsidRPr="00354489" w:rsidRDefault="00EE27DC" w:rsidP="00EE27DC">
            <w:pPr>
              <w:pStyle w:val="PargrafodaLista"/>
              <w:numPr>
                <w:ilvl w:val="0"/>
                <w:numId w:val="28"/>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Uniformes</w:t>
            </w:r>
          </w:p>
          <w:p w14:paraId="3B9253B1" w14:textId="046828EC" w:rsidR="00EE27DC" w:rsidRPr="00354489" w:rsidRDefault="00EE27DC" w:rsidP="00EE27DC">
            <w:pPr>
              <w:pStyle w:val="PargrafodaLista"/>
              <w:numPr>
                <w:ilvl w:val="0"/>
                <w:numId w:val="28"/>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Pontualidade</w:t>
            </w:r>
          </w:p>
          <w:p w14:paraId="36933B1F" w14:textId="4961884B" w:rsidR="003B52A4" w:rsidRPr="00354489" w:rsidRDefault="00EE27DC" w:rsidP="00EE27DC">
            <w:pPr>
              <w:pStyle w:val="PargrafodaLista"/>
              <w:numPr>
                <w:ilvl w:val="0"/>
                <w:numId w:val="28"/>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Vulnerabilidade social</w:t>
            </w:r>
          </w:p>
          <w:p w14:paraId="55F187F1" w14:textId="343650B0" w:rsidR="00B354A3" w:rsidRPr="00354489" w:rsidRDefault="002C3BC6" w:rsidP="00B354A3">
            <w:pPr>
              <w:pStyle w:val="PargrafodaLista"/>
              <w:numPr>
                <w:ilvl w:val="0"/>
                <w:numId w:val="28"/>
              </w:numPr>
              <w:jc w:val="both"/>
              <w:rPr>
                <w:rFonts w:asciiTheme="minorHAnsi" w:hAnsiTheme="minorHAnsi" w:cstheme="minorHAnsi"/>
                <w:sz w:val="22"/>
                <w:szCs w:val="22"/>
              </w:rPr>
            </w:pPr>
            <w:r w:rsidRPr="00354489">
              <w:rPr>
                <w:rFonts w:asciiTheme="minorHAnsi" w:hAnsiTheme="minorHAnsi" w:cstheme="minorHAnsi"/>
                <w:color w:val="FF0000"/>
                <w:sz w:val="22"/>
                <w:szCs w:val="22"/>
              </w:rPr>
              <w:t>Etc. (citar outros identificados no diagnóstico fraquezas e ameaças).</w:t>
            </w:r>
          </w:p>
        </w:tc>
        <w:tc>
          <w:tcPr>
            <w:tcW w:w="7229" w:type="dxa"/>
          </w:tcPr>
          <w:p w14:paraId="2DF90BAF" w14:textId="669E8AC3" w:rsidR="00394F66" w:rsidRPr="00354489" w:rsidRDefault="002C3BC6" w:rsidP="00D00495">
            <w:pPr>
              <w:rPr>
                <w:rFonts w:asciiTheme="minorHAnsi" w:hAnsiTheme="minorHAnsi" w:cstheme="minorHAnsi"/>
                <w:sz w:val="22"/>
                <w:szCs w:val="22"/>
              </w:rPr>
            </w:pPr>
            <w:r w:rsidRPr="00354489">
              <w:rPr>
                <w:rFonts w:asciiTheme="minorHAnsi" w:hAnsiTheme="minorHAnsi" w:cstheme="minorHAnsi"/>
                <w:color w:val="FF0000"/>
                <w:sz w:val="22"/>
                <w:szCs w:val="22"/>
              </w:rPr>
              <w:t>Citar as ações que irão ser feitas para resolver cada situação diagnosticada.</w:t>
            </w:r>
          </w:p>
        </w:tc>
      </w:tr>
      <w:tr w:rsidR="00394F66" w14:paraId="602503FB" w14:textId="77777777" w:rsidTr="00CD252B">
        <w:trPr>
          <w:cantSplit/>
          <w:trHeight w:val="2452"/>
          <w:jc w:val="center"/>
        </w:trPr>
        <w:tc>
          <w:tcPr>
            <w:tcW w:w="1119" w:type="dxa"/>
            <w:shd w:val="clear" w:color="auto" w:fill="EAF1DD" w:themeFill="accent3" w:themeFillTint="33"/>
            <w:textDirection w:val="btLr"/>
          </w:tcPr>
          <w:p w14:paraId="6BD28BD4" w14:textId="77777777" w:rsidR="00394F66" w:rsidRPr="00CD252B" w:rsidRDefault="00394F66" w:rsidP="00D00495">
            <w:pPr>
              <w:ind w:left="113" w:right="113"/>
              <w:jc w:val="center"/>
              <w:rPr>
                <w:b/>
                <w:color w:val="4F6228" w:themeColor="accent3" w:themeShade="80"/>
              </w:rPr>
            </w:pPr>
            <w:r w:rsidRPr="00CD252B">
              <w:rPr>
                <w:b/>
                <w:color w:val="4F6228" w:themeColor="accent3" w:themeShade="80"/>
              </w:rPr>
              <w:lastRenderedPageBreak/>
              <w:t>RELAÇÕES INTERPESSOAIS DA EQUIPE</w:t>
            </w:r>
          </w:p>
        </w:tc>
        <w:tc>
          <w:tcPr>
            <w:tcW w:w="6111" w:type="dxa"/>
          </w:tcPr>
          <w:p w14:paraId="736BBA6E" w14:textId="77777777" w:rsidR="002C3BC6" w:rsidRPr="00354489" w:rsidRDefault="002C3BC6" w:rsidP="002C3BC6">
            <w:pPr>
              <w:rPr>
                <w:rFonts w:asciiTheme="minorHAnsi" w:hAnsiTheme="minorHAnsi" w:cstheme="minorHAnsi"/>
                <w:color w:val="FF0000"/>
                <w:sz w:val="22"/>
                <w:szCs w:val="22"/>
              </w:rPr>
            </w:pPr>
            <w:r w:rsidRPr="00354489">
              <w:rPr>
                <w:rFonts w:asciiTheme="minorHAnsi" w:hAnsiTheme="minorHAnsi" w:cstheme="minorHAnsi"/>
                <w:color w:val="FF0000"/>
                <w:sz w:val="22"/>
                <w:szCs w:val="22"/>
              </w:rPr>
              <w:t>Exemplo:</w:t>
            </w:r>
          </w:p>
          <w:p w14:paraId="7C9D0225" w14:textId="77777777" w:rsidR="00C37DFC" w:rsidRPr="00354489" w:rsidRDefault="00C37DFC" w:rsidP="00C37DFC">
            <w:pPr>
              <w:pStyle w:val="PargrafodaLista"/>
              <w:numPr>
                <w:ilvl w:val="0"/>
                <w:numId w:val="29"/>
              </w:numPr>
              <w:rPr>
                <w:rFonts w:asciiTheme="minorHAnsi" w:hAnsiTheme="minorHAnsi" w:cstheme="minorHAnsi"/>
                <w:b/>
                <w:bCs/>
                <w:color w:val="FF0000"/>
                <w:sz w:val="22"/>
                <w:szCs w:val="22"/>
              </w:rPr>
            </w:pPr>
            <w:r w:rsidRPr="00354489">
              <w:rPr>
                <w:rFonts w:asciiTheme="minorHAnsi" w:hAnsiTheme="minorHAnsi" w:cstheme="minorHAnsi"/>
                <w:b/>
                <w:bCs/>
                <w:color w:val="FF0000"/>
                <w:sz w:val="22"/>
                <w:szCs w:val="22"/>
              </w:rPr>
              <w:t>Bullying= fazer e executar projeto</w:t>
            </w:r>
          </w:p>
          <w:p w14:paraId="77DECF82" w14:textId="5E57ACFD" w:rsidR="002C3BC6" w:rsidRPr="00354489" w:rsidRDefault="002C3BC6" w:rsidP="002C3BC6">
            <w:pPr>
              <w:pStyle w:val="PargrafodaLista"/>
              <w:numPr>
                <w:ilvl w:val="0"/>
                <w:numId w:val="29"/>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Pontualidade e absenteísmo.</w:t>
            </w:r>
          </w:p>
          <w:p w14:paraId="39CBA237" w14:textId="502BB9D7" w:rsidR="002C3BC6" w:rsidRPr="00354489" w:rsidRDefault="002C3BC6" w:rsidP="002C3BC6">
            <w:pPr>
              <w:pStyle w:val="PargrafodaLista"/>
              <w:numPr>
                <w:ilvl w:val="0"/>
                <w:numId w:val="29"/>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Falta de participação nas decisões da instituição.</w:t>
            </w:r>
          </w:p>
          <w:p w14:paraId="38854CB7" w14:textId="30477912" w:rsidR="002C3BC6" w:rsidRPr="00354489" w:rsidRDefault="002C3BC6" w:rsidP="002C3BC6">
            <w:pPr>
              <w:pStyle w:val="PargrafodaLista"/>
              <w:numPr>
                <w:ilvl w:val="0"/>
                <w:numId w:val="29"/>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Falta de diálogo.</w:t>
            </w:r>
          </w:p>
          <w:p w14:paraId="40FC782A" w14:textId="4483FC5B" w:rsidR="002C3BC6" w:rsidRPr="00354489" w:rsidRDefault="00A410B0" w:rsidP="002C3BC6">
            <w:pPr>
              <w:pStyle w:val="PargrafodaLista"/>
              <w:numPr>
                <w:ilvl w:val="0"/>
                <w:numId w:val="29"/>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Problemas de hierarquia</w:t>
            </w:r>
          </w:p>
          <w:p w14:paraId="1675048E" w14:textId="6901F33A" w:rsidR="00A410B0" w:rsidRPr="00354489" w:rsidRDefault="00A410B0" w:rsidP="00A410B0">
            <w:pPr>
              <w:pStyle w:val="PargrafodaLista"/>
              <w:numPr>
                <w:ilvl w:val="0"/>
                <w:numId w:val="29"/>
              </w:numPr>
              <w:jc w:val="both"/>
              <w:rPr>
                <w:rFonts w:asciiTheme="minorHAnsi" w:hAnsiTheme="minorHAnsi" w:cstheme="minorHAnsi"/>
                <w:color w:val="FF0000"/>
                <w:sz w:val="22"/>
                <w:szCs w:val="22"/>
              </w:rPr>
            </w:pPr>
            <w:r w:rsidRPr="00354489">
              <w:rPr>
                <w:rFonts w:asciiTheme="minorHAnsi" w:hAnsiTheme="minorHAnsi" w:cstheme="minorHAnsi"/>
                <w:color w:val="FF0000"/>
                <w:sz w:val="22"/>
                <w:szCs w:val="22"/>
              </w:rPr>
              <w:t>Resistência em atender as determinações/orientações pedagógicas.</w:t>
            </w:r>
          </w:p>
          <w:p w14:paraId="0ADCF25B" w14:textId="514405A1" w:rsidR="00A410B0" w:rsidRPr="00354489" w:rsidRDefault="00A410B0" w:rsidP="00A410B0">
            <w:pPr>
              <w:pStyle w:val="PargrafodaLista"/>
              <w:numPr>
                <w:ilvl w:val="0"/>
                <w:numId w:val="29"/>
              </w:numPr>
              <w:jc w:val="both"/>
              <w:rPr>
                <w:rFonts w:asciiTheme="minorHAnsi" w:hAnsiTheme="minorHAnsi" w:cstheme="minorHAnsi"/>
                <w:color w:val="FF0000"/>
                <w:sz w:val="22"/>
                <w:szCs w:val="22"/>
              </w:rPr>
            </w:pPr>
            <w:r w:rsidRPr="00354489">
              <w:rPr>
                <w:rFonts w:asciiTheme="minorHAnsi" w:hAnsiTheme="minorHAnsi" w:cstheme="minorHAnsi"/>
                <w:color w:val="FF0000"/>
                <w:sz w:val="22"/>
                <w:szCs w:val="22"/>
              </w:rPr>
              <w:t>Resistência à Formação Continuada.</w:t>
            </w:r>
          </w:p>
          <w:p w14:paraId="541AF8B6" w14:textId="77777777" w:rsidR="002C3BC6" w:rsidRPr="00354489" w:rsidRDefault="002C3BC6" w:rsidP="002C3BC6">
            <w:pPr>
              <w:pStyle w:val="PargrafodaLista"/>
              <w:numPr>
                <w:ilvl w:val="0"/>
                <w:numId w:val="29"/>
              </w:numPr>
              <w:jc w:val="both"/>
              <w:rPr>
                <w:rFonts w:asciiTheme="minorHAnsi" w:hAnsiTheme="minorHAnsi" w:cstheme="minorHAnsi"/>
                <w:sz w:val="22"/>
                <w:szCs w:val="22"/>
              </w:rPr>
            </w:pPr>
            <w:r w:rsidRPr="00354489">
              <w:rPr>
                <w:rFonts w:asciiTheme="minorHAnsi" w:hAnsiTheme="minorHAnsi" w:cstheme="minorHAnsi"/>
                <w:color w:val="FF0000"/>
                <w:sz w:val="22"/>
                <w:szCs w:val="22"/>
              </w:rPr>
              <w:t>Etc. (citar outros identificados no diagnóstico fraquezas e ameaças).</w:t>
            </w:r>
          </w:p>
          <w:p w14:paraId="074B40B3" w14:textId="77777777" w:rsidR="00394F66" w:rsidRPr="00354489" w:rsidRDefault="00394F66" w:rsidP="00D00495">
            <w:pPr>
              <w:rPr>
                <w:rFonts w:asciiTheme="minorHAnsi" w:hAnsiTheme="minorHAnsi" w:cstheme="minorHAnsi"/>
                <w:sz w:val="22"/>
                <w:szCs w:val="22"/>
              </w:rPr>
            </w:pPr>
          </w:p>
        </w:tc>
        <w:tc>
          <w:tcPr>
            <w:tcW w:w="7229" w:type="dxa"/>
          </w:tcPr>
          <w:p w14:paraId="6CFDD017" w14:textId="1B9FEB5B" w:rsidR="00394F66" w:rsidRPr="00354489" w:rsidRDefault="002C3BC6" w:rsidP="00D00495">
            <w:pPr>
              <w:rPr>
                <w:rFonts w:asciiTheme="minorHAnsi" w:hAnsiTheme="minorHAnsi" w:cstheme="minorHAnsi"/>
                <w:sz w:val="22"/>
                <w:szCs w:val="22"/>
              </w:rPr>
            </w:pPr>
            <w:r w:rsidRPr="00354489">
              <w:rPr>
                <w:rFonts w:asciiTheme="minorHAnsi" w:hAnsiTheme="minorHAnsi" w:cstheme="minorHAnsi"/>
                <w:color w:val="FF0000"/>
                <w:sz w:val="22"/>
                <w:szCs w:val="22"/>
              </w:rPr>
              <w:t>Citar as ações que irão ser feitas para resolver cada situação diagnosticada.</w:t>
            </w:r>
          </w:p>
        </w:tc>
      </w:tr>
      <w:tr w:rsidR="00394F66" w14:paraId="087B8ADD" w14:textId="77777777" w:rsidTr="00CD252B">
        <w:trPr>
          <w:cantSplit/>
          <w:trHeight w:val="2090"/>
          <w:jc w:val="center"/>
        </w:trPr>
        <w:tc>
          <w:tcPr>
            <w:tcW w:w="1119" w:type="dxa"/>
            <w:shd w:val="clear" w:color="auto" w:fill="EAF1DD" w:themeFill="accent3" w:themeFillTint="33"/>
            <w:textDirection w:val="btLr"/>
          </w:tcPr>
          <w:p w14:paraId="07169751" w14:textId="77777777" w:rsidR="00394F66" w:rsidRPr="00CD252B" w:rsidRDefault="00394F66" w:rsidP="00D00495">
            <w:pPr>
              <w:ind w:left="113" w:right="113"/>
              <w:jc w:val="center"/>
              <w:rPr>
                <w:b/>
                <w:color w:val="4F6228" w:themeColor="accent3" w:themeShade="80"/>
              </w:rPr>
            </w:pPr>
            <w:r w:rsidRPr="00CD252B">
              <w:rPr>
                <w:b/>
                <w:color w:val="4F6228" w:themeColor="accent3" w:themeShade="80"/>
              </w:rPr>
              <w:t>PARTICIPAÇÃO DOS PAIS</w:t>
            </w:r>
          </w:p>
        </w:tc>
        <w:tc>
          <w:tcPr>
            <w:tcW w:w="6111" w:type="dxa"/>
          </w:tcPr>
          <w:p w14:paraId="715CA4AC" w14:textId="77777777" w:rsidR="00A410B0" w:rsidRPr="00354489" w:rsidRDefault="00A410B0" w:rsidP="00A410B0">
            <w:pPr>
              <w:rPr>
                <w:rFonts w:asciiTheme="minorHAnsi" w:hAnsiTheme="minorHAnsi" w:cstheme="minorHAnsi"/>
                <w:color w:val="FF0000"/>
                <w:sz w:val="22"/>
                <w:szCs w:val="22"/>
              </w:rPr>
            </w:pPr>
            <w:r w:rsidRPr="00354489">
              <w:rPr>
                <w:rFonts w:asciiTheme="minorHAnsi" w:hAnsiTheme="minorHAnsi" w:cstheme="minorHAnsi"/>
                <w:color w:val="FF0000"/>
                <w:sz w:val="22"/>
                <w:szCs w:val="22"/>
              </w:rPr>
              <w:t>Exemplo:</w:t>
            </w:r>
          </w:p>
          <w:p w14:paraId="0A264A6E" w14:textId="31E1B54C" w:rsidR="00A410B0" w:rsidRPr="00354489" w:rsidRDefault="00A410B0" w:rsidP="00A410B0">
            <w:pPr>
              <w:pStyle w:val="PargrafodaLista"/>
              <w:numPr>
                <w:ilvl w:val="0"/>
                <w:numId w:val="30"/>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Falta de acompanhamento do cotidiano escolar dos filhos.</w:t>
            </w:r>
          </w:p>
          <w:p w14:paraId="7A021FD2" w14:textId="3BF83C83" w:rsidR="00A410B0" w:rsidRPr="00354489" w:rsidRDefault="00A410B0" w:rsidP="00A410B0">
            <w:pPr>
              <w:pStyle w:val="PargrafodaLista"/>
              <w:numPr>
                <w:ilvl w:val="0"/>
                <w:numId w:val="30"/>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Pouca participação em reuniões e outros eventos da instituição.</w:t>
            </w:r>
          </w:p>
          <w:p w14:paraId="3E8BAE87" w14:textId="1FE34CFA" w:rsidR="00A410B0" w:rsidRPr="00354489" w:rsidRDefault="00A410B0" w:rsidP="00A410B0">
            <w:pPr>
              <w:pStyle w:val="PargrafodaLista"/>
              <w:numPr>
                <w:ilvl w:val="0"/>
                <w:numId w:val="30"/>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Falta de participação nas decisões da instituição.</w:t>
            </w:r>
          </w:p>
          <w:p w14:paraId="6E0CE6D0" w14:textId="6FB05E0E" w:rsidR="00785329" w:rsidRPr="00354489" w:rsidRDefault="00785329" w:rsidP="00A410B0">
            <w:pPr>
              <w:pStyle w:val="PargrafodaLista"/>
              <w:numPr>
                <w:ilvl w:val="0"/>
                <w:numId w:val="30"/>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Pouco entendimento sobre a metodologia da instituição</w:t>
            </w:r>
            <w:r w:rsidR="00D8050C" w:rsidRPr="00354489">
              <w:rPr>
                <w:rFonts w:asciiTheme="minorHAnsi" w:hAnsiTheme="minorHAnsi" w:cstheme="minorHAnsi"/>
                <w:color w:val="FF0000"/>
                <w:sz w:val="22"/>
                <w:szCs w:val="22"/>
              </w:rPr>
              <w:t xml:space="preserve"> por exemplo a Educação Infantil</w:t>
            </w:r>
            <w:r w:rsidRPr="00354489">
              <w:rPr>
                <w:rFonts w:asciiTheme="minorHAnsi" w:hAnsiTheme="minorHAnsi" w:cstheme="minorHAnsi"/>
                <w:color w:val="FF0000"/>
                <w:sz w:val="22"/>
                <w:szCs w:val="22"/>
              </w:rPr>
              <w:t>.</w:t>
            </w:r>
          </w:p>
          <w:p w14:paraId="72C49F37" w14:textId="13ECA888" w:rsidR="003B52A4" w:rsidRPr="00354489" w:rsidRDefault="00A410B0" w:rsidP="00CB4063">
            <w:pPr>
              <w:pStyle w:val="PargrafodaLista"/>
              <w:numPr>
                <w:ilvl w:val="0"/>
                <w:numId w:val="30"/>
              </w:numPr>
              <w:jc w:val="both"/>
              <w:rPr>
                <w:rFonts w:asciiTheme="minorHAnsi" w:hAnsiTheme="minorHAnsi" w:cstheme="minorHAnsi"/>
                <w:sz w:val="22"/>
                <w:szCs w:val="22"/>
              </w:rPr>
            </w:pPr>
            <w:r w:rsidRPr="00354489">
              <w:rPr>
                <w:rFonts w:asciiTheme="minorHAnsi" w:hAnsiTheme="minorHAnsi" w:cstheme="minorHAnsi"/>
                <w:color w:val="FF0000"/>
                <w:sz w:val="22"/>
                <w:szCs w:val="22"/>
              </w:rPr>
              <w:t>Etc. (citar outros identificados no diagnóstico fraquezas e ameaças).</w:t>
            </w:r>
          </w:p>
          <w:p w14:paraId="7C1CEB86" w14:textId="77777777" w:rsidR="003B52A4" w:rsidRPr="00354489" w:rsidRDefault="003B52A4" w:rsidP="00D00495">
            <w:pPr>
              <w:rPr>
                <w:rFonts w:asciiTheme="minorHAnsi" w:hAnsiTheme="minorHAnsi" w:cstheme="minorHAnsi"/>
                <w:sz w:val="22"/>
                <w:szCs w:val="22"/>
              </w:rPr>
            </w:pPr>
          </w:p>
          <w:p w14:paraId="7C847F45" w14:textId="77777777" w:rsidR="003B52A4" w:rsidRPr="00354489" w:rsidRDefault="003B52A4" w:rsidP="00D00495">
            <w:pPr>
              <w:rPr>
                <w:rFonts w:asciiTheme="minorHAnsi" w:hAnsiTheme="minorHAnsi" w:cstheme="minorHAnsi"/>
                <w:sz w:val="22"/>
                <w:szCs w:val="22"/>
              </w:rPr>
            </w:pPr>
          </w:p>
          <w:p w14:paraId="02136332" w14:textId="77777777" w:rsidR="003B52A4" w:rsidRPr="00354489" w:rsidRDefault="003B52A4" w:rsidP="00D00495">
            <w:pPr>
              <w:rPr>
                <w:rFonts w:asciiTheme="minorHAnsi" w:hAnsiTheme="minorHAnsi" w:cstheme="minorHAnsi"/>
                <w:sz w:val="22"/>
                <w:szCs w:val="22"/>
              </w:rPr>
            </w:pPr>
          </w:p>
          <w:p w14:paraId="3CD122A5" w14:textId="77777777" w:rsidR="003B52A4" w:rsidRPr="00354489" w:rsidRDefault="003B52A4" w:rsidP="00D00495">
            <w:pPr>
              <w:rPr>
                <w:rFonts w:asciiTheme="minorHAnsi" w:hAnsiTheme="minorHAnsi" w:cstheme="minorHAnsi"/>
                <w:sz w:val="22"/>
                <w:szCs w:val="22"/>
              </w:rPr>
            </w:pPr>
          </w:p>
          <w:p w14:paraId="3E2AF799" w14:textId="77777777" w:rsidR="003B52A4" w:rsidRPr="00354489" w:rsidRDefault="003B52A4" w:rsidP="00D00495">
            <w:pPr>
              <w:rPr>
                <w:rFonts w:asciiTheme="minorHAnsi" w:hAnsiTheme="minorHAnsi" w:cstheme="minorHAnsi"/>
                <w:sz w:val="22"/>
                <w:szCs w:val="22"/>
              </w:rPr>
            </w:pPr>
          </w:p>
          <w:p w14:paraId="11698964" w14:textId="77777777" w:rsidR="003B52A4" w:rsidRPr="00354489" w:rsidRDefault="003B52A4" w:rsidP="00D00495">
            <w:pPr>
              <w:rPr>
                <w:rFonts w:asciiTheme="minorHAnsi" w:hAnsiTheme="minorHAnsi" w:cstheme="minorHAnsi"/>
                <w:sz w:val="22"/>
                <w:szCs w:val="22"/>
              </w:rPr>
            </w:pPr>
          </w:p>
          <w:p w14:paraId="08B7BDD2" w14:textId="77777777" w:rsidR="003B52A4" w:rsidRPr="00354489" w:rsidRDefault="003B52A4" w:rsidP="00D00495">
            <w:pPr>
              <w:rPr>
                <w:rFonts w:asciiTheme="minorHAnsi" w:hAnsiTheme="minorHAnsi" w:cstheme="minorHAnsi"/>
                <w:sz w:val="22"/>
                <w:szCs w:val="22"/>
              </w:rPr>
            </w:pPr>
          </w:p>
        </w:tc>
        <w:tc>
          <w:tcPr>
            <w:tcW w:w="7229" w:type="dxa"/>
          </w:tcPr>
          <w:p w14:paraId="0BF9C808" w14:textId="369F464E" w:rsidR="00394F66" w:rsidRPr="00354489" w:rsidRDefault="002C3BC6" w:rsidP="00D00495">
            <w:pPr>
              <w:rPr>
                <w:rFonts w:asciiTheme="minorHAnsi" w:hAnsiTheme="minorHAnsi" w:cstheme="minorHAnsi"/>
                <w:sz w:val="22"/>
                <w:szCs w:val="22"/>
              </w:rPr>
            </w:pPr>
            <w:r w:rsidRPr="00354489">
              <w:rPr>
                <w:rFonts w:asciiTheme="minorHAnsi" w:hAnsiTheme="minorHAnsi" w:cstheme="minorHAnsi"/>
                <w:color w:val="FF0000"/>
                <w:sz w:val="22"/>
                <w:szCs w:val="22"/>
              </w:rPr>
              <w:t>Citar as ações que irão ser feitas para resolver cada situação diagnosticada.</w:t>
            </w:r>
          </w:p>
        </w:tc>
      </w:tr>
      <w:tr w:rsidR="00394F66" w14:paraId="3935705D" w14:textId="77777777" w:rsidTr="00CD252B">
        <w:trPr>
          <w:cantSplit/>
          <w:trHeight w:val="4210"/>
          <w:jc w:val="center"/>
        </w:trPr>
        <w:tc>
          <w:tcPr>
            <w:tcW w:w="1119" w:type="dxa"/>
            <w:shd w:val="clear" w:color="auto" w:fill="EAF1DD" w:themeFill="accent3" w:themeFillTint="33"/>
            <w:textDirection w:val="btLr"/>
          </w:tcPr>
          <w:p w14:paraId="068AFD5B" w14:textId="77777777" w:rsidR="00394F66" w:rsidRPr="00CD252B" w:rsidRDefault="00394F66" w:rsidP="00D00495">
            <w:pPr>
              <w:ind w:left="113" w:right="113"/>
              <w:jc w:val="center"/>
              <w:rPr>
                <w:b/>
                <w:color w:val="4F6228" w:themeColor="accent3" w:themeShade="80"/>
              </w:rPr>
            </w:pPr>
            <w:r w:rsidRPr="00CD252B">
              <w:rPr>
                <w:b/>
                <w:color w:val="4F6228" w:themeColor="accent3" w:themeShade="80"/>
              </w:rPr>
              <w:lastRenderedPageBreak/>
              <w:t>INFRAESTRUTURA</w:t>
            </w:r>
          </w:p>
        </w:tc>
        <w:tc>
          <w:tcPr>
            <w:tcW w:w="6111" w:type="dxa"/>
          </w:tcPr>
          <w:p w14:paraId="2233BB9D" w14:textId="77777777" w:rsidR="00A410B0" w:rsidRPr="00354489" w:rsidRDefault="00A410B0" w:rsidP="00A410B0">
            <w:pPr>
              <w:rPr>
                <w:rFonts w:asciiTheme="minorHAnsi" w:hAnsiTheme="minorHAnsi" w:cstheme="minorHAnsi"/>
                <w:color w:val="FF0000"/>
                <w:sz w:val="22"/>
                <w:szCs w:val="22"/>
              </w:rPr>
            </w:pPr>
            <w:r w:rsidRPr="00354489">
              <w:rPr>
                <w:rFonts w:asciiTheme="minorHAnsi" w:hAnsiTheme="minorHAnsi" w:cstheme="minorHAnsi"/>
                <w:color w:val="FF0000"/>
                <w:sz w:val="22"/>
                <w:szCs w:val="22"/>
              </w:rPr>
              <w:t>Exemplo:</w:t>
            </w:r>
          </w:p>
          <w:p w14:paraId="35B12996" w14:textId="21D1F523" w:rsidR="00A410B0" w:rsidRPr="00354489" w:rsidRDefault="00CB4063" w:rsidP="00A410B0">
            <w:pPr>
              <w:pStyle w:val="PargrafodaLista"/>
              <w:numPr>
                <w:ilvl w:val="0"/>
                <w:numId w:val="31"/>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Falta de limpeza, zelo e conservação do ambiente escolar.</w:t>
            </w:r>
          </w:p>
          <w:p w14:paraId="3F97459F" w14:textId="616CE42A" w:rsidR="00A410B0" w:rsidRPr="00354489" w:rsidRDefault="00CB4063" w:rsidP="00A410B0">
            <w:pPr>
              <w:pStyle w:val="PargrafodaLista"/>
              <w:numPr>
                <w:ilvl w:val="0"/>
                <w:numId w:val="31"/>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Ambientes inadequados.</w:t>
            </w:r>
          </w:p>
          <w:p w14:paraId="297A08FC" w14:textId="082A00D1" w:rsidR="00CB4063" w:rsidRPr="00354489" w:rsidRDefault="00CB4063" w:rsidP="00A410B0">
            <w:pPr>
              <w:pStyle w:val="PargrafodaLista"/>
              <w:numPr>
                <w:ilvl w:val="0"/>
                <w:numId w:val="31"/>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Manutenção do Espaço Escolar: portas e janelas quebradas, etc.</w:t>
            </w:r>
          </w:p>
          <w:p w14:paraId="4E6E1224" w14:textId="79E6537C" w:rsidR="00CB4063" w:rsidRPr="00354489" w:rsidRDefault="00CB4063" w:rsidP="00A410B0">
            <w:pPr>
              <w:pStyle w:val="PargrafodaLista"/>
              <w:numPr>
                <w:ilvl w:val="0"/>
                <w:numId w:val="31"/>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Instalações de gás.</w:t>
            </w:r>
          </w:p>
          <w:p w14:paraId="141DAD7E" w14:textId="19C4945C" w:rsidR="00CB4063" w:rsidRPr="00354489" w:rsidRDefault="009A57D8" w:rsidP="00A410B0">
            <w:pPr>
              <w:pStyle w:val="PargrafodaLista"/>
              <w:numPr>
                <w:ilvl w:val="0"/>
                <w:numId w:val="31"/>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Ex</w:t>
            </w:r>
            <w:r w:rsidR="00CB4063" w:rsidRPr="00354489">
              <w:rPr>
                <w:rFonts w:asciiTheme="minorHAnsi" w:hAnsiTheme="minorHAnsi" w:cstheme="minorHAnsi"/>
                <w:color w:val="FF0000"/>
                <w:sz w:val="22"/>
                <w:szCs w:val="22"/>
              </w:rPr>
              <w:t>tintores.</w:t>
            </w:r>
          </w:p>
          <w:p w14:paraId="2956B35D" w14:textId="77777777" w:rsidR="00A410B0" w:rsidRPr="00354489" w:rsidRDefault="00A410B0" w:rsidP="00A410B0">
            <w:pPr>
              <w:pStyle w:val="PargrafodaLista"/>
              <w:numPr>
                <w:ilvl w:val="0"/>
                <w:numId w:val="31"/>
              </w:numPr>
              <w:jc w:val="both"/>
              <w:rPr>
                <w:rFonts w:asciiTheme="minorHAnsi" w:hAnsiTheme="minorHAnsi" w:cstheme="minorHAnsi"/>
                <w:sz w:val="22"/>
                <w:szCs w:val="22"/>
              </w:rPr>
            </w:pPr>
            <w:r w:rsidRPr="00354489">
              <w:rPr>
                <w:rFonts w:asciiTheme="minorHAnsi" w:hAnsiTheme="minorHAnsi" w:cstheme="minorHAnsi"/>
                <w:color w:val="FF0000"/>
                <w:sz w:val="22"/>
                <w:szCs w:val="22"/>
              </w:rPr>
              <w:t>Etc. (citar outros identificados no diagnóstico fraquezas e ameaças).</w:t>
            </w:r>
          </w:p>
          <w:p w14:paraId="402DAD08" w14:textId="77777777" w:rsidR="003B52A4" w:rsidRPr="00354489" w:rsidRDefault="003B52A4" w:rsidP="00D00495">
            <w:pPr>
              <w:rPr>
                <w:rFonts w:asciiTheme="minorHAnsi" w:hAnsiTheme="minorHAnsi" w:cstheme="minorHAnsi"/>
                <w:sz w:val="22"/>
                <w:szCs w:val="22"/>
              </w:rPr>
            </w:pPr>
          </w:p>
          <w:p w14:paraId="3353D1F7" w14:textId="77777777" w:rsidR="003B52A4" w:rsidRPr="00354489" w:rsidRDefault="003B52A4" w:rsidP="00D00495">
            <w:pPr>
              <w:rPr>
                <w:rFonts w:asciiTheme="minorHAnsi" w:hAnsiTheme="minorHAnsi" w:cstheme="minorHAnsi"/>
                <w:sz w:val="22"/>
                <w:szCs w:val="22"/>
              </w:rPr>
            </w:pPr>
          </w:p>
          <w:p w14:paraId="31AAC434" w14:textId="77777777" w:rsidR="003B52A4" w:rsidRPr="00354489" w:rsidRDefault="003B52A4" w:rsidP="00D00495">
            <w:pPr>
              <w:rPr>
                <w:rFonts w:asciiTheme="minorHAnsi" w:hAnsiTheme="minorHAnsi" w:cstheme="minorHAnsi"/>
                <w:sz w:val="22"/>
                <w:szCs w:val="22"/>
              </w:rPr>
            </w:pPr>
          </w:p>
          <w:p w14:paraId="7F35BFB3" w14:textId="77777777" w:rsidR="003B52A4" w:rsidRPr="00354489" w:rsidRDefault="003B52A4" w:rsidP="00D00495">
            <w:pPr>
              <w:rPr>
                <w:rFonts w:asciiTheme="minorHAnsi" w:hAnsiTheme="minorHAnsi" w:cstheme="minorHAnsi"/>
                <w:sz w:val="22"/>
                <w:szCs w:val="22"/>
              </w:rPr>
            </w:pPr>
          </w:p>
          <w:p w14:paraId="1D2640F6" w14:textId="77777777" w:rsidR="003B52A4" w:rsidRPr="00354489" w:rsidRDefault="003B52A4" w:rsidP="00D00495">
            <w:pPr>
              <w:rPr>
                <w:rFonts w:asciiTheme="minorHAnsi" w:hAnsiTheme="minorHAnsi" w:cstheme="minorHAnsi"/>
                <w:sz w:val="22"/>
                <w:szCs w:val="22"/>
              </w:rPr>
            </w:pPr>
          </w:p>
        </w:tc>
        <w:tc>
          <w:tcPr>
            <w:tcW w:w="7229" w:type="dxa"/>
          </w:tcPr>
          <w:p w14:paraId="5F96D9FC" w14:textId="424BB086" w:rsidR="00394F66" w:rsidRPr="00354489" w:rsidRDefault="002C3BC6" w:rsidP="00D00495">
            <w:pPr>
              <w:rPr>
                <w:rFonts w:asciiTheme="minorHAnsi" w:hAnsiTheme="minorHAnsi" w:cstheme="minorHAnsi"/>
                <w:sz w:val="22"/>
                <w:szCs w:val="22"/>
              </w:rPr>
            </w:pPr>
            <w:r w:rsidRPr="00354489">
              <w:rPr>
                <w:rFonts w:asciiTheme="minorHAnsi" w:hAnsiTheme="minorHAnsi" w:cstheme="minorHAnsi"/>
                <w:color w:val="FF0000"/>
                <w:sz w:val="22"/>
                <w:szCs w:val="22"/>
              </w:rPr>
              <w:t>Citar as ações que irão ser feitas para resolver cada situação diagnosticada.</w:t>
            </w:r>
          </w:p>
        </w:tc>
      </w:tr>
      <w:tr w:rsidR="005573D9" w14:paraId="21E122FE" w14:textId="77777777" w:rsidTr="00CD252B">
        <w:trPr>
          <w:cantSplit/>
          <w:trHeight w:val="4210"/>
          <w:jc w:val="center"/>
        </w:trPr>
        <w:tc>
          <w:tcPr>
            <w:tcW w:w="1119" w:type="dxa"/>
            <w:shd w:val="clear" w:color="auto" w:fill="EAF1DD" w:themeFill="accent3" w:themeFillTint="33"/>
            <w:textDirection w:val="btLr"/>
          </w:tcPr>
          <w:p w14:paraId="747A3817" w14:textId="5CD55580" w:rsidR="005573D9" w:rsidRPr="00CD252B" w:rsidRDefault="005573D9" w:rsidP="00D00495">
            <w:pPr>
              <w:ind w:left="113" w:right="113"/>
              <w:jc w:val="center"/>
              <w:rPr>
                <w:b/>
                <w:color w:val="4F6228" w:themeColor="accent3" w:themeShade="80"/>
              </w:rPr>
            </w:pPr>
            <w:r>
              <w:rPr>
                <w:b/>
                <w:color w:val="4F6228" w:themeColor="accent3" w:themeShade="80"/>
              </w:rPr>
              <w:t>PRIORIDADES DO PDDE</w:t>
            </w:r>
          </w:p>
        </w:tc>
        <w:tc>
          <w:tcPr>
            <w:tcW w:w="6111" w:type="dxa"/>
          </w:tcPr>
          <w:p w14:paraId="4E9C0436" w14:textId="77777777" w:rsidR="005573D9" w:rsidRPr="00354489" w:rsidRDefault="005573D9" w:rsidP="00A410B0">
            <w:pPr>
              <w:rPr>
                <w:rFonts w:asciiTheme="minorHAnsi" w:hAnsiTheme="minorHAnsi" w:cstheme="minorHAnsi"/>
                <w:color w:val="FF0000"/>
                <w:sz w:val="22"/>
                <w:szCs w:val="22"/>
              </w:rPr>
            </w:pPr>
            <w:r w:rsidRPr="00354489">
              <w:rPr>
                <w:rFonts w:asciiTheme="minorHAnsi" w:hAnsiTheme="minorHAnsi" w:cstheme="minorHAnsi"/>
                <w:color w:val="FF0000"/>
                <w:sz w:val="22"/>
                <w:szCs w:val="22"/>
              </w:rPr>
              <w:t>Exemplo;</w:t>
            </w:r>
          </w:p>
          <w:p w14:paraId="73968CC8" w14:textId="77777777" w:rsidR="005573D9" w:rsidRPr="00354489" w:rsidRDefault="005573D9" w:rsidP="00A410B0">
            <w:pPr>
              <w:rPr>
                <w:rFonts w:asciiTheme="minorHAnsi" w:hAnsiTheme="minorHAnsi" w:cstheme="minorHAnsi"/>
                <w:color w:val="FF0000"/>
                <w:sz w:val="22"/>
                <w:szCs w:val="22"/>
              </w:rPr>
            </w:pPr>
          </w:p>
          <w:p w14:paraId="5B1733E8" w14:textId="3B3844BE" w:rsidR="00D8050C" w:rsidRPr="00354489" w:rsidRDefault="00D8050C" w:rsidP="00D8050C">
            <w:pPr>
              <w:rPr>
                <w:rFonts w:asciiTheme="minorHAnsi" w:hAnsiTheme="minorHAnsi" w:cstheme="minorHAnsi"/>
                <w:b/>
                <w:bCs/>
                <w:color w:val="FF0000"/>
                <w:sz w:val="22"/>
                <w:szCs w:val="22"/>
              </w:rPr>
            </w:pPr>
            <w:r w:rsidRPr="00354489">
              <w:rPr>
                <w:rFonts w:asciiTheme="minorHAnsi" w:hAnsiTheme="minorHAnsi" w:cstheme="minorHAnsi"/>
                <w:color w:val="FF0000"/>
                <w:sz w:val="22"/>
                <w:szCs w:val="22"/>
                <w:shd w:val="clear" w:color="auto" w:fill="FFFFFF"/>
              </w:rPr>
              <w:t xml:space="preserve">1. </w:t>
            </w:r>
            <w:r w:rsidR="005573D9" w:rsidRPr="00354489">
              <w:rPr>
                <w:rFonts w:asciiTheme="minorHAnsi" w:hAnsiTheme="minorHAnsi" w:cstheme="minorHAnsi"/>
                <w:color w:val="FF0000"/>
                <w:sz w:val="22"/>
                <w:szCs w:val="22"/>
                <w:shd w:val="clear" w:color="auto" w:fill="FFFFFF"/>
              </w:rPr>
              <w:t>As verbas do </w:t>
            </w:r>
            <w:r w:rsidR="005573D9" w:rsidRPr="00354489">
              <w:rPr>
                <w:rFonts w:asciiTheme="minorHAnsi" w:hAnsiTheme="minorHAnsi" w:cstheme="minorHAnsi"/>
                <w:b/>
                <w:bCs/>
                <w:color w:val="FF0000"/>
                <w:sz w:val="22"/>
                <w:szCs w:val="22"/>
                <w:shd w:val="clear" w:color="auto" w:fill="FFFFFF"/>
              </w:rPr>
              <w:t>PDDE</w:t>
            </w:r>
            <w:r w:rsidR="005573D9" w:rsidRPr="00354489">
              <w:rPr>
                <w:rFonts w:asciiTheme="minorHAnsi" w:hAnsiTheme="minorHAnsi" w:cstheme="minorHAnsi"/>
                <w:color w:val="FF0000"/>
                <w:sz w:val="22"/>
                <w:szCs w:val="22"/>
                <w:shd w:val="clear" w:color="auto" w:fill="FFFFFF"/>
              </w:rPr>
              <w:t> devem ser utilizad</w:t>
            </w:r>
            <w:r w:rsidR="007F32F5" w:rsidRPr="00354489">
              <w:rPr>
                <w:rFonts w:asciiTheme="minorHAnsi" w:hAnsiTheme="minorHAnsi" w:cstheme="minorHAnsi"/>
                <w:color w:val="FF0000"/>
                <w:sz w:val="22"/>
                <w:szCs w:val="22"/>
                <w:shd w:val="clear" w:color="auto" w:fill="FFFFFF"/>
              </w:rPr>
              <w:t>a</w:t>
            </w:r>
            <w:r w:rsidR="005573D9" w:rsidRPr="00354489">
              <w:rPr>
                <w:rFonts w:asciiTheme="minorHAnsi" w:hAnsiTheme="minorHAnsi" w:cstheme="minorHAnsi"/>
                <w:color w:val="FF0000"/>
                <w:sz w:val="22"/>
                <w:szCs w:val="22"/>
                <w:shd w:val="clear" w:color="auto" w:fill="FFFFFF"/>
              </w:rPr>
              <w:t>s para adquirir bens e melhoria da Infraestrutura física, bem como para o desenvolvimento de atividades didático-pedagógicas das escolas.</w:t>
            </w:r>
            <w:r w:rsidRPr="00354489">
              <w:rPr>
                <w:rFonts w:asciiTheme="minorHAnsi" w:hAnsiTheme="minorHAnsi" w:cstheme="minorHAnsi"/>
                <w:b/>
                <w:bCs/>
                <w:color w:val="FF0000"/>
                <w:sz w:val="22"/>
                <w:szCs w:val="22"/>
              </w:rPr>
              <w:t xml:space="preserve"> </w:t>
            </w:r>
          </w:p>
          <w:p w14:paraId="33022327" w14:textId="3F4527DE" w:rsidR="00D8050C" w:rsidRPr="00354489" w:rsidRDefault="00D8050C" w:rsidP="00D8050C">
            <w:pPr>
              <w:rPr>
                <w:rFonts w:asciiTheme="minorHAnsi" w:hAnsiTheme="minorHAnsi" w:cstheme="minorHAnsi"/>
                <w:color w:val="FF0000"/>
                <w:sz w:val="22"/>
                <w:szCs w:val="22"/>
              </w:rPr>
            </w:pPr>
            <w:r w:rsidRPr="00354489">
              <w:rPr>
                <w:rFonts w:asciiTheme="minorHAnsi" w:hAnsiTheme="minorHAnsi" w:cstheme="minorHAnsi"/>
                <w:b/>
                <w:bCs/>
                <w:color w:val="FF0000"/>
                <w:sz w:val="22"/>
                <w:szCs w:val="22"/>
              </w:rPr>
              <w:t>Lembrete:</w:t>
            </w:r>
            <w:r w:rsidRPr="00354489">
              <w:rPr>
                <w:rFonts w:asciiTheme="minorHAnsi" w:hAnsiTheme="minorHAnsi" w:cstheme="minorHAnsi"/>
                <w:color w:val="FF0000"/>
                <w:sz w:val="22"/>
                <w:szCs w:val="22"/>
              </w:rPr>
              <w:t xml:space="preserve"> 80% custeio </w:t>
            </w:r>
          </w:p>
          <w:p w14:paraId="0FC6B282" w14:textId="740B6BDA" w:rsidR="005573D9" w:rsidRPr="00354489" w:rsidRDefault="00D8050C" w:rsidP="00D8050C">
            <w:pPr>
              <w:rPr>
                <w:rFonts w:asciiTheme="minorHAnsi" w:hAnsiTheme="minorHAnsi" w:cstheme="minorHAnsi"/>
                <w:color w:val="FF0000"/>
                <w:sz w:val="22"/>
                <w:szCs w:val="22"/>
              </w:rPr>
            </w:pPr>
            <w:r w:rsidRPr="00354489">
              <w:rPr>
                <w:rFonts w:asciiTheme="minorHAnsi" w:hAnsiTheme="minorHAnsi" w:cstheme="minorHAnsi"/>
                <w:color w:val="FF0000"/>
                <w:sz w:val="22"/>
                <w:szCs w:val="22"/>
              </w:rPr>
              <w:t xml:space="preserve">                20% capital</w:t>
            </w:r>
          </w:p>
        </w:tc>
        <w:tc>
          <w:tcPr>
            <w:tcW w:w="7229" w:type="dxa"/>
          </w:tcPr>
          <w:p w14:paraId="74456637" w14:textId="5DBCA7DE" w:rsidR="005573D9" w:rsidRPr="00354489" w:rsidRDefault="007F32F5" w:rsidP="00D00495">
            <w:pPr>
              <w:rPr>
                <w:rFonts w:asciiTheme="minorHAnsi" w:hAnsiTheme="minorHAnsi" w:cstheme="minorHAnsi"/>
                <w:color w:val="FF0000"/>
                <w:sz w:val="22"/>
                <w:szCs w:val="22"/>
              </w:rPr>
            </w:pPr>
            <w:r w:rsidRPr="00354489">
              <w:rPr>
                <w:rFonts w:asciiTheme="minorHAnsi" w:hAnsiTheme="minorHAnsi" w:cstheme="minorHAnsi"/>
                <w:color w:val="FF0000"/>
                <w:sz w:val="22"/>
                <w:szCs w:val="22"/>
              </w:rPr>
              <w:t xml:space="preserve">Citar as </w:t>
            </w:r>
            <w:r w:rsidR="00D8050C" w:rsidRPr="00354489">
              <w:rPr>
                <w:rFonts w:asciiTheme="minorHAnsi" w:hAnsiTheme="minorHAnsi" w:cstheme="minorHAnsi"/>
                <w:color w:val="FF0000"/>
                <w:sz w:val="22"/>
                <w:szCs w:val="22"/>
              </w:rPr>
              <w:t>aquisições</w:t>
            </w:r>
            <w:r w:rsidRPr="00354489">
              <w:rPr>
                <w:rFonts w:asciiTheme="minorHAnsi" w:hAnsiTheme="minorHAnsi" w:cstheme="minorHAnsi"/>
                <w:color w:val="FF0000"/>
                <w:sz w:val="22"/>
                <w:szCs w:val="22"/>
              </w:rPr>
              <w:t xml:space="preserve"> que irão ser feitas para resolver cada situação diagnosticada.</w:t>
            </w:r>
          </w:p>
          <w:p w14:paraId="365240DC" w14:textId="77777777" w:rsidR="007F32F5" w:rsidRPr="00354489" w:rsidRDefault="007F32F5" w:rsidP="007F32F5">
            <w:pPr>
              <w:rPr>
                <w:rFonts w:asciiTheme="minorHAnsi" w:hAnsiTheme="minorHAnsi" w:cstheme="minorHAnsi"/>
                <w:sz w:val="22"/>
                <w:szCs w:val="22"/>
              </w:rPr>
            </w:pPr>
          </w:p>
          <w:p w14:paraId="650B75A5" w14:textId="77777777" w:rsidR="007F32F5" w:rsidRPr="00354489" w:rsidRDefault="007F32F5" w:rsidP="007F32F5">
            <w:pPr>
              <w:rPr>
                <w:rFonts w:asciiTheme="minorHAnsi" w:hAnsiTheme="minorHAnsi" w:cstheme="minorHAnsi"/>
                <w:color w:val="FF0000"/>
                <w:sz w:val="22"/>
                <w:szCs w:val="22"/>
              </w:rPr>
            </w:pPr>
          </w:p>
          <w:p w14:paraId="54BAEB49" w14:textId="3E6E92CA" w:rsidR="007F32F5" w:rsidRPr="00354489" w:rsidRDefault="007F32F5" w:rsidP="007F32F5">
            <w:pPr>
              <w:rPr>
                <w:rFonts w:asciiTheme="minorHAnsi" w:hAnsiTheme="minorHAnsi" w:cstheme="minorHAnsi"/>
                <w:sz w:val="22"/>
                <w:szCs w:val="22"/>
              </w:rPr>
            </w:pPr>
          </w:p>
        </w:tc>
      </w:tr>
      <w:tr w:rsidR="00D66A1F" w14:paraId="374D8B39" w14:textId="77777777" w:rsidTr="00CD252B">
        <w:trPr>
          <w:cantSplit/>
          <w:trHeight w:val="2805"/>
          <w:jc w:val="center"/>
        </w:trPr>
        <w:tc>
          <w:tcPr>
            <w:tcW w:w="1119" w:type="dxa"/>
            <w:shd w:val="clear" w:color="auto" w:fill="EAF1DD" w:themeFill="accent3" w:themeFillTint="33"/>
            <w:textDirection w:val="btLr"/>
          </w:tcPr>
          <w:p w14:paraId="6BC477CE" w14:textId="455D7A3E" w:rsidR="00D66A1F" w:rsidRPr="00CD252B" w:rsidRDefault="00D66A1F" w:rsidP="00D00495">
            <w:pPr>
              <w:ind w:left="113" w:right="113"/>
              <w:jc w:val="center"/>
              <w:rPr>
                <w:b/>
                <w:color w:val="4F6228" w:themeColor="accent3" w:themeShade="80"/>
              </w:rPr>
            </w:pPr>
            <w:r w:rsidRPr="00CD252B">
              <w:rPr>
                <w:b/>
                <w:color w:val="4F6228" w:themeColor="accent3" w:themeShade="80"/>
              </w:rPr>
              <w:lastRenderedPageBreak/>
              <w:t>SITUAÇÃO LEGAL DA INSTITUIÇÃO</w:t>
            </w:r>
          </w:p>
        </w:tc>
        <w:tc>
          <w:tcPr>
            <w:tcW w:w="6111" w:type="dxa"/>
          </w:tcPr>
          <w:p w14:paraId="62D085D9" w14:textId="77777777" w:rsidR="00D66A1F" w:rsidRPr="00354489" w:rsidRDefault="00CB4063" w:rsidP="00D00495">
            <w:pPr>
              <w:rPr>
                <w:rFonts w:asciiTheme="minorHAnsi" w:hAnsiTheme="minorHAnsi" w:cstheme="minorHAnsi"/>
                <w:color w:val="FF0000"/>
                <w:sz w:val="22"/>
                <w:szCs w:val="22"/>
              </w:rPr>
            </w:pPr>
            <w:r w:rsidRPr="00354489">
              <w:rPr>
                <w:rFonts w:asciiTheme="minorHAnsi" w:hAnsiTheme="minorHAnsi" w:cstheme="minorHAnsi"/>
                <w:color w:val="FF0000"/>
                <w:sz w:val="22"/>
                <w:szCs w:val="22"/>
              </w:rPr>
              <w:t>Exemplo:</w:t>
            </w:r>
          </w:p>
          <w:p w14:paraId="6967D9FB" w14:textId="77777777" w:rsidR="00CB4063" w:rsidRPr="00354489" w:rsidRDefault="00CB4063" w:rsidP="00CB4063">
            <w:pPr>
              <w:pStyle w:val="PargrafodaLista"/>
              <w:numPr>
                <w:ilvl w:val="0"/>
                <w:numId w:val="32"/>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Falta de certificado anual de conformidade do CME.</w:t>
            </w:r>
          </w:p>
          <w:p w14:paraId="3CD998BA" w14:textId="4752D831" w:rsidR="00CB4063" w:rsidRPr="00354489" w:rsidRDefault="00CB4063" w:rsidP="00CB4063">
            <w:pPr>
              <w:pStyle w:val="PargrafodaLista"/>
              <w:numPr>
                <w:ilvl w:val="0"/>
                <w:numId w:val="32"/>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Falta de Alvará Anual de Funcionamento.</w:t>
            </w:r>
          </w:p>
          <w:p w14:paraId="1AA50B2D" w14:textId="77777777" w:rsidR="00CB4063" w:rsidRPr="00354489" w:rsidRDefault="00CB4063" w:rsidP="00CB4063">
            <w:pPr>
              <w:pStyle w:val="PargrafodaLista"/>
              <w:numPr>
                <w:ilvl w:val="0"/>
                <w:numId w:val="32"/>
              </w:numPr>
              <w:rPr>
                <w:rFonts w:asciiTheme="minorHAnsi" w:hAnsiTheme="minorHAnsi" w:cstheme="minorHAnsi"/>
                <w:color w:val="FF0000"/>
                <w:sz w:val="22"/>
                <w:szCs w:val="22"/>
              </w:rPr>
            </w:pPr>
            <w:r w:rsidRPr="00354489">
              <w:rPr>
                <w:rFonts w:asciiTheme="minorHAnsi" w:hAnsiTheme="minorHAnsi" w:cstheme="minorHAnsi"/>
                <w:color w:val="FF0000"/>
                <w:sz w:val="22"/>
                <w:szCs w:val="22"/>
              </w:rPr>
              <w:t>Vistoria do Corpo de Bombeiro.</w:t>
            </w:r>
          </w:p>
          <w:p w14:paraId="6B35025C" w14:textId="75A0CB9D" w:rsidR="00CB4063" w:rsidRPr="00354489" w:rsidRDefault="00CB4063" w:rsidP="00CB4063">
            <w:pPr>
              <w:pStyle w:val="PargrafodaLista"/>
              <w:numPr>
                <w:ilvl w:val="0"/>
                <w:numId w:val="32"/>
              </w:numPr>
              <w:rPr>
                <w:rFonts w:asciiTheme="minorHAnsi" w:hAnsiTheme="minorHAnsi" w:cstheme="minorHAnsi"/>
                <w:sz w:val="22"/>
                <w:szCs w:val="22"/>
              </w:rPr>
            </w:pPr>
            <w:r w:rsidRPr="00354489">
              <w:rPr>
                <w:rFonts w:asciiTheme="minorHAnsi" w:hAnsiTheme="minorHAnsi" w:cstheme="minorHAnsi"/>
                <w:color w:val="FF0000"/>
                <w:sz w:val="22"/>
                <w:szCs w:val="22"/>
              </w:rPr>
              <w:t>Autorização de Funcionamento vigente.</w:t>
            </w:r>
          </w:p>
        </w:tc>
        <w:tc>
          <w:tcPr>
            <w:tcW w:w="7229" w:type="dxa"/>
          </w:tcPr>
          <w:p w14:paraId="6BA86C3F" w14:textId="42A59910" w:rsidR="00D66A1F" w:rsidRPr="00354489" w:rsidRDefault="00CB4063" w:rsidP="00D00495">
            <w:pPr>
              <w:rPr>
                <w:rFonts w:asciiTheme="minorHAnsi" w:hAnsiTheme="minorHAnsi" w:cstheme="minorHAnsi"/>
                <w:sz w:val="22"/>
                <w:szCs w:val="22"/>
              </w:rPr>
            </w:pPr>
            <w:r w:rsidRPr="00354489">
              <w:rPr>
                <w:rFonts w:asciiTheme="minorHAnsi" w:hAnsiTheme="minorHAnsi" w:cstheme="minorHAnsi"/>
                <w:color w:val="FF0000"/>
                <w:sz w:val="22"/>
                <w:szCs w:val="22"/>
              </w:rPr>
              <w:t>Citar as ações que irão ser feitas para resolver cada situação diagnosticada.</w:t>
            </w:r>
          </w:p>
        </w:tc>
      </w:tr>
    </w:tbl>
    <w:p w14:paraId="05D71C42" w14:textId="01E3C32C" w:rsidR="00982F87" w:rsidRPr="00982F87" w:rsidRDefault="00982F87" w:rsidP="00982F87">
      <w:pPr>
        <w:tabs>
          <w:tab w:val="left" w:pos="788"/>
        </w:tabs>
        <w:sectPr w:rsidR="00982F87" w:rsidRPr="00982F87" w:rsidSect="00B916BB">
          <w:footerReference w:type="default" r:id="rId20"/>
          <w:pgSz w:w="15842" w:h="12242" w:orient="landscape" w:code="1"/>
          <w:pgMar w:top="851" w:right="992" w:bottom="1135" w:left="851" w:header="709" w:footer="709" w:gutter="0"/>
          <w:cols w:space="708"/>
          <w:titlePg/>
          <w:docGrid w:linePitch="360"/>
        </w:sectPr>
      </w:pPr>
    </w:p>
    <w:p w14:paraId="40B9667A" w14:textId="77777777" w:rsidR="00BF7115" w:rsidRDefault="00BF7115" w:rsidP="005B172B">
      <w:pPr>
        <w:pStyle w:val="SemEspaamento"/>
        <w:jc w:val="both"/>
      </w:pPr>
    </w:p>
    <w:p w14:paraId="03552EE1" w14:textId="7A4E3526" w:rsidR="00742DBC" w:rsidRPr="00BF7115" w:rsidRDefault="00742DBC" w:rsidP="009B7942">
      <w:pPr>
        <w:pStyle w:val="Ttulo1"/>
        <w:rPr>
          <w:rFonts w:asciiTheme="minorHAnsi" w:hAnsiTheme="minorHAnsi" w:cs="Arial"/>
          <w:color w:val="auto"/>
        </w:rPr>
      </w:pPr>
      <w:bookmarkStart w:id="66" w:name="_Toc125623048"/>
      <w:r w:rsidRPr="00BF7115">
        <w:rPr>
          <w:rFonts w:asciiTheme="minorHAnsi" w:hAnsiTheme="minorHAnsi" w:cs="Arial"/>
          <w:color w:val="auto"/>
        </w:rPr>
        <w:t>1</w:t>
      </w:r>
      <w:r w:rsidR="00BF7115" w:rsidRPr="00BF7115">
        <w:rPr>
          <w:rFonts w:asciiTheme="minorHAnsi" w:hAnsiTheme="minorHAnsi" w:cs="Arial"/>
          <w:color w:val="auto"/>
        </w:rPr>
        <w:t>3</w:t>
      </w:r>
      <w:r w:rsidRPr="00BF7115">
        <w:rPr>
          <w:rFonts w:asciiTheme="minorHAnsi" w:hAnsiTheme="minorHAnsi" w:cs="Arial"/>
          <w:color w:val="auto"/>
        </w:rPr>
        <w:t>. Referências Bibliográficas</w:t>
      </w:r>
      <w:bookmarkEnd w:id="66"/>
    </w:p>
    <w:p w14:paraId="75F428B4" w14:textId="77777777" w:rsidR="00E2769A" w:rsidRPr="00E457FF" w:rsidRDefault="00E2769A" w:rsidP="00E2769A">
      <w:pPr>
        <w:rPr>
          <w:rFonts w:asciiTheme="minorHAnsi" w:hAnsiTheme="minorHAnsi"/>
        </w:rPr>
      </w:pPr>
    </w:p>
    <w:p w14:paraId="32CA7FB9" w14:textId="6D30AD63" w:rsidR="00E2769A" w:rsidRPr="005B172B" w:rsidRDefault="00F476A4" w:rsidP="00B35A17">
      <w:pPr>
        <w:pStyle w:val="TextosemFormatao"/>
        <w:rPr>
          <w:rFonts w:asciiTheme="minorHAnsi" w:hAnsiTheme="minorHAnsi" w:cs="Arial"/>
          <w:sz w:val="22"/>
          <w:szCs w:val="22"/>
        </w:rPr>
      </w:pPr>
      <w:r w:rsidRPr="005B172B">
        <w:rPr>
          <w:rFonts w:asciiTheme="minorHAnsi" w:hAnsiTheme="minorHAnsi" w:cs="Arial"/>
          <w:sz w:val="22"/>
          <w:szCs w:val="22"/>
        </w:rPr>
        <w:t>BOUTINET, Jean-Pierre.   Antropologia do projeto. Porto Alegre: Artes Médicas Sul, 2002</w:t>
      </w:r>
      <w:r>
        <w:rPr>
          <w:rFonts w:asciiTheme="minorHAnsi" w:hAnsiTheme="minorHAnsi" w:cs="Arial"/>
          <w:sz w:val="22"/>
          <w:szCs w:val="22"/>
        </w:rPr>
        <w:t>.</w:t>
      </w:r>
    </w:p>
    <w:p w14:paraId="6C831DD9" w14:textId="77777777" w:rsidR="00F476A4"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BRASIL.   Ministério   da   Educação   e   do   Desporto.   Secretaria   de Educação   Fundamental.   </w:t>
      </w:r>
    </w:p>
    <w:p w14:paraId="1D7A5C77"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Referencial   Curricular   Nacional   Para   a   Educação Infantil. Brasília: MEC/SEF, 1998.  </w:t>
      </w:r>
    </w:p>
    <w:p w14:paraId="7A3A11ED"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_________.  Ministério da Educação   e do   Desporto.  Secretaria   de Educação Fundamental. Referencial Para a Formação de Professores. MEC/SEF. Brasília, 1999. </w:t>
      </w:r>
    </w:p>
    <w:p w14:paraId="20CEA2FE" w14:textId="77777777" w:rsidR="00F476A4" w:rsidRDefault="00F476A4" w:rsidP="00F476A4">
      <w:pPr>
        <w:pStyle w:val="TextosemFormatao"/>
        <w:rPr>
          <w:rFonts w:asciiTheme="minorHAnsi" w:hAnsiTheme="minorHAnsi" w:cs="Arial"/>
          <w:sz w:val="22"/>
          <w:szCs w:val="22"/>
        </w:rPr>
      </w:pPr>
      <w:bookmarkStart w:id="67" w:name="_Toc478377184"/>
      <w:bookmarkStart w:id="68" w:name="_Toc482018022"/>
      <w:r>
        <w:rPr>
          <w:rFonts w:asciiTheme="minorHAnsi" w:hAnsiTheme="minorHAnsi" w:cs="Arial"/>
          <w:sz w:val="22"/>
          <w:szCs w:val="22"/>
        </w:rPr>
        <w:t xml:space="preserve">_________. </w:t>
      </w:r>
      <w:r w:rsidRPr="005B172B">
        <w:rPr>
          <w:rFonts w:asciiTheme="minorHAnsi" w:hAnsiTheme="minorHAnsi" w:cs="Arial"/>
          <w:sz w:val="22"/>
          <w:szCs w:val="22"/>
        </w:rPr>
        <w:t xml:space="preserve">Lei </w:t>
      </w:r>
      <w:r>
        <w:rPr>
          <w:rFonts w:asciiTheme="minorHAnsi" w:hAnsiTheme="minorHAnsi" w:cs="Arial"/>
          <w:sz w:val="22"/>
          <w:szCs w:val="22"/>
        </w:rPr>
        <w:t>9394/96</w:t>
      </w:r>
      <w:r w:rsidRPr="005B172B">
        <w:rPr>
          <w:rFonts w:asciiTheme="minorHAnsi" w:hAnsiTheme="minorHAnsi" w:cs="Arial"/>
          <w:sz w:val="22"/>
          <w:szCs w:val="22"/>
        </w:rPr>
        <w:t xml:space="preserve"> Diretrizes e Bases da Educação Nacional</w:t>
      </w:r>
      <w:bookmarkEnd w:id="67"/>
      <w:bookmarkEnd w:id="68"/>
      <w:r>
        <w:rPr>
          <w:rFonts w:asciiTheme="minorHAnsi" w:hAnsiTheme="minorHAnsi" w:cs="Arial"/>
          <w:sz w:val="22"/>
          <w:szCs w:val="22"/>
        </w:rPr>
        <w:t>.</w:t>
      </w:r>
    </w:p>
    <w:p w14:paraId="324FA159" w14:textId="77777777" w:rsidR="00F476A4" w:rsidRPr="005B172B" w:rsidRDefault="00F476A4" w:rsidP="00F476A4">
      <w:pPr>
        <w:pStyle w:val="TextosemFormatao"/>
        <w:rPr>
          <w:rFonts w:asciiTheme="minorHAnsi" w:hAnsiTheme="minorHAnsi" w:cs="Arial"/>
          <w:sz w:val="22"/>
          <w:szCs w:val="22"/>
        </w:rPr>
      </w:pPr>
      <w:r>
        <w:rPr>
          <w:rFonts w:asciiTheme="minorHAnsi" w:hAnsiTheme="minorHAnsi" w:cs="Arial"/>
          <w:sz w:val="22"/>
          <w:szCs w:val="22"/>
        </w:rPr>
        <w:t>_________. Lei 8.069/90</w:t>
      </w:r>
      <w:bookmarkStart w:id="69" w:name="_Toc478377185"/>
      <w:bookmarkStart w:id="70" w:name="_Toc482018023"/>
      <w:r w:rsidRPr="00F476A4">
        <w:rPr>
          <w:rFonts w:asciiTheme="minorHAnsi" w:hAnsiTheme="minorHAnsi" w:cs="Arial"/>
          <w:sz w:val="22"/>
          <w:szCs w:val="22"/>
        </w:rPr>
        <w:t xml:space="preserve"> </w:t>
      </w:r>
      <w:r w:rsidRPr="005B172B">
        <w:rPr>
          <w:rFonts w:asciiTheme="minorHAnsi" w:hAnsiTheme="minorHAnsi" w:cs="Arial"/>
          <w:sz w:val="22"/>
          <w:szCs w:val="22"/>
        </w:rPr>
        <w:t>Estatuto da Criança e do Adolescente</w:t>
      </w:r>
      <w:bookmarkEnd w:id="69"/>
      <w:bookmarkEnd w:id="70"/>
      <w:r>
        <w:rPr>
          <w:rFonts w:asciiTheme="minorHAnsi" w:hAnsiTheme="minorHAnsi" w:cs="Arial"/>
          <w:sz w:val="22"/>
          <w:szCs w:val="22"/>
        </w:rPr>
        <w:t>.</w:t>
      </w:r>
    </w:p>
    <w:p w14:paraId="1F7E861F" w14:textId="77777777" w:rsidR="00E2769A" w:rsidRPr="005B172B" w:rsidRDefault="00E2769A" w:rsidP="00B35A17">
      <w:pPr>
        <w:pStyle w:val="TextosemFormatao"/>
        <w:rPr>
          <w:rFonts w:asciiTheme="minorHAnsi" w:hAnsiTheme="minorHAnsi" w:cs="Arial"/>
          <w:sz w:val="22"/>
          <w:szCs w:val="22"/>
        </w:rPr>
      </w:pPr>
      <w:r w:rsidRPr="005B172B">
        <w:rPr>
          <w:rFonts w:asciiTheme="minorHAnsi" w:hAnsiTheme="minorHAnsi" w:cs="Arial"/>
          <w:sz w:val="22"/>
          <w:szCs w:val="22"/>
        </w:rPr>
        <w:t>PARÂMETROS CURRICULARES NACIONAIS. Ministério da Educação. Secretaria de Educação Fundamental.</w:t>
      </w:r>
    </w:p>
    <w:p w14:paraId="78FB0EC5"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CBMM/ Fundação ABRINQ pelos Direitos das   Crianças/   UNICEF/ Oficina  de  Ideias.  10 medidas  básicas  para  a  infância    brasileira.  São Paulo, 1994. </w:t>
      </w:r>
    </w:p>
    <w:p w14:paraId="5CCF72E4" w14:textId="77777777" w:rsidR="00F476A4" w:rsidRPr="005B172B" w:rsidRDefault="00F476A4" w:rsidP="00F476A4">
      <w:pPr>
        <w:pStyle w:val="TextosemFormatao"/>
        <w:rPr>
          <w:rFonts w:asciiTheme="minorHAnsi" w:hAnsiTheme="minorHAnsi" w:cs="Arial"/>
          <w:sz w:val="22"/>
          <w:szCs w:val="22"/>
        </w:rPr>
      </w:pPr>
      <w:bookmarkStart w:id="71" w:name="_Toc478377181"/>
      <w:bookmarkStart w:id="72" w:name="_Toc482018019"/>
      <w:r w:rsidRPr="005B172B">
        <w:rPr>
          <w:rFonts w:asciiTheme="minorHAnsi" w:hAnsiTheme="minorHAnsi" w:cs="Arial"/>
          <w:sz w:val="22"/>
          <w:szCs w:val="22"/>
        </w:rPr>
        <w:t>DELORS, J. (Org.).  Educação: um tesouro a descobrir.  São Paulo: Cortez, 1998.</w:t>
      </w:r>
      <w:bookmarkEnd w:id="71"/>
      <w:bookmarkEnd w:id="72"/>
      <w:r w:rsidRPr="005B172B">
        <w:rPr>
          <w:rFonts w:asciiTheme="minorHAnsi" w:hAnsiTheme="minorHAnsi" w:cs="Arial"/>
          <w:sz w:val="22"/>
          <w:szCs w:val="22"/>
        </w:rPr>
        <w:t xml:space="preserve"> </w:t>
      </w:r>
    </w:p>
    <w:p w14:paraId="1D777590" w14:textId="77777777" w:rsidR="00F476A4" w:rsidRPr="005B172B" w:rsidRDefault="00F476A4" w:rsidP="00F476A4">
      <w:pPr>
        <w:pStyle w:val="TextosemFormatao"/>
        <w:rPr>
          <w:rFonts w:asciiTheme="minorHAnsi" w:hAnsiTheme="minorHAnsi" w:cs="Arial"/>
          <w:sz w:val="22"/>
          <w:szCs w:val="22"/>
        </w:rPr>
      </w:pPr>
      <w:bookmarkStart w:id="73" w:name="_Toc478377182"/>
      <w:bookmarkStart w:id="74" w:name="_Toc482018020"/>
      <w:r w:rsidRPr="005B172B">
        <w:rPr>
          <w:rFonts w:asciiTheme="minorHAnsi" w:hAnsiTheme="minorHAnsi" w:cs="Arial"/>
          <w:sz w:val="22"/>
          <w:szCs w:val="22"/>
        </w:rPr>
        <w:t>DEWEY, J. Como pensamos.  São Paulo: Companhia Ed. Nacional, 1968.</w:t>
      </w:r>
      <w:bookmarkEnd w:id="73"/>
      <w:bookmarkEnd w:id="74"/>
      <w:r w:rsidRPr="005B172B">
        <w:rPr>
          <w:rFonts w:asciiTheme="minorHAnsi" w:hAnsiTheme="minorHAnsi" w:cs="Arial"/>
          <w:sz w:val="22"/>
          <w:szCs w:val="22"/>
        </w:rPr>
        <w:t xml:space="preserve"> </w:t>
      </w:r>
    </w:p>
    <w:p w14:paraId="0AE5DBE6"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DOMINGUES, José     Luís.  O  cotidiano  da  escola   de   1ºGrau:  o  sonho   e   a realidade. Tese de doutorado, PUC, São Paulo, 1985. </w:t>
      </w:r>
    </w:p>
    <w:p w14:paraId="679F2C3B" w14:textId="77777777"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HERNÁNDEZ,  F. &amp; VENTURA, M.   A organização do currículo por projetos de trabalho:  o conhecimento é  um caleidoscópio.    Porto Alegre: Artes  Médicas  Sul, 1998. </w:t>
      </w:r>
    </w:p>
    <w:p w14:paraId="6070C792" w14:textId="77777777" w:rsidR="00F476A4"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 xml:space="preserve">MIRANDA, Cláudia. LOPES, Angélica Carvalho. RODRIGUES, Vera Lúcia. </w:t>
      </w:r>
      <w:r w:rsidRPr="005B172B">
        <w:rPr>
          <w:rFonts w:asciiTheme="minorHAnsi" w:hAnsiTheme="minorHAnsi" w:cs="Arial"/>
          <w:i/>
          <w:iCs/>
          <w:sz w:val="22"/>
          <w:szCs w:val="22"/>
        </w:rPr>
        <w:t>Alfabetização</w:t>
      </w:r>
      <w:r w:rsidRPr="005B172B">
        <w:rPr>
          <w:rFonts w:asciiTheme="minorHAnsi" w:hAnsiTheme="minorHAnsi" w:cs="Arial"/>
          <w:sz w:val="22"/>
          <w:szCs w:val="22"/>
        </w:rPr>
        <w:t xml:space="preserve">. São Paulo: Ática, 2001. Vivência e Construção </w:t>
      </w:r>
    </w:p>
    <w:p w14:paraId="61A51AB5" w14:textId="5E134523" w:rsidR="00F476A4" w:rsidRPr="005B172B" w:rsidRDefault="00F476A4" w:rsidP="00F476A4">
      <w:pPr>
        <w:pStyle w:val="TextosemFormatao"/>
        <w:rPr>
          <w:rFonts w:asciiTheme="minorHAnsi" w:hAnsiTheme="minorHAnsi" w:cs="Arial"/>
          <w:sz w:val="22"/>
          <w:szCs w:val="22"/>
        </w:rPr>
      </w:pPr>
      <w:r w:rsidRPr="005B172B">
        <w:rPr>
          <w:rFonts w:asciiTheme="minorHAnsi" w:hAnsiTheme="minorHAnsi" w:cs="Arial"/>
          <w:sz w:val="22"/>
          <w:szCs w:val="22"/>
        </w:rPr>
        <w:t>MOREIRA, Antonio      Flávio   Barbosa.   Escola,   currículo   e   a   construção   do conhecimento. In: Escola Básica. Coletânea  CBE Campinas, Papirus,  1992</w:t>
      </w:r>
      <w:r>
        <w:rPr>
          <w:rFonts w:asciiTheme="minorHAnsi" w:hAnsiTheme="minorHAnsi" w:cs="Arial"/>
          <w:sz w:val="22"/>
          <w:szCs w:val="22"/>
        </w:rPr>
        <w:t>.</w:t>
      </w:r>
      <w:r w:rsidRPr="005B172B">
        <w:rPr>
          <w:rFonts w:asciiTheme="minorHAnsi" w:hAnsiTheme="minorHAnsi" w:cs="Arial"/>
          <w:sz w:val="22"/>
          <w:szCs w:val="22"/>
        </w:rPr>
        <w:t xml:space="preserve"> </w:t>
      </w:r>
    </w:p>
    <w:p w14:paraId="22E7BA05" w14:textId="77777777" w:rsidR="00E2769A" w:rsidRPr="005B172B" w:rsidRDefault="00E2769A" w:rsidP="00B35A17">
      <w:pPr>
        <w:pStyle w:val="TextosemFormatao"/>
        <w:rPr>
          <w:rFonts w:asciiTheme="minorHAnsi" w:hAnsiTheme="minorHAnsi"/>
          <w:i/>
          <w:iCs/>
          <w:sz w:val="22"/>
          <w:szCs w:val="22"/>
        </w:rPr>
      </w:pPr>
      <w:r w:rsidRPr="005B172B">
        <w:rPr>
          <w:rFonts w:asciiTheme="minorHAnsi" w:hAnsiTheme="minorHAnsi" w:cs="Arial"/>
          <w:sz w:val="22"/>
          <w:szCs w:val="22"/>
        </w:rPr>
        <w:t xml:space="preserve">RIBEIRO, Lucília Ávila. </w:t>
      </w:r>
      <w:r w:rsidRPr="005B172B">
        <w:rPr>
          <w:rFonts w:asciiTheme="minorHAnsi" w:hAnsiTheme="minorHAnsi" w:cs="Arial"/>
          <w:i/>
          <w:iCs/>
          <w:sz w:val="22"/>
          <w:szCs w:val="22"/>
        </w:rPr>
        <w:t>Coleção Construindo um Mundo Melhor com Estudos Sociais, Saúde e Ciências</w:t>
      </w:r>
      <w:r w:rsidRPr="005B172B">
        <w:rPr>
          <w:rFonts w:asciiTheme="minorHAnsi" w:hAnsiTheme="minorHAnsi"/>
          <w:i/>
          <w:iCs/>
          <w:sz w:val="22"/>
          <w:szCs w:val="22"/>
        </w:rPr>
        <w:t>.</w:t>
      </w:r>
    </w:p>
    <w:p w14:paraId="2D6028ED" w14:textId="009406C9" w:rsidR="00E2769A" w:rsidRDefault="00E2769A" w:rsidP="00B35A17">
      <w:pPr>
        <w:pStyle w:val="TextosemFormatao"/>
        <w:rPr>
          <w:rFonts w:asciiTheme="minorHAnsi" w:hAnsiTheme="minorHAnsi" w:cs="Arial"/>
          <w:sz w:val="22"/>
          <w:szCs w:val="22"/>
        </w:rPr>
      </w:pPr>
      <w:bookmarkStart w:id="75" w:name="_Toc478377183"/>
      <w:bookmarkStart w:id="76" w:name="_Toc482018021"/>
      <w:r w:rsidRPr="005B172B">
        <w:rPr>
          <w:rFonts w:asciiTheme="minorHAnsi" w:hAnsiTheme="minorHAnsi" w:cs="Arial"/>
          <w:sz w:val="22"/>
          <w:szCs w:val="22"/>
        </w:rPr>
        <w:t>SNIDER, Georges. Alegria na escola. Rio de Janeiro: Paz e Terra, 1992.</w:t>
      </w:r>
      <w:bookmarkEnd w:id="75"/>
      <w:bookmarkEnd w:id="76"/>
      <w:r w:rsidR="00F476A4">
        <w:rPr>
          <w:rFonts w:asciiTheme="minorHAnsi" w:hAnsiTheme="minorHAnsi" w:cs="Arial"/>
          <w:sz w:val="22"/>
          <w:szCs w:val="22"/>
        </w:rPr>
        <w:t xml:space="preserve"> </w:t>
      </w:r>
    </w:p>
    <w:p w14:paraId="49D4EA77" w14:textId="0B4DD42D" w:rsidR="00CB4063" w:rsidRDefault="00CB4063" w:rsidP="00B35A17">
      <w:pPr>
        <w:pStyle w:val="TextosemFormatao"/>
        <w:rPr>
          <w:rFonts w:asciiTheme="minorHAnsi" w:hAnsiTheme="minorHAnsi" w:cs="Arial"/>
          <w:sz w:val="22"/>
          <w:szCs w:val="22"/>
        </w:rPr>
      </w:pPr>
    </w:p>
    <w:p w14:paraId="43D184BC" w14:textId="0604EA3D" w:rsidR="00CB4063" w:rsidRPr="00CB4063" w:rsidRDefault="00CB4063" w:rsidP="00B35A17">
      <w:pPr>
        <w:pStyle w:val="TextosemFormatao"/>
        <w:rPr>
          <w:rFonts w:asciiTheme="minorHAnsi" w:hAnsiTheme="minorHAnsi" w:cs="Arial"/>
          <w:color w:val="FF0000"/>
          <w:sz w:val="22"/>
          <w:szCs w:val="22"/>
        </w:rPr>
      </w:pPr>
      <w:r>
        <w:rPr>
          <w:rFonts w:asciiTheme="minorHAnsi" w:hAnsiTheme="minorHAnsi" w:cs="Arial"/>
          <w:color w:val="FF0000"/>
          <w:sz w:val="22"/>
          <w:szCs w:val="22"/>
        </w:rPr>
        <w:t>Citar outras que forem utilizadas</w:t>
      </w:r>
    </w:p>
    <w:p w14:paraId="4C740668" w14:textId="77777777" w:rsidR="00E2769A" w:rsidRPr="005B172B" w:rsidRDefault="00E2769A" w:rsidP="00B35A17">
      <w:pPr>
        <w:pStyle w:val="TextosemFormatao"/>
        <w:rPr>
          <w:rFonts w:asciiTheme="minorHAnsi" w:hAnsiTheme="minorHAnsi" w:cs="Arial"/>
          <w:sz w:val="22"/>
          <w:szCs w:val="22"/>
        </w:rPr>
      </w:pPr>
    </w:p>
    <w:p w14:paraId="561DB292" w14:textId="77777777" w:rsidR="00E2769A" w:rsidRPr="005B172B" w:rsidRDefault="00E2769A" w:rsidP="00B35A17">
      <w:pPr>
        <w:pStyle w:val="TextosemFormatao"/>
        <w:rPr>
          <w:rFonts w:asciiTheme="minorHAnsi" w:hAnsiTheme="minorHAnsi" w:cs="Arial"/>
          <w:sz w:val="22"/>
          <w:szCs w:val="22"/>
        </w:rPr>
      </w:pPr>
    </w:p>
    <w:p w14:paraId="78958137" w14:textId="77777777" w:rsidR="00E2769A" w:rsidRPr="005B172B" w:rsidRDefault="00E2769A" w:rsidP="00B35A17">
      <w:pPr>
        <w:pStyle w:val="TextosemFormatao"/>
        <w:rPr>
          <w:rFonts w:asciiTheme="minorHAnsi" w:hAnsiTheme="minorHAnsi" w:cs="Arial"/>
          <w:sz w:val="22"/>
          <w:szCs w:val="22"/>
        </w:rPr>
      </w:pPr>
    </w:p>
    <w:p w14:paraId="1A8B0AB3" w14:textId="77777777" w:rsidR="00E2769A" w:rsidRPr="005B172B" w:rsidRDefault="00E2769A" w:rsidP="00B35A17">
      <w:pPr>
        <w:pStyle w:val="TextosemFormatao"/>
        <w:rPr>
          <w:rFonts w:asciiTheme="minorHAnsi" w:hAnsiTheme="minorHAnsi" w:cs="Arial"/>
          <w:sz w:val="22"/>
          <w:szCs w:val="22"/>
        </w:rPr>
      </w:pPr>
    </w:p>
    <w:p w14:paraId="63264845" w14:textId="77777777" w:rsidR="00E2769A" w:rsidRPr="005B172B" w:rsidRDefault="00E2769A" w:rsidP="00B35A17">
      <w:pPr>
        <w:pStyle w:val="TextosemFormatao"/>
        <w:rPr>
          <w:rFonts w:asciiTheme="minorHAnsi" w:hAnsiTheme="minorHAnsi" w:cs="Arial"/>
          <w:sz w:val="22"/>
          <w:szCs w:val="22"/>
        </w:rPr>
      </w:pPr>
    </w:p>
    <w:p w14:paraId="4EAF77B3" w14:textId="77777777" w:rsidR="00E2769A" w:rsidRPr="005B172B" w:rsidRDefault="00E2769A" w:rsidP="00B35A17">
      <w:pPr>
        <w:pStyle w:val="TextosemFormatao"/>
        <w:rPr>
          <w:rFonts w:asciiTheme="minorHAnsi" w:hAnsiTheme="minorHAnsi" w:cs="Arial"/>
          <w:sz w:val="22"/>
          <w:szCs w:val="22"/>
        </w:rPr>
      </w:pPr>
    </w:p>
    <w:p w14:paraId="3C8FF8CD" w14:textId="77777777" w:rsidR="00E2769A" w:rsidRPr="005B172B" w:rsidRDefault="00E2769A" w:rsidP="00B35A17">
      <w:pPr>
        <w:pStyle w:val="TextosemFormatao"/>
        <w:rPr>
          <w:rFonts w:asciiTheme="minorHAnsi" w:hAnsiTheme="minorHAnsi" w:cs="Arial"/>
          <w:sz w:val="22"/>
          <w:szCs w:val="22"/>
        </w:rPr>
      </w:pPr>
    </w:p>
    <w:p w14:paraId="7A48A417" w14:textId="77777777" w:rsidR="00E2769A" w:rsidRPr="005B172B" w:rsidRDefault="00E2769A" w:rsidP="00B35A17">
      <w:pPr>
        <w:pStyle w:val="TextosemFormatao"/>
        <w:rPr>
          <w:rFonts w:asciiTheme="minorHAnsi" w:hAnsiTheme="minorHAnsi" w:cs="Arial"/>
          <w:sz w:val="22"/>
          <w:szCs w:val="22"/>
        </w:rPr>
      </w:pPr>
    </w:p>
    <w:p w14:paraId="4FCBFB78" w14:textId="77777777" w:rsidR="00E2769A" w:rsidRPr="005B172B" w:rsidRDefault="00E2769A" w:rsidP="00B35A17">
      <w:pPr>
        <w:pStyle w:val="TextosemFormatao"/>
        <w:rPr>
          <w:rFonts w:asciiTheme="minorHAnsi" w:hAnsiTheme="minorHAnsi" w:cs="Arial"/>
          <w:sz w:val="22"/>
          <w:szCs w:val="22"/>
        </w:rPr>
      </w:pPr>
    </w:p>
    <w:p w14:paraId="5F7B00D6" w14:textId="77777777" w:rsidR="00E2769A" w:rsidRDefault="00E2769A" w:rsidP="00B35A17">
      <w:pPr>
        <w:pStyle w:val="TextosemFormatao"/>
        <w:rPr>
          <w:rFonts w:asciiTheme="minorHAnsi" w:hAnsiTheme="minorHAnsi" w:cs="Arial"/>
          <w:sz w:val="22"/>
          <w:szCs w:val="22"/>
        </w:rPr>
      </w:pPr>
    </w:p>
    <w:p w14:paraId="4C3D3C46" w14:textId="77777777" w:rsidR="00707A45" w:rsidRDefault="00707A45" w:rsidP="00B35A17">
      <w:pPr>
        <w:pStyle w:val="TextosemFormatao"/>
        <w:rPr>
          <w:rFonts w:asciiTheme="minorHAnsi" w:hAnsiTheme="minorHAnsi" w:cs="Arial"/>
          <w:sz w:val="22"/>
          <w:szCs w:val="22"/>
        </w:rPr>
      </w:pPr>
    </w:p>
    <w:p w14:paraId="643E24D7" w14:textId="77777777" w:rsidR="00707A45" w:rsidRDefault="00707A45" w:rsidP="00B35A17">
      <w:pPr>
        <w:pStyle w:val="TextosemFormatao"/>
        <w:rPr>
          <w:rFonts w:asciiTheme="minorHAnsi" w:hAnsiTheme="minorHAnsi" w:cs="Arial"/>
          <w:sz w:val="22"/>
          <w:szCs w:val="22"/>
        </w:rPr>
      </w:pPr>
    </w:p>
    <w:p w14:paraId="3F183D06" w14:textId="77777777" w:rsidR="00707A45" w:rsidRDefault="00707A45" w:rsidP="00B35A17">
      <w:pPr>
        <w:pStyle w:val="TextosemFormatao"/>
        <w:rPr>
          <w:rFonts w:asciiTheme="minorHAnsi" w:hAnsiTheme="minorHAnsi" w:cs="Arial"/>
          <w:sz w:val="22"/>
          <w:szCs w:val="22"/>
        </w:rPr>
      </w:pPr>
    </w:p>
    <w:p w14:paraId="1FE9DEC1" w14:textId="77777777" w:rsidR="00707A45" w:rsidRDefault="00707A45" w:rsidP="00B35A17">
      <w:pPr>
        <w:pStyle w:val="TextosemFormatao"/>
        <w:rPr>
          <w:rFonts w:asciiTheme="minorHAnsi" w:hAnsiTheme="minorHAnsi" w:cs="Arial"/>
          <w:sz w:val="22"/>
          <w:szCs w:val="22"/>
        </w:rPr>
      </w:pPr>
    </w:p>
    <w:p w14:paraId="6A136834" w14:textId="77777777" w:rsidR="00707A45" w:rsidRDefault="00707A45" w:rsidP="00B35A17">
      <w:pPr>
        <w:pStyle w:val="TextosemFormatao"/>
        <w:rPr>
          <w:rFonts w:asciiTheme="minorHAnsi" w:hAnsiTheme="minorHAnsi" w:cs="Arial"/>
          <w:sz w:val="22"/>
          <w:szCs w:val="22"/>
        </w:rPr>
      </w:pPr>
    </w:p>
    <w:p w14:paraId="059187C8" w14:textId="77777777" w:rsidR="00707A45" w:rsidRDefault="00707A45" w:rsidP="00B35A17">
      <w:pPr>
        <w:pStyle w:val="TextosemFormatao"/>
        <w:rPr>
          <w:rFonts w:asciiTheme="minorHAnsi" w:hAnsiTheme="minorHAnsi" w:cs="Arial"/>
          <w:sz w:val="22"/>
          <w:szCs w:val="22"/>
        </w:rPr>
      </w:pPr>
    </w:p>
    <w:p w14:paraId="3B12C4EB" w14:textId="77777777" w:rsidR="00707A45" w:rsidRDefault="00707A45" w:rsidP="00B35A17">
      <w:pPr>
        <w:pStyle w:val="TextosemFormatao"/>
        <w:rPr>
          <w:rFonts w:asciiTheme="minorHAnsi" w:hAnsiTheme="minorHAnsi" w:cs="Arial"/>
          <w:sz w:val="22"/>
          <w:szCs w:val="22"/>
        </w:rPr>
      </w:pPr>
    </w:p>
    <w:p w14:paraId="5A194D3A" w14:textId="77777777" w:rsidR="00707A45" w:rsidRDefault="00707A45" w:rsidP="00B35A17">
      <w:pPr>
        <w:pStyle w:val="TextosemFormatao"/>
        <w:rPr>
          <w:rFonts w:asciiTheme="minorHAnsi" w:hAnsiTheme="minorHAnsi" w:cs="Arial"/>
          <w:sz w:val="22"/>
          <w:szCs w:val="22"/>
        </w:rPr>
      </w:pPr>
    </w:p>
    <w:p w14:paraId="17B48C74" w14:textId="77777777" w:rsidR="00707A45" w:rsidRDefault="00707A45" w:rsidP="00B35A17">
      <w:pPr>
        <w:pStyle w:val="TextosemFormatao"/>
        <w:rPr>
          <w:rFonts w:asciiTheme="minorHAnsi" w:hAnsiTheme="minorHAnsi" w:cs="Arial"/>
          <w:sz w:val="22"/>
          <w:szCs w:val="22"/>
        </w:rPr>
      </w:pPr>
    </w:p>
    <w:p w14:paraId="047D0494" w14:textId="77777777" w:rsidR="00707A45" w:rsidRPr="005B172B" w:rsidRDefault="00707A45" w:rsidP="00B35A17">
      <w:pPr>
        <w:pStyle w:val="TextosemFormatao"/>
        <w:rPr>
          <w:rFonts w:asciiTheme="minorHAnsi" w:hAnsiTheme="minorHAnsi" w:cs="Arial"/>
          <w:sz w:val="22"/>
          <w:szCs w:val="22"/>
        </w:rPr>
      </w:pPr>
    </w:p>
    <w:p w14:paraId="6C4E2046" w14:textId="77777777" w:rsidR="00E2769A" w:rsidRPr="005B172B" w:rsidRDefault="00E2769A" w:rsidP="00B35A17">
      <w:pPr>
        <w:rPr>
          <w:rFonts w:asciiTheme="minorHAnsi" w:hAnsiTheme="minorHAnsi"/>
          <w:sz w:val="22"/>
          <w:szCs w:val="22"/>
        </w:rPr>
      </w:pPr>
    </w:p>
    <w:p w14:paraId="13B9DBBD" w14:textId="5848707D" w:rsidR="00227BBE" w:rsidRDefault="00227BBE" w:rsidP="00227BBE">
      <w:pPr>
        <w:pStyle w:val="Ttulo1"/>
        <w:rPr>
          <w:rFonts w:asciiTheme="minorHAnsi" w:hAnsiTheme="minorHAnsi" w:cs="Arial"/>
          <w:color w:val="auto"/>
        </w:rPr>
      </w:pPr>
      <w:bookmarkStart w:id="77" w:name="_Toc125623049"/>
      <w:r w:rsidRPr="00E457FF">
        <w:rPr>
          <w:rFonts w:asciiTheme="minorHAnsi" w:hAnsiTheme="minorHAnsi" w:cs="Arial"/>
          <w:color w:val="auto"/>
        </w:rPr>
        <w:lastRenderedPageBreak/>
        <w:t>1</w:t>
      </w:r>
      <w:r>
        <w:rPr>
          <w:rFonts w:asciiTheme="minorHAnsi" w:hAnsiTheme="minorHAnsi" w:cs="Arial"/>
          <w:color w:val="auto"/>
        </w:rPr>
        <w:t>4</w:t>
      </w:r>
      <w:r w:rsidRPr="00E457FF">
        <w:rPr>
          <w:rFonts w:asciiTheme="minorHAnsi" w:hAnsiTheme="minorHAnsi" w:cs="Arial"/>
          <w:color w:val="auto"/>
        </w:rPr>
        <w:t>.</w:t>
      </w:r>
      <w:r w:rsidRPr="00E457FF">
        <w:rPr>
          <w:rFonts w:asciiTheme="minorHAnsi" w:hAnsiTheme="minorHAnsi" w:cs="Arial"/>
          <w:color w:val="auto"/>
        </w:rPr>
        <w:tab/>
      </w:r>
      <w:r w:rsidR="005071A2" w:rsidRPr="00E457FF">
        <w:rPr>
          <w:rFonts w:asciiTheme="minorHAnsi" w:hAnsiTheme="minorHAnsi" w:cs="Arial"/>
          <w:color w:val="auto"/>
        </w:rPr>
        <w:t>Ata de Aprovação</w:t>
      </w:r>
      <w:bookmarkEnd w:id="77"/>
    </w:p>
    <w:p w14:paraId="5EAAC328" w14:textId="77777777" w:rsidR="00707A45" w:rsidRDefault="00707A45" w:rsidP="00707A45">
      <w:pPr>
        <w:autoSpaceDE w:val="0"/>
        <w:autoSpaceDN w:val="0"/>
        <w:adjustRightInd w:val="0"/>
        <w:jc w:val="center"/>
        <w:rPr>
          <w:rFonts w:cs="Helvetica-Bold"/>
          <w:b/>
          <w:bCs/>
        </w:rPr>
      </w:pPr>
      <w:r w:rsidRPr="00DD56DE">
        <w:rPr>
          <w:rFonts w:asciiTheme="minorHAnsi" w:hAnsiTheme="minorHAnsi" w:cs="Helvetica-Bold"/>
          <w:b/>
          <w:bCs/>
        </w:rPr>
        <w:t xml:space="preserve">ATA DE APROVAÇÃO DO PROJETO POLÍTICO PEDAGÓGICO </w:t>
      </w:r>
    </w:p>
    <w:p w14:paraId="580DC71F" w14:textId="77777777" w:rsidR="00707A45" w:rsidRPr="00037390" w:rsidRDefault="00707A45" w:rsidP="00707A45">
      <w:pPr>
        <w:autoSpaceDE w:val="0"/>
        <w:autoSpaceDN w:val="0"/>
        <w:adjustRightInd w:val="0"/>
        <w:jc w:val="center"/>
        <w:rPr>
          <w:rFonts w:ascii="Helvetica-Bold" w:hAnsi="Helvetica-Bold" w:cs="Helvetica-Bold"/>
          <w:b/>
          <w:bCs/>
          <w:color w:val="FF0000"/>
        </w:rPr>
      </w:pPr>
      <w:r w:rsidRPr="00037390">
        <w:rPr>
          <w:rFonts w:cs="Helvetica-Bold"/>
          <w:b/>
          <w:bCs/>
          <w:color w:val="FF0000"/>
        </w:rPr>
        <w:t>(Sugestão de modelo)</w:t>
      </w:r>
    </w:p>
    <w:p w14:paraId="239CD830" w14:textId="598439C2" w:rsidR="00707A45" w:rsidRPr="00707A45" w:rsidRDefault="00707A45" w:rsidP="00707A45">
      <w:pPr>
        <w:autoSpaceDE w:val="0"/>
        <w:autoSpaceDN w:val="0"/>
        <w:adjustRightInd w:val="0"/>
        <w:rPr>
          <w:rFonts w:asciiTheme="minorHAnsi" w:hAnsiTheme="minorHAnsi" w:cs="Helvetica"/>
          <w:color w:val="FF0000"/>
        </w:rPr>
      </w:pPr>
      <w:r w:rsidRPr="00707A45">
        <w:rPr>
          <w:rFonts w:asciiTheme="minorHAnsi" w:hAnsiTheme="minorHAnsi" w:cs="Helvetica"/>
          <w:color w:val="FF0000"/>
        </w:rPr>
        <w:t>____________________________________________</w:t>
      </w:r>
      <w:r>
        <w:rPr>
          <w:rFonts w:asciiTheme="minorHAnsi" w:hAnsiTheme="minorHAnsi" w:cs="Helvetica"/>
          <w:color w:val="FF0000"/>
        </w:rPr>
        <w:t>______________</w:t>
      </w:r>
    </w:p>
    <w:p w14:paraId="531E80CE" w14:textId="77777777" w:rsidR="00707A45" w:rsidRPr="00707A45" w:rsidRDefault="00707A45" w:rsidP="00707A45">
      <w:pPr>
        <w:pStyle w:val="SemEspaamento"/>
        <w:rPr>
          <w:color w:val="FF0000"/>
        </w:rPr>
      </w:pPr>
      <w:r w:rsidRPr="00707A45">
        <w:rPr>
          <w:color w:val="FF0000"/>
        </w:rPr>
        <w:t xml:space="preserve">(Nome da escola) </w:t>
      </w:r>
    </w:p>
    <w:p w14:paraId="544030BB" w14:textId="4298C3EB" w:rsidR="00707A45" w:rsidRPr="00707A45" w:rsidRDefault="00707A45" w:rsidP="00707A45">
      <w:pPr>
        <w:pStyle w:val="SemEspaamento"/>
        <w:rPr>
          <w:color w:val="FF0000"/>
        </w:rPr>
      </w:pPr>
      <w:r w:rsidRPr="00707A45">
        <w:rPr>
          <w:color w:val="FF0000"/>
        </w:rPr>
        <w:t>_________________________, _____, ____de _______________de 202</w:t>
      </w:r>
      <w:r w:rsidR="00354489">
        <w:rPr>
          <w:color w:val="FF0000"/>
        </w:rPr>
        <w:t>3</w:t>
      </w:r>
      <w:r w:rsidRPr="00707A45">
        <w:rPr>
          <w:color w:val="FF0000"/>
        </w:rPr>
        <w:t>.</w:t>
      </w:r>
    </w:p>
    <w:p w14:paraId="3D9A643A" w14:textId="77777777" w:rsidR="00707A45" w:rsidRPr="00707A45" w:rsidRDefault="00707A45" w:rsidP="00707A45">
      <w:pPr>
        <w:pStyle w:val="SemEspaamento"/>
        <w:rPr>
          <w:color w:val="FF0000"/>
        </w:rPr>
      </w:pPr>
      <w:r w:rsidRPr="00707A45">
        <w:rPr>
          <w:color w:val="FF0000"/>
        </w:rPr>
        <w:t>(Município) (UF) (Data)</w:t>
      </w:r>
    </w:p>
    <w:p w14:paraId="6703ED4B" w14:textId="77777777" w:rsidR="00707A45" w:rsidRDefault="00707A45" w:rsidP="00707A45">
      <w:pPr>
        <w:jc w:val="both"/>
        <w:rPr>
          <w:sz w:val="20"/>
          <w:szCs w:val="20"/>
        </w:rPr>
      </w:pPr>
    </w:p>
    <w:p w14:paraId="1CB3497D" w14:textId="34D8E969" w:rsidR="00707A45" w:rsidRPr="00354489" w:rsidRDefault="00707A45" w:rsidP="00707A45">
      <w:pPr>
        <w:pStyle w:val="SemEspaamento"/>
        <w:jc w:val="both"/>
        <w:rPr>
          <w:sz w:val="20"/>
        </w:rPr>
      </w:pPr>
      <w:r w:rsidRPr="00354489">
        <w:rPr>
          <w:sz w:val="20"/>
        </w:rPr>
        <w:t>Aos xxx dias do mês de xxxxxxxxx, reuniram-se direção, professores, funcionários, alunos e pais da Escola Municipal xxxxxxxxxxxx para análise e aprovação do Projeto Político Pedagógico para o ano de 202</w:t>
      </w:r>
      <w:r w:rsidR="00354489" w:rsidRPr="00354489">
        <w:rPr>
          <w:sz w:val="20"/>
        </w:rPr>
        <w:t>3</w:t>
      </w:r>
      <w:r w:rsidRPr="00354489">
        <w:rPr>
          <w:sz w:val="20"/>
        </w:rPr>
        <w:t xml:space="preserve">. Ressalta-se que a elaboração do mesmo se deu de forma coletiva e participativa dos componentes da comunidade escolar com a  intenção </w:t>
      </w:r>
      <w:r w:rsidR="00CB4063" w:rsidRPr="00354489">
        <w:rPr>
          <w:sz w:val="20"/>
        </w:rPr>
        <w:t>da</w:t>
      </w:r>
      <w:r w:rsidRPr="00354489">
        <w:rPr>
          <w:sz w:val="20"/>
        </w:rPr>
        <w:t xml:space="preserve"> escola e seus profissionais realizarem um trabalho de qualidade, resultante de reflexões e questionamentos dos profissionais sobre o que é a escola hoje e o que poderá a vir a ser. </w:t>
      </w:r>
      <w:r w:rsidR="003F6AFF" w:rsidRPr="00354489">
        <w:rPr>
          <w:color w:val="FF0000"/>
          <w:sz w:val="20"/>
        </w:rPr>
        <w:t xml:space="preserve">Foram </w:t>
      </w:r>
      <w:r w:rsidR="00354489" w:rsidRPr="00354489">
        <w:rPr>
          <w:color w:val="FF0000"/>
          <w:sz w:val="20"/>
        </w:rPr>
        <w:t xml:space="preserve">discutidas as fraquezas, ameaças, oportunidades e forças da instituição bem como verificados os resultados das avaliações externas e fluxo do ano de 2022 para que servissem de </w:t>
      </w:r>
      <w:r w:rsidR="003F6AFF" w:rsidRPr="00354489">
        <w:rPr>
          <w:color w:val="FF0000"/>
          <w:sz w:val="20"/>
        </w:rPr>
        <w:t xml:space="preserve"> diagnósticos orientadores para a elaboração do Plano de Ação Coletiva 202</w:t>
      </w:r>
      <w:r w:rsidR="00354489" w:rsidRPr="00354489">
        <w:rPr>
          <w:color w:val="FF0000"/>
          <w:sz w:val="20"/>
        </w:rPr>
        <w:t>3</w:t>
      </w:r>
      <w:r w:rsidR="003F6AFF" w:rsidRPr="00354489">
        <w:rPr>
          <w:sz w:val="20"/>
        </w:rPr>
        <w:t xml:space="preserve">. </w:t>
      </w:r>
      <w:r w:rsidRPr="00354489">
        <w:rPr>
          <w:sz w:val="20"/>
        </w:rPr>
        <w:t>Desta forma o  Projeto Pedagógico apresentado  expressa a identidade da escola como uma instituição que tem personalidade própria, por refletir o pensamento do seu coletivo, levando em consideração as práticas e necessidades da comunidade escolar, as diretrizes nacionais, e as normas, regulamentos e orientações curriculares e metodológicas do Sistema Municipal de Educação, garantindo  o acesso e permanência, com sucesso, do aluno na escola; gestão democrática; qualidade do ensino; organização e integração curricular; integração escola/família/comunidade e autonomia.</w:t>
      </w:r>
    </w:p>
    <w:p w14:paraId="251701D3" w14:textId="77777777" w:rsidR="00707A45" w:rsidRDefault="00707A45" w:rsidP="00707A45">
      <w:pPr>
        <w:rPr>
          <w:rFonts w:ascii="Helvetica" w:hAnsi="Helvetica" w:cs="Helvetica"/>
          <w:sz w:val="20"/>
          <w:szCs w:val="20"/>
        </w:rPr>
      </w:pPr>
    </w:p>
    <w:tbl>
      <w:tblPr>
        <w:tblStyle w:val="Tabelacomgrade"/>
        <w:tblW w:w="9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283"/>
        <w:gridCol w:w="2552"/>
        <w:gridCol w:w="265"/>
        <w:gridCol w:w="1870"/>
      </w:tblGrid>
      <w:tr w:rsidR="00707A45" w14:paraId="7E965883" w14:textId="77777777" w:rsidTr="00D00495">
        <w:tc>
          <w:tcPr>
            <w:tcW w:w="4390" w:type="dxa"/>
            <w:vMerge w:val="restart"/>
            <w:tcBorders>
              <w:right w:val="nil"/>
            </w:tcBorders>
          </w:tcPr>
          <w:p w14:paraId="7EADC514" w14:textId="77777777" w:rsidR="00707A45" w:rsidRDefault="00707A45" w:rsidP="00D00495">
            <w:pPr>
              <w:pStyle w:val="SemEspaamento"/>
            </w:pPr>
            <w:r>
              <w:t>Nome Completo dos Participantes:</w:t>
            </w:r>
          </w:p>
        </w:tc>
        <w:tc>
          <w:tcPr>
            <w:tcW w:w="283" w:type="dxa"/>
            <w:vMerge w:val="restart"/>
            <w:tcBorders>
              <w:left w:val="nil"/>
              <w:right w:val="nil"/>
            </w:tcBorders>
          </w:tcPr>
          <w:p w14:paraId="6B6E90C4" w14:textId="77777777" w:rsidR="00707A45" w:rsidRDefault="00707A45" w:rsidP="00D00495">
            <w:pPr>
              <w:pStyle w:val="SemEspaamento"/>
            </w:pPr>
          </w:p>
        </w:tc>
        <w:tc>
          <w:tcPr>
            <w:tcW w:w="2817" w:type="dxa"/>
            <w:gridSpan w:val="2"/>
            <w:tcBorders>
              <w:left w:val="nil"/>
              <w:bottom w:val="nil"/>
              <w:right w:val="nil"/>
            </w:tcBorders>
          </w:tcPr>
          <w:p w14:paraId="0BB49CD4" w14:textId="77777777" w:rsidR="00707A45" w:rsidRDefault="00707A45" w:rsidP="00D00495">
            <w:pPr>
              <w:pStyle w:val="SemEspaamento"/>
            </w:pPr>
            <w:r>
              <w:t>Cargo que ocupa:</w:t>
            </w:r>
          </w:p>
        </w:tc>
        <w:tc>
          <w:tcPr>
            <w:tcW w:w="1870" w:type="dxa"/>
            <w:vMerge w:val="restart"/>
            <w:tcBorders>
              <w:left w:val="nil"/>
            </w:tcBorders>
          </w:tcPr>
          <w:p w14:paraId="2AF11A9A" w14:textId="77777777" w:rsidR="00707A45" w:rsidRDefault="00707A45" w:rsidP="00D00495">
            <w:pPr>
              <w:pStyle w:val="SemEspaamento"/>
            </w:pPr>
            <w:r>
              <w:t>Assinatura:</w:t>
            </w:r>
          </w:p>
        </w:tc>
      </w:tr>
      <w:tr w:rsidR="00707A45" w14:paraId="3515345E" w14:textId="77777777" w:rsidTr="00D00495">
        <w:tc>
          <w:tcPr>
            <w:tcW w:w="4390" w:type="dxa"/>
            <w:vMerge/>
            <w:tcBorders>
              <w:right w:val="nil"/>
            </w:tcBorders>
          </w:tcPr>
          <w:p w14:paraId="68CEA03C"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59E6075F" w14:textId="77777777" w:rsidR="00707A45" w:rsidRDefault="00707A45" w:rsidP="00D00495">
            <w:pPr>
              <w:rPr>
                <w:rFonts w:ascii="Helvetica" w:hAnsi="Helvetica" w:cs="Helvetica"/>
                <w:sz w:val="20"/>
                <w:szCs w:val="20"/>
              </w:rPr>
            </w:pPr>
          </w:p>
        </w:tc>
        <w:tc>
          <w:tcPr>
            <w:tcW w:w="2817" w:type="dxa"/>
            <w:gridSpan w:val="2"/>
            <w:tcBorders>
              <w:top w:val="nil"/>
              <w:left w:val="nil"/>
              <w:bottom w:val="nil"/>
              <w:right w:val="nil"/>
            </w:tcBorders>
          </w:tcPr>
          <w:p w14:paraId="68B59EBA" w14:textId="77777777" w:rsidR="00707A45" w:rsidRDefault="00707A45" w:rsidP="00D00495">
            <w:pPr>
              <w:rPr>
                <w:rFonts w:ascii="Helvetica" w:hAnsi="Helvetica" w:cs="Helvetica"/>
                <w:sz w:val="20"/>
                <w:szCs w:val="20"/>
              </w:rPr>
            </w:pPr>
          </w:p>
        </w:tc>
        <w:tc>
          <w:tcPr>
            <w:tcW w:w="1870" w:type="dxa"/>
            <w:vMerge/>
            <w:tcBorders>
              <w:left w:val="nil"/>
            </w:tcBorders>
          </w:tcPr>
          <w:p w14:paraId="1A972FE5" w14:textId="77777777" w:rsidR="00707A45" w:rsidRDefault="00707A45" w:rsidP="00D00495">
            <w:pPr>
              <w:rPr>
                <w:rFonts w:ascii="Helvetica" w:hAnsi="Helvetica" w:cs="Helvetica"/>
                <w:sz w:val="20"/>
                <w:szCs w:val="20"/>
              </w:rPr>
            </w:pPr>
          </w:p>
        </w:tc>
      </w:tr>
      <w:tr w:rsidR="00707A45" w14:paraId="31FFC31A" w14:textId="77777777" w:rsidTr="00D00495">
        <w:tc>
          <w:tcPr>
            <w:tcW w:w="4390" w:type="dxa"/>
            <w:tcBorders>
              <w:right w:val="nil"/>
            </w:tcBorders>
          </w:tcPr>
          <w:p w14:paraId="0986BB44"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10CACD43" w14:textId="77777777" w:rsidR="00707A45" w:rsidRDefault="00707A45" w:rsidP="00D00495">
            <w:pPr>
              <w:rPr>
                <w:rFonts w:ascii="Helvetica" w:hAnsi="Helvetica" w:cs="Helvetica"/>
                <w:sz w:val="20"/>
                <w:szCs w:val="20"/>
              </w:rPr>
            </w:pPr>
          </w:p>
        </w:tc>
        <w:tc>
          <w:tcPr>
            <w:tcW w:w="2552" w:type="dxa"/>
            <w:tcBorders>
              <w:left w:val="nil"/>
              <w:right w:val="nil"/>
            </w:tcBorders>
          </w:tcPr>
          <w:p w14:paraId="4F314799" w14:textId="77777777" w:rsidR="00707A45" w:rsidRDefault="00707A45" w:rsidP="00D00495">
            <w:pPr>
              <w:rPr>
                <w:rFonts w:ascii="Helvetica" w:hAnsi="Helvetica" w:cs="Helvetica"/>
                <w:sz w:val="20"/>
                <w:szCs w:val="20"/>
              </w:rPr>
            </w:pPr>
          </w:p>
        </w:tc>
        <w:tc>
          <w:tcPr>
            <w:tcW w:w="265" w:type="dxa"/>
            <w:vMerge w:val="restart"/>
            <w:tcBorders>
              <w:top w:val="nil"/>
              <w:left w:val="nil"/>
              <w:right w:val="nil"/>
            </w:tcBorders>
          </w:tcPr>
          <w:p w14:paraId="3094A4A1" w14:textId="77777777" w:rsidR="00707A45" w:rsidRDefault="00707A45" w:rsidP="00D00495">
            <w:pPr>
              <w:rPr>
                <w:rFonts w:ascii="Helvetica" w:hAnsi="Helvetica" w:cs="Helvetica"/>
                <w:sz w:val="20"/>
                <w:szCs w:val="20"/>
              </w:rPr>
            </w:pPr>
          </w:p>
        </w:tc>
        <w:tc>
          <w:tcPr>
            <w:tcW w:w="1870" w:type="dxa"/>
            <w:tcBorders>
              <w:left w:val="nil"/>
            </w:tcBorders>
          </w:tcPr>
          <w:p w14:paraId="517C8B7B" w14:textId="77777777" w:rsidR="00707A45" w:rsidRDefault="00707A45" w:rsidP="00D00495">
            <w:pPr>
              <w:rPr>
                <w:rFonts w:ascii="Helvetica" w:hAnsi="Helvetica" w:cs="Helvetica"/>
                <w:sz w:val="20"/>
                <w:szCs w:val="20"/>
              </w:rPr>
            </w:pPr>
          </w:p>
        </w:tc>
      </w:tr>
      <w:tr w:rsidR="00707A45" w14:paraId="6106851C" w14:textId="77777777" w:rsidTr="00D00495">
        <w:tc>
          <w:tcPr>
            <w:tcW w:w="4390" w:type="dxa"/>
            <w:tcBorders>
              <w:right w:val="nil"/>
            </w:tcBorders>
          </w:tcPr>
          <w:p w14:paraId="3BEC98FB"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EB5BB88" w14:textId="77777777" w:rsidR="00707A45" w:rsidRDefault="00707A45" w:rsidP="00D00495">
            <w:pPr>
              <w:rPr>
                <w:rFonts w:ascii="Helvetica" w:hAnsi="Helvetica" w:cs="Helvetica"/>
                <w:sz w:val="20"/>
                <w:szCs w:val="20"/>
              </w:rPr>
            </w:pPr>
          </w:p>
        </w:tc>
        <w:tc>
          <w:tcPr>
            <w:tcW w:w="2552" w:type="dxa"/>
            <w:tcBorders>
              <w:left w:val="nil"/>
              <w:right w:val="nil"/>
            </w:tcBorders>
          </w:tcPr>
          <w:p w14:paraId="1CE85542"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181B7A67" w14:textId="77777777" w:rsidR="00707A45" w:rsidRDefault="00707A45" w:rsidP="00D00495">
            <w:pPr>
              <w:rPr>
                <w:rFonts w:ascii="Helvetica" w:hAnsi="Helvetica" w:cs="Helvetica"/>
                <w:sz w:val="20"/>
                <w:szCs w:val="20"/>
              </w:rPr>
            </w:pPr>
          </w:p>
        </w:tc>
        <w:tc>
          <w:tcPr>
            <w:tcW w:w="1870" w:type="dxa"/>
            <w:tcBorders>
              <w:left w:val="nil"/>
            </w:tcBorders>
          </w:tcPr>
          <w:p w14:paraId="71338873" w14:textId="77777777" w:rsidR="00707A45" w:rsidRDefault="00707A45" w:rsidP="00D00495">
            <w:pPr>
              <w:rPr>
                <w:rFonts w:ascii="Helvetica" w:hAnsi="Helvetica" w:cs="Helvetica"/>
                <w:sz w:val="20"/>
                <w:szCs w:val="20"/>
              </w:rPr>
            </w:pPr>
          </w:p>
        </w:tc>
      </w:tr>
      <w:tr w:rsidR="00707A45" w14:paraId="731CFF06" w14:textId="77777777" w:rsidTr="00D00495">
        <w:tc>
          <w:tcPr>
            <w:tcW w:w="4390" w:type="dxa"/>
            <w:tcBorders>
              <w:right w:val="nil"/>
            </w:tcBorders>
          </w:tcPr>
          <w:p w14:paraId="522D5B3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311110DE" w14:textId="77777777" w:rsidR="00707A45" w:rsidRDefault="00707A45" w:rsidP="00D00495">
            <w:pPr>
              <w:rPr>
                <w:rFonts w:ascii="Helvetica" w:hAnsi="Helvetica" w:cs="Helvetica"/>
                <w:sz w:val="20"/>
                <w:szCs w:val="20"/>
              </w:rPr>
            </w:pPr>
          </w:p>
        </w:tc>
        <w:tc>
          <w:tcPr>
            <w:tcW w:w="2552" w:type="dxa"/>
            <w:tcBorders>
              <w:left w:val="nil"/>
              <w:right w:val="nil"/>
            </w:tcBorders>
          </w:tcPr>
          <w:p w14:paraId="76C0DDDA"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600BDFCA" w14:textId="77777777" w:rsidR="00707A45" w:rsidRDefault="00707A45" w:rsidP="00D00495">
            <w:pPr>
              <w:rPr>
                <w:rFonts w:ascii="Helvetica" w:hAnsi="Helvetica" w:cs="Helvetica"/>
                <w:sz w:val="20"/>
                <w:szCs w:val="20"/>
              </w:rPr>
            </w:pPr>
          </w:p>
        </w:tc>
        <w:tc>
          <w:tcPr>
            <w:tcW w:w="1870" w:type="dxa"/>
            <w:tcBorders>
              <w:left w:val="nil"/>
            </w:tcBorders>
          </w:tcPr>
          <w:p w14:paraId="4295424B" w14:textId="77777777" w:rsidR="00707A45" w:rsidRDefault="00707A45" w:rsidP="00D00495">
            <w:pPr>
              <w:rPr>
                <w:rFonts w:ascii="Helvetica" w:hAnsi="Helvetica" w:cs="Helvetica"/>
                <w:sz w:val="20"/>
                <w:szCs w:val="20"/>
              </w:rPr>
            </w:pPr>
          </w:p>
        </w:tc>
      </w:tr>
      <w:tr w:rsidR="00707A45" w14:paraId="1811858B" w14:textId="77777777" w:rsidTr="00D00495">
        <w:tc>
          <w:tcPr>
            <w:tcW w:w="4390" w:type="dxa"/>
            <w:tcBorders>
              <w:right w:val="nil"/>
            </w:tcBorders>
          </w:tcPr>
          <w:p w14:paraId="3A7089D5"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A648593" w14:textId="77777777" w:rsidR="00707A45" w:rsidRDefault="00707A45" w:rsidP="00D00495">
            <w:pPr>
              <w:rPr>
                <w:rFonts w:ascii="Helvetica" w:hAnsi="Helvetica" w:cs="Helvetica"/>
                <w:sz w:val="20"/>
                <w:szCs w:val="20"/>
              </w:rPr>
            </w:pPr>
          </w:p>
        </w:tc>
        <w:tc>
          <w:tcPr>
            <w:tcW w:w="2552" w:type="dxa"/>
            <w:tcBorders>
              <w:left w:val="nil"/>
              <w:right w:val="nil"/>
            </w:tcBorders>
          </w:tcPr>
          <w:p w14:paraId="4D652009"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B8AC59F" w14:textId="77777777" w:rsidR="00707A45" w:rsidRDefault="00707A45" w:rsidP="00D00495">
            <w:pPr>
              <w:rPr>
                <w:rFonts w:ascii="Helvetica" w:hAnsi="Helvetica" w:cs="Helvetica"/>
                <w:sz w:val="20"/>
                <w:szCs w:val="20"/>
              </w:rPr>
            </w:pPr>
          </w:p>
        </w:tc>
        <w:tc>
          <w:tcPr>
            <w:tcW w:w="1870" w:type="dxa"/>
            <w:tcBorders>
              <w:left w:val="nil"/>
            </w:tcBorders>
          </w:tcPr>
          <w:p w14:paraId="55CC421F" w14:textId="77777777" w:rsidR="00707A45" w:rsidRDefault="00707A45" w:rsidP="00D00495">
            <w:pPr>
              <w:rPr>
                <w:rFonts w:ascii="Helvetica" w:hAnsi="Helvetica" w:cs="Helvetica"/>
                <w:sz w:val="20"/>
                <w:szCs w:val="20"/>
              </w:rPr>
            </w:pPr>
          </w:p>
        </w:tc>
      </w:tr>
      <w:tr w:rsidR="00707A45" w14:paraId="2F423DBB" w14:textId="77777777" w:rsidTr="00D00495">
        <w:tc>
          <w:tcPr>
            <w:tcW w:w="4390" w:type="dxa"/>
            <w:tcBorders>
              <w:right w:val="nil"/>
            </w:tcBorders>
          </w:tcPr>
          <w:p w14:paraId="733CD6A5"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0037E24" w14:textId="77777777" w:rsidR="00707A45" w:rsidRDefault="00707A45" w:rsidP="00D00495">
            <w:pPr>
              <w:rPr>
                <w:rFonts w:ascii="Helvetica" w:hAnsi="Helvetica" w:cs="Helvetica"/>
                <w:sz w:val="20"/>
                <w:szCs w:val="20"/>
              </w:rPr>
            </w:pPr>
          </w:p>
        </w:tc>
        <w:tc>
          <w:tcPr>
            <w:tcW w:w="2552" w:type="dxa"/>
            <w:tcBorders>
              <w:left w:val="nil"/>
              <w:right w:val="nil"/>
            </w:tcBorders>
          </w:tcPr>
          <w:p w14:paraId="210AEAD8"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AE02A0D" w14:textId="77777777" w:rsidR="00707A45" w:rsidRDefault="00707A45" w:rsidP="00D00495">
            <w:pPr>
              <w:rPr>
                <w:rFonts w:ascii="Helvetica" w:hAnsi="Helvetica" w:cs="Helvetica"/>
                <w:sz w:val="20"/>
                <w:szCs w:val="20"/>
              </w:rPr>
            </w:pPr>
          </w:p>
        </w:tc>
        <w:tc>
          <w:tcPr>
            <w:tcW w:w="1870" w:type="dxa"/>
            <w:tcBorders>
              <w:left w:val="nil"/>
            </w:tcBorders>
          </w:tcPr>
          <w:p w14:paraId="44BA0442" w14:textId="77777777" w:rsidR="00707A45" w:rsidRDefault="00707A45" w:rsidP="00D00495">
            <w:pPr>
              <w:rPr>
                <w:rFonts w:ascii="Helvetica" w:hAnsi="Helvetica" w:cs="Helvetica"/>
                <w:sz w:val="20"/>
                <w:szCs w:val="20"/>
              </w:rPr>
            </w:pPr>
          </w:p>
        </w:tc>
      </w:tr>
      <w:tr w:rsidR="00707A45" w14:paraId="713C0E36" w14:textId="77777777" w:rsidTr="00D00495">
        <w:tc>
          <w:tcPr>
            <w:tcW w:w="4390" w:type="dxa"/>
            <w:tcBorders>
              <w:right w:val="nil"/>
            </w:tcBorders>
          </w:tcPr>
          <w:p w14:paraId="1B46FC0A"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D3FBB97" w14:textId="77777777" w:rsidR="00707A45" w:rsidRDefault="00707A45" w:rsidP="00D00495">
            <w:pPr>
              <w:rPr>
                <w:rFonts w:ascii="Helvetica" w:hAnsi="Helvetica" w:cs="Helvetica"/>
                <w:sz w:val="20"/>
                <w:szCs w:val="20"/>
              </w:rPr>
            </w:pPr>
          </w:p>
        </w:tc>
        <w:tc>
          <w:tcPr>
            <w:tcW w:w="2552" w:type="dxa"/>
            <w:tcBorders>
              <w:left w:val="nil"/>
              <w:right w:val="nil"/>
            </w:tcBorders>
          </w:tcPr>
          <w:p w14:paraId="610C4CEC"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2FEFD500" w14:textId="77777777" w:rsidR="00707A45" w:rsidRDefault="00707A45" w:rsidP="00D00495">
            <w:pPr>
              <w:rPr>
                <w:rFonts w:ascii="Helvetica" w:hAnsi="Helvetica" w:cs="Helvetica"/>
                <w:sz w:val="20"/>
                <w:szCs w:val="20"/>
              </w:rPr>
            </w:pPr>
          </w:p>
        </w:tc>
        <w:tc>
          <w:tcPr>
            <w:tcW w:w="1870" w:type="dxa"/>
            <w:tcBorders>
              <w:left w:val="nil"/>
            </w:tcBorders>
          </w:tcPr>
          <w:p w14:paraId="1ECB1D9F" w14:textId="77777777" w:rsidR="00707A45" w:rsidRDefault="00707A45" w:rsidP="00D00495">
            <w:pPr>
              <w:rPr>
                <w:rFonts w:ascii="Helvetica" w:hAnsi="Helvetica" w:cs="Helvetica"/>
                <w:sz w:val="20"/>
                <w:szCs w:val="20"/>
              </w:rPr>
            </w:pPr>
          </w:p>
        </w:tc>
      </w:tr>
      <w:tr w:rsidR="00707A45" w14:paraId="1F03C167" w14:textId="77777777" w:rsidTr="00D00495">
        <w:tc>
          <w:tcPr>
            <w:tcW w:w="4390" w:type="dxa"/>
            <w:tcBorders>
              <w:right w:val="nil"/>
            </w:tcBorders>
          </w:tcPr>
          <w:p w14:paraId="27FA2953"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3102ACC" w14:textId="77777777" w:rsidR="00707A45" w:rsidRDefault="00707A45" w:rsidP="00D00495">
            <w:pPr>
              <w:rPr>
                <w:rFonts w:ascii="Helvetica" w:hAnsi="Helvetica" w:cs="Helvetica"/>
                <w:sz w:val="20"/>
                <w:szCs w:val="20"/>
              </w:rPr>
            </w:pPr>
          </w:p>
        </w:tc>
        <w:tc>
          <w:tcPr>
            <w:tcW w:w="2552" w:type="dxa"/>
            <w:tcBorders>
              <w:left w:val="nil"/>
              <w:right w:val="nil"/>
            </w:tcBorders>
          </w:tcPr>
          <w:p w14:paraId="5E469F30"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5655CE6D" w14:textId="77777777" w:rsidR="00707A45" w:rsidRDefault="00707A45" w:rsidP="00D00495">
            <w:pPr>
              <w:rPr>
                <w:rFonts w:ascii="Helvetica" w:hAnsi="Helvetica" w:cs="Helvetica"/>
                <w:sz w:val="20"/>
                <w:szCs w:val="20"/>
              </w:rPr>
            </w:pPr>
          </w:p>
        </w:tc>
        <w:tc>
          <w:tcPr>
            <w:tcW w:w="1870" w:type="dxa"/>
            <w:tcBorders>
              <w:left w:val="nil"/>
            </w:tcBorders>
          </w:tcPr>
          <w:p w14:paraId="34DD0B35" w14:textId="77777777" w:rsidR="00707A45" w:rsidRDefault="00707A45" w:rsidP="00D00495">
            <w:pPr>
              <w:rPr>
                <w:rFonts w:ascii="Helvetica" w:hAnsi="Helvetica" w:cs="Helvetica"/>
                <w:sz w:val="20"/>
                <w:szCs w:val="20"/>
              </w:rPr>
            </w:pPr>
          </w:p>
        </w:tc>
      </w:tr>
      <w:tr w:rsidR="00707A45" w14:paraId="23C282E1" w14:textId="77777777" w:rsidTr="00D00495">
        <w:tc>
          <w:tcPr>
            <w:tcW w:w="4390" w:type="dxa"/>
            <w:tcBorders>
              <w:right w:val="nil"/>
            </w:tcBorders>
          </w:tcPr>
          <w:p w14:paraId="6E1F5B64"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401F667" w14:textId="77777777" w:rsidR="00707A45" w:rsidRDefault="00707A45" w:rsidP="00D00495">
            <w:pPr>
              <w:rPr>
                <w:rFonts w:ascii="Helvetica" w:hAnsi="Helvetica" w:cs="Helvetica"/>
                <w:sz w:val="20"/>
                <w:szCs w:val="20"/>
              </w:rPr>
            </w:pPr>
          </w:p>
        </w:tc>
        <w:tc>
          <w:tcPr>
            <w:tcW w:w="2552" w:type="dxa"/>
            <w:tcBorders>
              <w:left w:val="nil"/>
              <w:right w:val="nil"/>
            </w:tcBorders>
          </w:tcPr>
          <w:p w14:paraId="1A5696A0"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06DD3D5D" w14:textId="77777777" w:rsidR="00707A45" w:rsidRDefault="00707A45" w:rsidP="00D00495">
            <w:pPr>
              <w:rPr>
                <w:rFonts w:ascii="Helvetica" w:hAnsi="Helvetica" w:cs="Helvetica"/>
                <w:sz w:val="20"/>
                <w:szCs w:val="20"/>
              </w:rPr>
            </w:pPr>
          </w:p>
        </w:tc>
        <w:tc>
          <w:tcPr>
            <w:tcW w:w="1870" w:type="dxa"/>
            <w:tcBorders>
              <w:left w:val="nil"/>
            </w:tcBorders>
          </w:tcPr>
          <w:p w14:paraId="7087C5F7" w14:textId="77777777" w:rsidR="00707A45" w:rsidRDefault="00707A45" w:rsidP="00D00495">
            <w:pPr>
              <w:rPr>
                <w:rFonts w:ascii="Helvetica" w:hAnsi="Helvetica" w:cs="Helvetica"/>
                <w:sz w:val="20"/>
                <w:szCs w:val="20"/>
              </w:rPr>
            </w:pPr>
          </w:p>
        </w:tc>
      </w:tr>
      <w:tr w:rsidR="00707A45" w14:paraId="4FDD0494" w14:textId="77777777" w:rsidTr="00D00495">
        <w:tc>
          <w:tcPr>
            <w:tcW w:w="4390" w:type="dxa"/>
            <w:tcBorders>
              <w:right w:val="nil"/>
            </w:tcBorders>
          </w:tcPr>
          <w:p w14:paraId="7823A5CF"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A9CFF9F" w14:textId="77777777" w:rsidR="00707A45" w:rsidRDefault="00707A45" w:rsidP="00D00495">
            <w:pPr>
              <w:rPr>
                <w:rFonts w:ascii="Helvetica" w:hAnsi="Helvetica" w:cs="Helvetica"/>
                <w:sz w:val="20"/>
                <w:szCs w:val="20"/>
              </w:rPr>
            </w:pPr>
          </w:p>
        </w:tc>
        <w:tc>
          <w:tcPr>
            <w:tcW w:w="2552" w:type="dxa"/>
            <w:tcBorders>
              <w:left w:val="nil"/>
              <w:right w:val="nil"/>
            </w:tcBorders>
          </w:tcPr>
          <w:p w14:paraId="44072F55"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62AFAF09" w14:textId="77777777" w:rsidR="00707A45" w:rsidRDefault="00707A45" w:rsidP="00D00495">
            <w:pPr>
              <w:rPr>
                <w:rFonts w:ascii="Helvetica" w:hAnsi="Helvetica" w:cs="Helvetica"/>
                <w:sz w:val="20"/>
                <w:szCs w:val="20"/>
              </w:rPr>
            </w:pPr>
          </w:p>
        </w:tc>
        <w:tc>
          <w:tcPr>
            <w:tcW w:w="1870" w:type="dxa"/>
            <w:tcBorders>
              <w:left w:val="nil"/>
            </w:tcBorders>
          </w:tcPr>
          <w:p w14:paraId="08DAE056" w14:textId="77777777" w:rsidR="00707A45" w:rsidRDefault="00707A45" w:rsidP="00D00495">
            <w:pPr>
              <w:rPr>
                <w:rFonts w:ascii="Helvetica" w:hAnsi="Helvetica" w:cs="Helvetica"/>
                <w:sz w:val="20"/>
                <w:szCs w:val="20"/>
              </w:rPr>
            </w:pPr>
          </w:p>
        </w:tc>
      </w:tr>
      <w:tr w:rsidR="00707A45" w14:paraId="470C1D45" w14:textId="77777777" w:rsidTr="00D00495">
        <w:tc>
          <w:tcPr>
            <w:tcW w:w="4390" w:type="dxa"/>
            <w:tcBorders>
              <w:right w:val="nil"/>
            </w:tcBorders>
          </w:tcPr>
          <w:p w14:paraId="6D058A9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08A2A11E" w14:textId="77777777" w:rsidR="00707A45" w:rsidRDefault="00707A45" w:rsidP="00D00495">
            <w:pPr>
              <w:rPr>
                <w:rFonts w:ascii="Helvetica" w:hAnsi="Helvetica" w:cs="Helvetica"/>
                <w:sz w:val="20"/>
                <w:szCs w:val="20"/>
              </w:rPr>
            </w:pPr>
          </w:p>
        </w:tc>
        <w:tc>
          <w:tcPr>
            <w:tcW w:w="2552" w:type="dxa"/>
            <w:tcBorders>
              <w:left w:val="nil"/>
              <w:right w:val="nil"/>
            </w:tcBorders>
          </w:tcPr>
          <w:p w14:paraId="620BC2DB"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83F25EB" w14:textId="77777777" w:rsidR="00707A45" w:rsidRDefault="00707A45" w:rsidP="00D00495">
            <w:pPr>
              <w:rPr>
                <w:rFonts w:ascii="Helvetica" w:hAnsi="Helvetica" w:cs="Helvetica"/>
                <w:sz w:val="20"/>
                <w:szCs w:val="20"/>
              </w:rPr>
            </w:pPr>
          </w:p>
        </w:tc>
        <w:tc>
          <w:tcPr>
            <w:tcW w:w="1870" w:type="dxa"/>
            <w:tcBorders>
              <w:left w:val="nil"/>
            </w:tcBorders>
          </w:tcPr>
          <w:p w14:paraId="299EAAD3" w14:textId="77777777" w:rsidR="00707A45" w:rsidRDefault="00707A45" w:rsidP="00D00495">
            <w:pPr>
              <w:rPr>
                <w:rFonts w:ascii="Helvetica" w:hAnsi="Helvetica" w:cs="Helvetica"/>
                <w:sz w:val="20"/>
                <w:szCs w:val="20"/>
              </w:rPr>
            </w:pPr>
          </w:p>
        </w:tc>
      </w:tr>
      <w:tr w:rsidR="00707A45" w14:paraId="55646250" w14:textId="77777777" w:rsidTr="00D00495">
        <w:tc>
          <w:tcPr>
            <w:tcW w:w="4390" w:type="dxa"/>
            <w:tcBorders>
              <w:right w:val="nil"/>
            </w:tcBorders>
          </w:tcPr>
          <w:p w14:paraId="36CBB7E2"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405A2E72" w14:textId="77777777" w:rsidR="00707A45" w:rsidRDefault="00707A45" w:rsidP="00D00495">
            <w:pPr>
              <w:rPr>
                <w:rFonts w:ascii="Helvetica" w:hAnsi="Helvetica" w:cs="Helvetica"/>
                <w:sz w:val="20"/>
                <w:szCs w:val="20"/>
              </w:rPr>
            </w:pPr>
          </w:p>
        </w:tc>
        <w:tc>
          <w:tcPr>
            <w:tcW w:w="2552" w:type="dxa"/>
            <w:tcBorders>
              <w:left w:val="nil"/>
              <w:right w:val="nil"/>
            </w:tcBorders>
          </w:tcPr>
          <w:p w14:paraId="5EB4A0FB"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5290A7A8" w14:textId="77777777" w:rsidR="00707A45" w:rsidRDefault="00707A45" w:rsidP="00D00495">
            <w:pPr>
              <w:rPr>
                <w:rFonts w:ascii="Helvetica" w:hAnsi="Helvetica" w:cs="Helvetica"/>
                <w:sz w:val="20"/>
                <w:szCs w:val="20"/>
              </w:rPr>
            </w:pPr>
          </w:p>
        </w:tc>
        <w:tc>
          <w:tcPr>
            <w:tcW w:w="1870" w:type="dxa"/>
            <w:tcBorders>
              <w:left w:val="nil"/>
            </w:tcBorders>
          </w:tcPr>
          <w:p w14:paraId="127CB625" w14:textId="77777777" w:rsidR="00707A45" w:rsidRDefault="00707A45" w:rsidP="00D00495">
            <w:pPr>
              <w:rPr>
                <w:rFonts w:ascii="Helvetica" w:hAnsi="Helvetica" w:cs="Helvetica"/>
                <w:sz w:val="20"/>
                <w:szCs w:val="20"/>
              </w:rPr>
            </w:pPr>
          </w:p>
        </w:tc>
      </w:tr>
      <w:tr w:rsidR="00707A45" w14:paraId="360EF630" w14:textId="77777777" w:rsidTr="00D00495">
        <w:tc>
          <w:tcPr>
            <w:tcW w:w="4390" w:type="dxa"/>
            <w:tcBorders>
              <w:right w:val="nil"/>
            </w:tcBorders>
          </w:tcPr>
          <w:p w14:paraId="071C6BBC"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685DC883" w14:textId="77777777" w:rsidR="00707A45" w:rsidRDefault="00707A45" w:rsidP="00D00495">
            <w:pPr>
              <w:rPr>
                <w:rFonts w:ascii="Helvetica" w:hAnsi="Helvetica" w:cs="Helvetica"/>
                <w:sz w:val="20"/>
                <w:szCs w:val="20"/>
              </w:rPr>
            </w:pPr>
          </w:p>
        </w:tc>
        <w:tc>
          <w:tcPr>
            <w:tcW w:w="2552" w:type="dxa"/>
            <w:tcBorders>
              <w:left w:val="nil"/>
              <w:right w:val="nil"/>
            </w:tcBorders>
          </w:tcPr>
          <w:p w14:paraId="70E232C9"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30C34A1F" w14:textId="77777777" w:rsidR="00707A45" w:rsidRDefault="00707A45" w:rsidP="00D00495">
            <w:pPr>
              <w:rPr>
                <w:rFonts w:ascii="Helvetica" w:hAnsi="Helvetica" w:cs="Helvetica"/>
                <w:sz w:val="20"/>
                <w:szCs w:val="20"/>
              </w:rPr>
            </w:pPr>
          </w:p>
        </w:tc>
        <w:tc>
          <w:tcPr>
            <w:tcW w:w="1870" w:type="dxa"/>
            <w:tcBorders>
              <w:left w:val="nil"/>
            </w:tcBorders>
          </w:tcPr>
          <w:p w14:paraId="4EFF5FE7" w14:textId="77777777" w:rsidR="00707A45" w:rsidRDefault="00707A45" w:rsidP="00D00495">
            <w:pPr>
              <w:rPr>
                <w:rFonts w:ascii="Helvetica" w:hAnsi="Helvetica" w:cs="Helvetica"/>
                <w:sz w:val="20"/>
                <w:szCs w:val="20"/>
              </w:rPr>
            </w:pPr>
          </w:p>
        </w:tc>
      </w:tr>
      <w:tr w:rsidR="00707A45" w14:paraId="1825C5AA" w14:textId="77777777" w:rsidTr="00D00495">
        <w:tc>
          <w:tcPr>
            <w:tcW w:w="4390" w:type="dxa"/>
            <w:tcBorders>
              <w:right w:val="nil"/>
            </w:tcBorders>
          </w:tcPr>
          <w:p w14:paraId="77075E09"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0AF6DDC" w14:textId="77777777" w:rsidR="00707A45" w:rsidRDefault="00707A45" w:rsidP="00D00495">
            <w:pPr>
              <w:rPr>
                <w:rFonts w:ascii="Helvetica" w:hAnsi="Helvetica" w:cs="Helvetica"/>
                <w:sz w:val="20"/>
                <w:szCs w:val="20"/>
              </w:rPr>
            </w:pPr>
          </w:p>
        </w:tc>
        <w:tc>
          <w:tcPr>
            <w:tcW w:w="2552" w:type="dxa"/>
            <w:tcBorders>
              <w:left w:val="nil"/>
              <w:right w:val="nil"/>
            </w:tcBorders>
          </w:tcPr>
          <w:p w14:paraId="15169506"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1E5FC3A6" w14:textId="77777777" w:rsidR="00707A45" w:rsidRDefault="00707A45" w:rsidP="00D00495">
            <w:pPr>
              <w:rPr>
                <w:rFonts w:ascii="Helvetica" w:hAnsi="Helvetica" w:cs="Helvetica"/>
                <w:sz w:val="20"/>
                <w:szCs w:val="20"/>
              </w:rPr>
            </w:pPr>
          </w:p>
        </w:tc>
        <w:tc>
          <w:tcPr>
            <w:tcW w:w="1870" w:type="dxa"/>
            <w:tcBorders>
              <w:left w:val="nil"/>
            </w:tcBorders>
          </w:tcPr>
          <w:p w14:paraId="5AE1812F" w14:textId="77777777" w:rsidR="00707A45" w:rsidRDefault="00707A45" w:rsidP="00D00495">
            <w:pPr>
              <w:rPr>
                <w:rFonts w:ascii="Helvetica" w:hAnsi="Helvetica" w:cs="Helvetica"/>
                <w:sz w:val="20"/>
                <w:szCs w:val="20"/>
              </w:rPr>
            </w:pPr>
          </w:p>
        </w:tc>
      </w:tr>
      <w:tr w:rsidR="00707A45" w14:paraId="67435A10" w14:textId="77777777" w:rsidTr="00D00495">
        <w:tc>
          <w:tcPr>
            <w:tcW w:w="4390" w:type="dxa"/>
            <w:tcBorders>
              <w:right w:val="nil"/>
            </w:tcBorders>
          </w:tcPr>
          <w:p w14:paraId="7C1CB936"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74FA3E21" w14:textId="77777777" w:rsidR="00707A45" w:rsidRDefault="00707A45" w:rsidP="00D00495">
            <w:pPr>
              <w:rPr>
                <w:rFonts w:ascii="Helvetica" w:hAnsi="Helvetica" w:cs="Helvetica"/>
                <w:sz w:val="20"/>
                <w:szCs w:val="20"/>
              </w:rPr>
            </w:pPr>
          </w:p>
        </w:tc>
        <w:tc>
          <w:tcPr>
            <w:tcW w:w="2552" w:type="dxa"/>
            <w:tcBorders>
              <w:left w:val="nil"/>
              <w:right w:val="nil"/>
            </w:tcBorders>
          </w:tcPr>
          <w:p w14:paraId="3F2E7F62"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5D9B521" w14:textId="77777777" w:rsidR="00707A45" w:rsidRDefault="00707A45" w:rsidP="00D00495">
            <w:pPr>
              <w:rPr>
                <w:rFonts w:ascii="Helvetica" w:hAnsi="Helvetica" w:cs="Helvetica"/>
                <w:sz w:val="20"/>
                <w:szCs w:val="20"/>
              </w:rPr>
            </w:pPr>
          </w:p>
        </w:tc>
        <w:tc>
          <w:tcPr>
            <w:tcW w:w="1870" w:type="dxa"/>
            <w:tcBorders>
              <w:left w:val="nil"/>
            </w:tcBorders>
          </w:tcPr>
          <w:p w14:paraId="3C06ADB9" w14:textId="77777777" w:rsidR="00707A45" w:rsidRDefault="00707A45" w:rsidP="00D00495">
            <w:pPr>
              <w:rPr>
                <w:rFonts w:ascii="Helvetica" w:hAnsi="Helvetica" w:cs="Helvetica"/>
                <w:sz w:val="20"/>
                <w:szCs w:val="20"/>
              </w:rPr>
            </w:pPr>
          </w:p>
        </w:tc>
      </w:tr>
      <w:tr w:rsidR="00707A45" w14:paraId="57FA307F" w14:textId="77777777" w:rsidTr="00D00495">
        <w:tc>
          <w:tcPr>
            <w:tcW w:w="4390" w:type="dxa"/>
            <w:tcBorders>
              <w:right w:val="nil"/>
            </w:tcBorders>
          </w:tcPr>
          <w:p w14:paraId="1DE2F912" w14:textId="77777777" w:rsidR="00707A45" w:rsidRDefault="00707A45" w:rsidP="00D00495">
            <w:pPr>
              <w:rPr>
                <w:rFonts w:ascii="Helvetica" w:hAnsi="Helvetica" w:cs="Helvetica"/>
                <w:sz w:val="20"/>
                <w:szCs w:val="20"/>
              </w:rPr>
            </w:pPr>
          </w:p>
        </w:tc>
        <w:tc>
          <w:tcPr>
            <w:tcW w:w="283" w:type="dxa"/>
            <w:vMerge/>
            <w:tcBorders>
              <w:left w:val="nil"/>
              <w:right w:val="nil"/>
            </w:tcBorders>
          </w:tcPr>
          <w:p w14:paraId="2779F88A" w14:textId="77777777" w:rsidR="00707A45" w:rsidRDefault="00707A45" w:rsidP="00D00495">
            <w:pPr>
              <w:rPr>
                <w:rFonts w:ascii="Helvetica" w:hAnsi="Helvetica" w:cs="Helvetica"/>
                <w:sz w:val="20"/>
                <w:szCs w:val="20"/>
              </w:rPr>
            </w:pPr>
          </w:p>
        </w:tc>
        <w:tc>
          <w:tcPr>
            <w:tcW w:w="2552" w:type="dxa"/>
            <w:tcBorders>
              <w:left w:val="nil"/>
              <w:right w:val="nil"/>
            </w:tcBorders>
          </w:tcPr>
          <w:p w14:paraId="0D40872D" w14:textId="77777777" w:rsidR="00707A45" w:rsidRDefault="00707A45" w:rsidP="00D00495">
            <w:pPr>
              <w:rPr>
                <w:rFonts w:ascii="Helvetica" w:hAnsi="Helvetica" w:cs="Helvetica"/>
                <w:sz w:val="20"/>
                <w:szCs w:val="20"/>
              </w:rPr>
            </w:pPr>
          </w:p>
        </w:tc>
        <w:tc>
          <w:tcPr>
            <w:tcW w:w="265" w:type="dxa"/>
            <w:vMerge/>
            <w:tcBorders>
              <w:left w:val="nil"/>
              <w:right w:val="nil"/>
            </w:tcBorders>
          </w:tcPr>
          <w:p w14:paraId="7F8E6FEF" w14:textId="77777777" w:rsidR="00707A45" w:rsidRDefault="00707A45" w:rsidP="00D00495">
            <w:pPr>
              <w:rPr>
                <w:rFonts w:ascii="Helvetica" w:hAnsi="Helvetica" w:cs="Helvetica"/>
                <w:sz w:val="20"/>
                <w:szCs w:val="20"/>
              </w:rPr>
            </w:pPr>
          </w:p>
        </w:tc>
        <w:tc>
          <w:tcPr>
            <w:tcW w:w="1870" w:type="dxa"/>
            <w:tcBorders>
              <w:left w:val="nil"/>
            </w:tcBorders>
          </w:tcPr>
          <w:p w14:paraId="16691292" w14:textId="77777777" w:rsidR="00707A45" w:rsidRDefault="00707A45" w:rsidP="00D00495">
            <w:pPr>
              <w:rPr>
                <w:rFonts w:ascii="Helvetica" w:hAnsi="Helvetica" w:cs="Helvetica"/>
                <w:sz w:val="20"/>
                <w:szCs w:val="20"/>
              </w:rPr>
            </w:pPr>
          </w:p>
        </w:tc>
      </w:tr>
    </w:tbl>
    <w:p w14:paraId="34236096" w14:textId="77777777" w:rsidR="00707A45" w:rsidRDefault="00707A45" w:rsidP="00707A45">
      <w:pPr>
        <w:jc w:val="both"/>
        <w:rPr>
          <w:rFonts w:ascii="Helvetica" w:hAnsi="Helvetica" w:cs="Helvetica"/>
          <w:sz w:val="20"/>
          <w:szCs w:val="20"/>
        </w:rPr>
      </w:pPr>
    </w:p>
    <w:p w14:paraId="5F872531" w14:textId="77777777" w:rsidR="00707A45" w:rsidRDefault="00707A45" w:rsidP="00707A45"/>
    <w:p w14:paraId="18EC38DC" w14:textId="77777777" w:rsidR="00707A45" w:rsidRDefault="00707A45" w:rsidP="00707A45"/>
    <w:p w14:paraId="394E03FF" w14:textId="77777777" w:rsidR="00707A45" w:rsidRDefault="00707A45" w:rsidP="00707A45"/>
    <w:p w14:paraId="00FC30B2" w14:textId="77777777" w:rsidR="00707A45" w:rsidRDefault="00707A45" w:rsidP="00707A45"/>
    <w:p w14:paraId="65E4D515" w14:textId="77777777" w:rsidR="00707A45" w:rsidRDefault="00707A45" w:rsidP="00707A45"/>
    <w:p w14:paraId="42E54C63" w14:textId="77777777" w:rsidR="00BE2730" w:rsidRDefault="00BE2730" w:rsidP="00707A45"/>
    <w:p w14:paraId="71B052EB" w14:textId="77777777" w:rsidR="00BE2730" w:rsidRDefault="00BE2730" w:rsidP="00707A45"/>
    <w:p w14:paraId="146A033A" w14:textId="77777777" w:rsidR="00BE2730" w:rsidRDefault="00BE2730" w:rsidP="00707A45"/>
    <w:p w14:paraId="420A734E" w14:textId="77777777" w:rsidR="00BE2730" w:rsidRDefault="00BE2730" w:rsidP="00707A45"/>
    <w:p w14:paraId="25F649C2" w14:textId="77777777" w:rsidR="00BE2730" w:rsidRDefault="00BE2730" w:rsidP="00707A45"/>
    <w:p w14:paraId="747869D2" w14:textId="77777777" w:rsidR="00BE2730" w:rsidRDefault="00BE2730" w:rsidP="00707A45"/>
    <w:p w14:paraId="16CF7E38" w14:textId="77777777" w:rsidR="00707A45" w:rsidRDefault="00707A45" w:rsidP="00707A45"/>
    <w:p w14:paraId="4A808F08" w14:textId="77777777" w:rsidR="00BE2730" w:rsidRDefault="00BE2730" w:rsidP="00707A45"/>
    <w:p w14:paraId="4541EBB5" w14:textId="4932C1A1" w:rsidR="00BE2730" w:rsidRPr="00E457FF" w:rsidRDefault="00BE2730" w:rsidP="00BE2730">
      <w:pPr>
        <w:pStyle w:val="Ttulo1"/>
        <w:rPr>
          <w:rFonts w:asciiTheme="minorHAnsi" w:hAnsiTheme="minorHAnsi" w:cs="Arial"/>
          <w:color w:val="auto"/>
        </w:rPr>
      </w:pPr>
      <w:bookmarkStart w:id="78" w:name="_Toc125623050"/>
      <w:r>
        <w:rPr>
          <w:rFonts w:asciiTheme="minorHAnsi" w:hAnsiTheme="minorHAnsi" w:cs="Arial"/>
          <w:color w:val="auto"/>
        </w:rPr>
        <w:lastRenderedPageBreak/>
        <w:t xml:space="preserve">15. </w:t>
      </w:r>
      <w:r w:rsidRPr="00E457FF">
        <w:rPr>
          <w:rFonts w:asciiTheme="minorHAnsi" w:hAnsiTheme="minorHAnsi" w:cs="Arial"/>
          <w:color w:val="auto"/>
        </w:rPr>
        <w:t>Anexo</w:t>
      </w:r>
      <w:r>
        <w:rPr>
          <w:rFonts w:asciiTheme="minorHAnsi" w:hAnsiTheme="minorHAnsi" w:cs="Arial"/>
          <w:color w:val="auto"/>
        </w:rPr>
        <w:t>s</w:t>
      </w:r>
      <w:bookmarkEnd w:id="78"/>
      <w:r>
        <w:rPr>
          <w:rFonts w:asciiTheme="minorHAnsi" w:hAnsiTheme="minorHAnsi" w:cs="Arial"/>
          <w:color w:val="auto"/>
        </w:rPr>
        <w:t xml:space="preserve"> </w:t>
      </w:r>
      <w:r w:rsidRPr="00E457FF">
        <w:rPr>
          <w:rFonts w:asciiTheme="minorHAnsi" w:hAnsiTheme="minorHAnsi" w:cs="Arial"/>
          <w:color w:val="auto"/>
        </w:rPr>
        <w:t xml:space="preserve"> </w:t>
      </w:r>
      <w:r w:rsidRPr="00E457FF">
        <w:rPr>
          <w:rFonts w:asciiTheme="minorHAnsi" w:hAnsiTheme="minorHAnsi" w:cs="Arial"/>
          <w:color w:val="auto"/>
        </w:rPr>
        <w:tab/>
      </w:r>
    </w:p>
    <w:p w14:paraId="0CFC6170" w14:textId="32DFD986" w:rsidR="00BE2730" w:rsidRDefault="00BE2730" w:rsidP="00BE2730">
      <w:pPr>
        <w:pStyle w:val="Ttulo2"/>
        <w:rPr>
          <w:rFonts w:asciiTheme="minorHAnsi" w:hAnsiTheme="minorHAnsi" w:cs="Arial"/>
          <w:color w:val="auto"/>
          <w:sz w:val="24"/>
          <w:szCs w:val="28"/>
        </w:rPr>
      </w:pPr>
      <w:bookmarkStart w:id="79" w:name="_Toc125623051"/>
      <w:r w:rsidRPr="00707A45">
        <w:rPr>
          <w:rFonts w:asciiTheme="minorHAnsi" w:hAnsiTheme="minorHAnsi" w:cs="Arial"/>
          <w:color w:val="auto"/>
          <w:sz w:val="24"/>
          <w:szCs w:val="28"/>
        </w:rPr>
        <w:t>15.1. Matriz</w:t>
      </w:r>
      <w:r w:rsidR="003F6AFF">
        <w:rPr>
          <w:rFonts w:asciiTheme="minorHAnsi" w:hAnsiTheme="minorHAnsi" w:cs="Arial"/>
          <w:color w:val="auto"/>
          <w:sz w:val="24"/>
          <w:szCs w:val="28"/>
        </w:rPr>
        <w:t>es</w:t>
      </w:r>
      <w:r w:rsidRPr="00707A45">
        <w:rPr>
          <w:rFonts w:asciiTheme="minorHAnsi" w:hAnsiTheme="minorHAnsi" w:cs="Arial"/>
          <w:color w:val="auto"/>
          <w:sz w:val="24"/>
          <w:szCs w:val="28"/>
        </w:rPr>
        <w:t xml:space="preserve"> Curricular</w:t>
      </w:r>
      <w:r w:rsidR="003F6AFF">
        <w:rPr>
          <w:rFonts w:asciiTheme="minorHAnsi" w:hAnsiTheme="minorHAnsi" w:cs="Arial"/>
          <w:color w:val="auto"/>
          <w:sz w:val="24"/>
          <w:szCs w:val="28"/>
        </w:rPr>
        <w:t>es</w:t>
      </w:r>
      <w:bookmarkEnd w:id="79"/>
    </w:p>
    <w:p w14:paraId="6FDD9620" w14:textId="262A6799" w:rsidR="003F6AFF" w:rsidRDefault="003F6AFF" w:rsidP="003F6AFF"/>
    <w:p w14:paraId="43D51546" w14:textId="63238AF7" w:rsidR="003F6AFF" w:rsidRDefault="003F6AFF" w:rsidP="003F6AFF"/>
    <w:p w14:paraId="65970EDA" w14:textId="732A30DE" w:rsidR="003F6AFF" w:rsidRDefault="003F6AFF" w:rsidP="003F6AFF">
      <w:pPr>
        <w:ind w:left="-142" w:hanging="567"/>
      </w:pPr>
      <w:r>
        <w:rPr>
          <w:noProof/>
        </w:rPr>
        <w:drawing>
          <wp:inline distT="0" distB="0" distL="0" distR="0" wp14:anchorId="34A1A92A" wp14:editId="4A6995A2">
            <wp:extent cx="7239600" cy="5518800"/>
            <wp:effectExtent l="0" t="0" r="0"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706" t="13318" r="12677" b="16435"/>
                    <a:stretch/>
                  </pic:blipFill>
                  <pic:spPr bwMode="auto">
                    <a:xfrm>
                      <a:off x="0" y="0"/>
                      <a:ext cx="7239600" cy="5518800"/>
                    </a:xfrm>
                    <a:prstGeom prst="rect">
                      <a:avLst/>
                    </a:prstGeom>
                    <a:ln>
                      <a:noFill/>
                    </a:ln>
                    <a:extLst>
                      <a:ext uri="{53640926-AAD7-44D8-BBD7-CCE9431645EC}">
                        <a14:shadowObscured xmlns:a14="http://schemas.microsoft.com/office/drawing/2010/main"/>
                      </a:ext>
                    </a:extLst>
                  </pic:spPr>
                </pic:pic>
              </a:graphicData>
            </a:graphic>
          </wp:inline>
        </w:drawing>
      </w:r>
    </w:p>
    <w:p w14:paraId="110D4C33" w14:textId="54D0BBFB" w:rsidR="003F6AFF" w:rsidRDefault="003F6AFF" w:rsidP="003F6AFF"/>
    <w:p w14:paraId="66C86738" w14:textId="73959028" w:rsidR="003F6AFF" w:rsidRDefault="003F6AFF" w:rsidP="003F6AFF"/>
    <w:p w14:paraId="4BC854CD" w14:textId="6F61C24B" w:rsidR="003F6AFF" w:rsidRDefault="003F6AFF" w:rsidP="003F6AFF"/>
    <w:p w14:paraId="1467AC96" w14:textId="6E52E03F" w:rsidR="003F6AFF" w:rsidRDefault="003F6AFF" w:rsidP="003F6AFF"/>
    <w:p w14:paraId="7C71BF41" w14:textId="48BFF342" w:rsidR="003F6AFF" w:rsidRDefault="003F6AFF" w:rsidP="003F6AFF"/>
    <w:p w14:paraId="06E4129B" w14:textId="7142EEF4" w:rsidR="003F6AFF" w:rsidRDefault="003F6AFF" w:rsidP="003F6AFF"/>
    <w:p w14:paraId="2FD60259" w14:textId="5415A354" w:rsidR="003F6AFF" w:rsidRDefault="003F6AFF" w:rsidP="003F6AFF"/>
    <w:p w14:paraId="5D27BA3C" w14:textId="14C0F5D2" w:rsidR="003F6AFF" w:rsidRDefault="003F6AFF" w:rsidP="003F6AFF"/>
    <w:p w14:paraId="49A33F92" w14:textId="33E8EA79" w:rsidR="003F6AFF" w:rsidRDefault="003F6AFF" w:rsidP="003F6AFF"/>
    <w:p w14:paraId="0977F016" w14:textId="335029D2" w:rsidR="003F6AFF" w:rsidRDefault="003F6AFF" w:rsidP="003F6AFF"/>
    <w:p w14:paraId="25612F56" w14:textId="5644BEC9" w:rsidR="003F6AFF" w:rsidRDefault="003F6AFF" w:rsidP="003F6AFF"/>
    <w:p w14:paraId="26580D8C" w14:textId="33CAF8B4" w:rsidR="003F6AFF" w:rsidRDefault="003F6AFF" w:rsidP="003F6AFF"/>
    <w:p w14:paraId="0CB3D534" w14:textId="6B14AA9B" w:rsidR="003F6AFF" w:rsidRDefault="003F6AFF" w:rsidP="003F6AFF"/>
    <w:p w14:paraId="12E1E2BD" w14:textId="05192861" w:rsidR="003F6AFF" w:rsidRDefault="003F6AFF" w:rsidP="003F6AFF"/>
    <w:p w14:paraId="718B571E" w14:textId="5247D4BB" w:rsidR="003F6AFF" w:rsidRDefault="003F6AFF" w:rsidP="003F6AFF">
      <w:r>
        <w:rPr>
          <w:noProof/>
        </w:rPr>
        <w:drawing>
          <wp:anchor distT="0" distB="0" distL="114300" distR="114300" simplePos="0" relativeHeight="251661312" behindDoc="0" locked="0" layoutInCell="1" hidden="0" allowOverlap="1" wp14:anchorId="1921BAAA" wp14:editId="522BFD84">
            <wp:simplePos x="0" y="0"/>
            <wp:positionH relativeFrom="margin">
              <wp:align>center</wp:align>
            </wp:positionH>
            <wp:positionV relativeFrom="paragraph">
              <wp:posOffset>174645</wp:posOffset>
            </wp:positionV>
            <wp:extent cx="7239455" cy="4694830"/>
            <wp:effectExtent l="0" t="0" r="0" b="0"/>
            <wp:wrapNone/>
            <wp:docPr id="3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l="7254" r="6867" b="21326"/>
                    <a:stretch>
                      <a:fillRect/>
                    </a:stretch>
                  </pic:blipFill>
                  <pic:spPr>
                    <a:xfrm>
                      <a:off x="0" y="0"/>
                      <a:ext cx="7239455" cy="4694830"/>
                    </a:xfrm>
                    <a:prstGeom prst="rect">
                      <a:avLst/>
                    </a:prstGeom>
                    <a:ln/>
                  </pic:spPr>
                </pic:pic>
              </a:graphicData>
            </a:graphic>
          </wp:anchor>
        </w:drawing>
      </w:r>
    </w:p>
    <w:p w14:paraId="7A301858" w14:textId="223A5657" w:rsidR="003F6AFF" w:rsidRDefault="003F6AFF" w:rsidP="003F6AFF"/>
    <w:p w14:paraId="330F1947" w14:textId="0760E2D6" w:rsidR="003F6AFF" w:rsidRDefault="003F6AFF" w:rsidP="003F6AFF"/>
    <w:p w14:paraId="2AEADD1F" w14:textId="405812D1" w:rsidR="003F6AFF" w:rsidRDefault="003F6AFF" w:rsidP="003F6AFF"/>
    <w:p w14:paraId="0DD6A249" w14:textId="58A42DB3" w:rsidR="003F6AFF" w:rsidRDefault="003F6AFF" w:rsidP="003F6AFF"/>
    <w:p w14:paraId="2D7A0E56" w14:textId="629AC468" w:rsidR="003F6AFF" w:rsidRDefault="003F6AFF" w:rsidP="003F6AFF"/>
    <w:p w14:paraId="666DA87D" w14:textId="083FAF60" w:rsidR="003F6AFF" w:rsidRDefault="003F6AFF" w:rsidP="003F6AFF"/>
    <w:p w14:paraId="0E37AAB4" w14:textId="3DFC6BE1" w:rsidR="003F6AFF" w:rsidRDefault="003F6AFF" w:rsidP="003F6AFF"/>
    <w:p w14:paraId="17C377B3" w14:textId="715FB359" w:rsidR="003F6AFF" w:rsidRDefault="003F6AFF" w:rsidP="003F6AFF"/>
    <w:p w14:paraId="7F705D02" w14:textId="474960F7" w:rsidR="003F6AFF" w:rsidRDefault="003F6AFF" w:rsidP="003F6AFF"/>
    <w:p w14:paraId="6519C8F5" w14:textId="14BCED0A" w:rsidR="003F6AFF" w:rsidRDefault="003F6AFF" w:rsidP="003F6AFF"/>
    <w:p w14:paraId="2EDE4F08" w14:textId="64E5392E" w:rsidR="003F6AFF" w:rsidRDefault="003F6AFF" w:rsidP="003F6AFF"/>
    <w:p w14:paraId="48CF81DC" w14:textId="77FB8925" w:rsidR="003F6AFF" w:rsidRDefault="003F6AFF" w:rsidP="003F6AFF"/>
    <w:p w14:paraId="07C94FD3" w14:textId="433E59F5" w:rsidR="003F6AFF" w:rsidRDefault="003F6AFF" w:rsidP="003F6AFF"/>
    <w:p w14:paraId="4A0DEC23" w14:textId="506E12C2" w:rsidR="003F6AFF" w:rsidRDefault="003F6AFF" w:rsidP="003F6AFF"/>
    <w:p w14:paraId="29D27D96" w14:textId="77777777" w:rsidR="003F6AFF" w:rsidRPr="003F6AFF" w:rsidRDefault="003F6AFF" w:rsidP="003F6AFF"/>
    <w:p w14:paraId="191E33AF" w14:textId="77777777" w:rsidR="00E10487" w:rsidRPr="00707A45" w:rsidRDefault="00E10487" w:rsidP="00E10487">
      <w:pPr>
        <w:pStyle w:val="Ttulo2"/>
        <w:rPr>
          <w:rFonts w:asciiTheme="minorHAnsi" w:hAnsiTheme="minorHAnsi" w:cs="Arial"/>
          <w:color w:val="auto"/>
          <w:sz w:val="24"/>
          <w:szCs w:val="28"/>
        </w:rPr>
      </w:pPr>
      <w:bookmarkStart w:id="80" w:name="_Toc125623052"/>
      <w:r w:rsidRPr="00707A45">
        <w:rPr>
          <w:rFonts w:asciiTheme="minorHAnsi" w:hAnsiTheme="minorHAnsi" w:cs="Arial"/>
          <w:color w:val="auto"/>
          <w:sz w:val="24"/>
          <w:szCs w:val="28"/>
        </w:rPr>
        <w:t>15.2. Calendário Escolar</w:t>
      </w:r>
      <w:bookmarkEnd w:id="80"/>
    </w:p>
    <w:p w14:paraId="36B17866" w14:textId="684007C3" w:rsidR="00E10487" w:rsidRDefault="00E10487" w:rsidP="00E10487">
      <w:pPr>
        <w:pStyle w:val="Ttulo2"/>
        <w:rPr>
          <w:rFonts w:asciiTheme="minorHAnsi" w:hAnsiTheme="minorHAnsi" w:cs="Arial"/>
          <w:color w:val="auto"/>
          <w:sz w:val="24"/>
          <w:szCs w:val="28"/>
        </w:rPr>
      </w:pPr>
      <w:bookmarkStart w:id="81" w:name="_Toc125623053"/>
      <w:r w:rsidRPr="00707A45">
        <w:rPr>
          <w:rFonts w:asciiTheme="minorHAnsi" w:hAnsiTheme="minorHAnsi" w:cs="Arial"/>
          <w:color w:val="auto"/>
          <w:sz w:val="24"/>
          <w:szCs w:val="28"/>
        </w:rPr>
        <w:t>15.3. Ficha (s) de Avaliação Contínua</w:t>
      </w:r>
      <w:bookmarkEnd w:id="81"/>
    </w:p>
    <w:p w14:paraId="3E2146EE" w14:textId="77777777" w:rsidR="00E10487" w:rsidRDefault="00E10487" w:rsidP="00E10487">
      <w:pPr>
        <w:rPr>
          <w:rFonts w:asciiTheme="minorHAnsi" w:hAnsiTheme="minorHAnsi"/>
          <w:color w:val="auto"/>
        </w:rPr>
      </w:pPr>
    </w:p>
    <w:p w14:paraId="1DAAEBA2" w14:textId="77777777" w:rsidR="00E10487" w:rsidRDefault="00E10487" w:rsidP="00E10487">
      <w:pPr>
        <w:rPr>
          <w:rFonts w:asciiTheme="minorHAnsi" w:hAnsiTheme="minorHAnsi"/>
          <w:color w:val="auto"/>
        </w:rPr>
      </w:pPr>
    </w:p>
    <w:p w14:paraId="411E7128" w14:textId="77777777" w:rsidR="00E10487" w:rsidRDefault="00E10487" w:rsidP="00E10487">
      <w:pPr>
        <w:rPr>
          <w:rFonts w:asciiTheme="minorHAnsi" w:hAnsiTheme="minorHAnsi"/>
          <w:color w:val="auto"/>
        </w:rPr>
      </w:pPr>
    </w:p>
    <w:p w14:paraId="47E7D410" w14:textId="77777777" w:rsidR="00E10487" w:rsidRDefault="00E10487" w:rsidP="00E10487">
      <w:pPr>
        <w:rPr>
          <w:rFonts w:asciiTheme="minorHAnsi" w:hAnsiTheme="minorHAnsi"/>
          <w:color w:val="auto"/>
        </w:rPr>
      </w:pPr>
    </w:p>
    <w:p w14:paraId="23BF3D0F" w14:textId="77777777" w:rsidR="00E10487" w:rsidRDefault="00E10487" w:rsidP="00E10487">
      <w:pPr>
        <w:rPr>
          <w:rFonts w:asciiTheme="minorHAnsi" w:hAnsiTheme="minorHAnsi"/>
          <w:color w:val="auto"/>
        </w:rPr>
      </w:pPr>
    </w:p>
    <w:p w14:paraId="7A963AB8" w14:textId="77777777" w:rsidR="00E10487" w:rsidRDefault="00E10487" w:rsidP="00E10487">
      <w:pPr>
        <w:rPr>
          <w:rFonts w:asciiTheme="minorHAnsi" w:hAnsiTheme="minorHAnsi"/>
          <w:color w:val="auto"/>
        </w:rPr>
      </w:pPr>
    </w:p>
    <w:p w14:paraId="70578F9D" w14:textId="77777777" w:rsidR="00E10487" w:rsidRDefault="00E10487" w:rsidP="00E10487">
      <w:pPr>
        <w:rPr>
          <w:rFonts w:asciiTheme="minorHAnsi" w:hAnsiTheme="minorHAnsi"/>
          <w:color w:val="auto"/>
        </w:rPr>
      </w:pPr>
    </w:p>
    <w:p w14:paraId="6A2D7417" w14:textId="77777777" w:rsidR="00E10487" w:rsidRDefault="00E10487" w:rsidP="00E10487">
      <w:pPr>
        <w:rPr>
          <w:rFonts w:asciiTheme="minorHAnsi" w:hAnsiTheme="minorHAnsi"/>
          <w:color w:val="auto"/>
        </w:rPr>
      </w:pPr>
    </w:p>
    <w:p w14:paraId="6CCB9282" w14:textId="77777777" w:rsidR="00E10487" w:rsidRDefault="00E10487" w:rsidP="00E10487">
      <w:pPr>
        <w:rPr>
          <w:rFonts w:asciiTheme="minorHAnsi" w:hAnsiTheme="minorHAnsi"/>
          <w:color w:val="auto"/>
        </w:rPr>
      </w:pPr>
    </w:p>
    <w:p w14:paraId="58C0849A" w14:textId="77777777" w:rsidR="00E10487" w:rsidRDefault="00E10487" w:rsidP="00E10487">
      <w:pPr>
        <w:rPr>
          <w:rFonts w:asciiTheme="minorHAnsi" w:hAnsiTheme="minorHAnsi"/>
          <w:color w:val="auto"/>
        </w:rPr>
      </w:pPr>
    </w:p>
    <w:p w14:paraId="6CAC000E" w14:textId="77777777" w:rsidR="00E10487" w:rsidRDefault="00E10487" w:rsidP="00E10487">
      <w:pPr>
        <w:rPr>
          <w:rFonts w:asciiTheme="minorHAnsi" w:hAnsiTheme="minorHAnsi"/>
          <w:color w:val="auto"/>
        </w:rPr>
      </w:pPr>
    </w:p>
    <w:p w14:paraId="1D8AF972" w14:textId="77777777" w:rsidR="00E10487" w:rsidRDefault="00E10487" w:rsidP="00E10487">
      <w:pPr>
        <w:rPr>
          <w:rFonts w:asciiTheme="minorHAnsi" w:hAnsiTheme="minorHAnsi"/>
          <w:color w:val="auto"/>
        </w:rPr>
      </w:pPr>
    </w:p>
    <w:p w14:paraId="779054AA" w14:textId="77777777" w:rsidR="00E10487" w:rsidRDefault="00E10487" w:rsidP="00E10487">
      <w:pPr>
        <w:rPr>
          <w:rFonts w:asciiTheme="minorHAnsi" w:hAnsiTheme="minorHAnsi"/>
          <w:color w:val="auto"/>
        </w:rPr>
      </w:pPr>
    </w:p>
    <w:p w14:paraId="770CFE2F" w14:textId="77777777" w:rsidR="00E10487" w:rsidRDefault="00E10487" w:rsidP="00E10487">
      <w:pPr>
        <w:rPr>
          <w:rFonts w:asciiTheme="minorHAnsi" w:hAnsiTheme="minorHAnsi"/>
          <w:color w:val="auto"/>
        </w:rPr>
      </w:pPr>
    </w:p>
    <w:p w14:paraId="488037CD" w14:textId="77777777" w:rsidR="00E10487" w:rsidRDefault="00E10487" w:rsidP="00E10487">
      <w:pPr>
        <w:rPr>
          <w:rFonts w:asciiTheme="minorHAnsi" w:hAnsiTheme="minorHAnsi"/>
          <w:color w:val="auto"/>
        </w:rPr>
      </w:pPr>
    </w:p>
    <w:p w14:paraId="79E98E82" w14:textId="77777777" w:rsidR="00E10487" w:rsidRDefault="00E10487" w:rsidP="00E10487">
      <w:pPr>
        <w:rPr>
          <w:rFonts w:asciiTheme="minorHAnsi" w:hAnsiTheme="minorHAnsi"/>
          <w:color w:val="auto"/>
        </w:rPr>
      </w:pPr>
    </w:p>
    <w:p w14:paraId="100D05AB" w14:textId="552CF12C" w:rsidR="00E10487" w:rsidRDefault="003F6AFF" w:rsidP="003F6AFF">
      <w:pPr>
        <w:ind w:left="-1134"/>
        <w:rPr>
          <w:rFonts w:asciiTheme="minorHAnsi" w:hAnsiTheme="minorHAnsi"/>
          <w:color w:val="auto"/>
        </w:rPr>
      </w:pPr>
      <w:r>
        <w:rPr>
          <w:noProof/>
        </w:rPr>
        <w:lastRenderedPageBreak/>
        <w:drawing>
          <wp:inline distT="0" distB="0" distL="0" distR="0" wp14:anchorId="382D0139" wp14:editId="731865B5">
            <wp:extent cx="7239600" cy="4320000"/>
            <wp:effectExtent l="0" t="0" r="0" b="4445"/>
            <wp:docPr id="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4315" t="15093" r="25209" b="24618"/>
                    <a:stretch/>
                  </pic:blipFill>
                  <pic:spPr bwMode="auto">
                    <a:xfrm>
                      <a:off x="0" y="0"/>
                      <a:ext cx="7239600" cy="4320000"/>
                    </a:xfrm>
                    <a:prstGeom prst="rect">
                      <a:avLst/>
                    </a:prstGeom>
                    <a:ln>
                      <a:noFill/>
                    </a:ln>
                    <a:extLst>
                      <a:ext uri="{53640926-AAD7-44D8-BBD7-CCE9431645EC}">
                        <a14:shadowObscured xmlns:a14="http://schemas.microsoft.com/office/drawing/2010/main"/>
                      </a:ext>
                    </a:extLst>
                  </pic:spPr>
                </pic:pic>
              </a:graphicData>
            </a:graphic>
          </wp:inline>
        </w:drawing>
      </w:r>
    </w:p>
    <w:p w14:paraId="5E9F2F16" w14:textId="77777777" w:rsidR="00E10487" w:rsidRDefault="00E10487" w:rsidP="00E10487">
      <w:pPr>
        <w:rPr>
          <w:rFonts w:asciiTheme="minorHAnsi" w:hAnsiTheme="minorHAnsi"/>
          <w:color w:val="auto"/>
        </w:rPr>
      </w:pPr>
    </w:p>
    <w:p w14:paraId="1BDE4127" w14:textId="77777777" w:rsidR="00E10487" w:rsidRDefault="00E10487" w:rsidP="00E10487">
      <w:pPr>
        <w:rPr>
          <w:rFonts w:asciiTheme="minorHAnsi" w:hAnsiTheme="minorHAnsi"/>
          <w:color w:val="auto"/>
        </w:rPr>
      </w:pPr>
    </w:p>
    <w:p w14:paraId="387626B2" w14:textId="77777777" w:rsidR="00E10487" w:rsidRDefault="00E10487" w:rsidP="00E10487">
      <w:pPr>
        <w:rPr>
          <w:rFonts w:asciiTheme="minorHAnsi" w:hAnsiTheme="minorHAnsi"/>
          <w:color w:val="auto"/>
        </w:rPr>
      </w:pPr>
    </w:p>
    <w:p w14:paraId="27B756FA" w14:textId="77777777" w:rsidR="00E10487" w:rsidRDefault="00E10487" w:rsidP="00E10487">
      <w:pPr>
        <w:rPr>
          <w:rFonts w:asciiTheme="minorHAnsi" w:hAnsiTheme="minorHAnsi"/>
          <w:color w:val="auto"/>
        </w:rPr>
      </w:pPr>
    </w:p>
    <w:p w14:paraId="3F908645" w14:textId="77777777" w:rsidR="00E10487" w:rsidRDefault="00E10487" w:rsidP="00E10487">
      <w:pPr>
        <w:rPr>
          <w:rFonts w:asciiTheme="minorHAnsi" w:hAnsiTheme="minorHAnsi"/>
          <w:color w:val="auto"/>
        </w:rPr>
      </w:pPr>
    </w:p>
    <w:p w14:paraId="267BC98E" w14:textId="77777777" w:rsidR="00E10487" w:rsidRDefault="00E10487" w:rsidP="00E10487">
      <w:pPr>
        <w:rPr>
          <w:rFonts w:asciiTheme="minorHAnsi" w:hAnsiTheme="minorHAnsi"/>
          <w:color w:val="auto"/>
        </w:rPr>
      </w:pPr>
    </w:p>
    <w:p w14:paraId="75F000CF" w14:textId="77777777" w:rsidR="00E10487" w:rsidRDefault="00E10487" w:rsidP="00E10487">
      <w:pPr>
        <w:rPr>
          <w:rFonts w:asciiTheme="minorHAnsi" w:hAnsiTheme="minorHAnsi"/>
          <w:color w:val="auto"/>
        </w:rPr>
      </w:pPr>
    </w:p>
    <w:p w14:paraId="135BF632" w14:textId="77777777" w:rsidR="00E10487" w:rsidRDefault="00E10487" w:rsidP="00E10487">
      <w:pPr>
        <w:rPr>
          <w:rFonts w:asciiTheme="minorHAnsi" w:hAnsiTheme="minorHAnsi"/>
          <w:color w:val="auto"/>
        </w:rPr>
      </w:pPr>
    </w:p>
    <w:p w14:paraId="4A008C58" w14:textId="77777777" w:rsidR="00E10487" w:rsidRDefault="00E10487" w:rsidP="00E10487">
      <w:pPr>
        <w:rPr>
          <w:rFonts w:asciiTheme="minorHAnsi" w:hAnsiTheme="minorHAnsi"/>
          <w:color w:val="auto"/>
        </w:rPr>
      </w:pPr>
    </w:p>
    <w:p w14:paraId="6D21FB88" w14:textId="77777777" w:rsidR="00E10487" w:rsidRDefault="00E10487" w:rsidP="00E10487">
      <w:pPr>
        <w:rPr>
          <w:rFonts w:asciiTheme="minorHAnsi" w:hAnsiTheme="minorHAnsi"/>
          <w:color w:val="auto"/>
        </w:rPr>
      </w:pPr>
    </w:p>
    <w:p w14:paraId="4BBB909C" w14:textId="77777777" w:rsidR="00E10487" w:rsidRDefault="00E10487" w:rsidP="00E10487">
      <w:pPr>
        <w:rPr>
          <w:rFonts w:asciiTheme="minorHAnsi" w:hAnsiTheme="minorHAnsi"/>
          <w:color w:val="auto"/>
        </w:rPr>
      </w:pPr>
    </w:p>
    <w:p w14:paraId="75A7826A" w14:textId="77777777" w:rsidR="00E10487" w:rsidRDefault="00E10487" w:rsidP="00E10487">
      <w:pPr>
        <w:rPr>
          <w:rFonts w:asciiTheme="minorHAnsi" w:hAnsiTheme="minorHAnsi"/>
          <w:color w:val="auto"/>
        </w:rPr>
      </w:pPr>
    </w:p>
    <w:p w14:paraId="3643233B" w14:textId="77777777" w:rsidR="00E10487" w:rsidRDefault="00E10487" w:rsidP="00E10487">
      <w:pPr>
        <w:rPr>
          <w:rFonts w:asciiTheme="minorHAnsi" w:hAnsiTheme="minorHAnsi"/>
          <w:color w:val="auto"/>
        </w:rPr>
      </w:pPr>
    </w:p>
    <w:p w14:paraId="48AB58B0" w14:textId="77777777" w:rsidR="00E10487" w:rsidRDefault="00E10487" w:rsidP="00E10487">
      <w:pPr>
        <w:rPr>
          <w:rFonts w:asciiTheme="minorHAnsi" w:hAnsiTheme="minorHAnsi"/>
          <w:color w:val="auto"/>
        </w:rPr>
      </w:pPr>
    </w:p>
    <w:p w14:paraId="70763200" w14:textId="77777777" w:rsidR="00E10487" w:rsidRDefault="00E10487" w:rsidP="00E10487">
      <w:pPr>
        <w:rPr>
          <w:rFonts w:asciiTheme="minorHAnsi" w:hAnsiTheme="minorHAnsi"/>
          <w:color w:val="auto"/>
        </w:rPr>
      </w:pPr>
    </w:p>
    <w:p w14:paraId="01691095" w14:textId="6DC582FB" w:rsidR="00E10487" w:rsidRDefault="00E10487" w:rsidP="00E10487">
      <w:pPr>
        <w:rPr>
          <w:rFonts w:asciiTheme="minorHAnsi" w:hAnsiTheme="minorHAnsi"/>
          <w:color w:val="auto"/>
        </w:rPr>
      </w:pPr>
    </w:p>
    <w:p w14:paraId="4D3ECE18" w14:textId="5A189138" w:rsidR="002A2FA2" w:rsidRDefault="002A2FA2" w:rsidP="00E10487">
      <w:pPr>
        <w:rPr>
          <w:rFonts w:asciiTheme="minorHAnsi" w:hAnsiTheme="minorHAnsi"/>
          <w:color w:val="auto"/>
        </w:rPr>
      </w:pPr>
    </w:p>
    <w:p w14:paraId="7B87F7FE" w14:textId="3FFA3A66" w:rsidR="002A2FA2" w:rsidRDefault="002A2FA2" w:rsidP="00E10487">
      <w:pPr>
        <w:rPr>
          <w:rFonts w:asciiTheme="minorHAnsi" w:hAnsiTheme="minorHAnsi"/>
          <w:color w:val="auto"/>
        </w:rPr>
      </w:pPr>
    </w:p>
    <w:p w14:paraId="7D9F25C1" w14:textId="1447F955" w:rsidR="002A2FA2" w:rsidRDefault="002A2FA2" w:rsidP="00E10487">
      <w:pPr>
        <w:rPr>
          <w:rFonts w:asciiTheme="minorHAnsi" w:hAnsiTheme="minorHAnsi"/>
          <w:color w:val="auto"/>
        </w:rPr>
      </w:pPr>
    </w:p>
    <w:p w14:paraId="2834FC0F" w14:textId="689BF3E5" w:rsidR="002A2FA2" w:rsidRDefault="002A2FA2" w:rsidP="00E10487">
      <w:pPr>
        <w:rPr>
          <w:rFonts w:asciiTheme="minorHAnsi" w:hAnsiTheme="minorHAnsi"/>
          <w:color w:val="auto"/>
        </w:rPr>
      </w:pPr>
    </w:p>
    <w:p w14:paraId="41E87554" w14:textId="0CD4EAC5" w:rsidR="002A2FA2" w:rsidRDefault="002A2FA2" w:rsidP="00E10487">
      <w:pPr>
        <w:rPr>
          <w:rFonts w:asciiTheme="minorHAnsi" w:hAnsiTheme="minorHAnsi"/>
          <w:color w:val="auto"/>
        </w:rPr>
      </w:pPr>
    </w:p>
    <w:p w14:paraId="5F3F40CF" w14:textId="6C4A35D7" w:rsidR="002A2FA2" w:rsidRDefault="002A2FA2" w:rsidP="00E10487">
      <w:pPr>
        <w:rPr>
          <w:rFonts w:asciiTheme="minorHAnsi" w:hAnsiTheme="minorHAnsi"/>
          <w:color w:val="auto"/>
        </w:rPr>
      </w:pPr>
    </w:p>
    <w:p w14:paraId="760067FF" w14:textId="765686C0" w:rsidR="002A2FA2" w:rsidRDefault="002A2FA2" w:rsidP="00E10487">
      <w:pPr>
        <w:rPr>
          <w:rFonts w:asciiTheme="minorHAnsi" w:hAnsiTheme="minorHAnsi"/>
          <w:color w:val="auto"/>
        </w:rPr>
      </w:pPr>
    </w:p>
    <w:p w14:paraId="5B10B6A0" w14:textId="68C47E40" w:rsidR="002A2FA2" w:rsidRDefault="002A2FA2" w:rsidP="002A2FA2">
      <w:pPr>
        <w:pStyle w:val="Ttulo2"/>
        <w:rPr>
          <w:rFonts w:asciiTheme="minorHAnsi" w:hAnsiTheme="minorHAnsi" w:cs="Arial"/>
          <w:color w:val="auto"/>
          <w:sz w:val="24"/>
          <w:szCs w:val="28"/>
        </w:rPr>
      </w:pPr>
      <w:bookmarkStart w:id="82" w:name="_Toc125623054"/>
      <w:r w:rsidRPr="00707A45">
        <w:rPr>
          <w:rFonts w:asciiTheme="minorHAnsi" w:hAnsiTheme="minorHAnsi" w:cs="Arial"/>
          <w:color w:val="auto"/>
          <w:sz w:val="24"/>
          <w:szCs w:val="28"/>
        </w:rPr>
        <w:lastRenderedPageBreak/>
        <w:t>15.</w:t>
      </w:r>
      <w:r>
        <w:rPr>
          <w:rFonts w:asciiTheme="minorHAnsi" w:hAnsiTheme="minorHAnsi" w:cs="Arial"/>
          <w:color w:val="auto"/>
          <w:sz w:val="24"/>
          <w:szCs w:val="28"/>
        </w:rPr>
        <w:t>2</w:t>
      </w:r>
      <w:r w:rsidRPr="00707A45">
        <w:rPr>
          <w:rFonts w:asciiTheme="minorHAnsi" w:hAnsiTheme="minorHAnsi" w:cs="Arial"/>
          <w:color w:val="auto"/>
          <w:sz w:val="24"/>
          <w:szCs w:val="28"/>
        </w:rPr>
        <w:t xml:space="preserve">. </w:t>
      </w:r>
      <w:r>
        <w:rPr>
          <w:rFonts w:asciiTheme="minorHAnsi" w:hAnsiTheme="minorHAnsi" w:cs="Arial"/>
          <w:color w:val="auto"/>
          <w:sz w:val="24"/>
          <w:szCs w:val="28"/>
        </w:rPr>
        <w:t>Calendário Escolar 202</w:t>
      </w:r>
      <w:r w:rsidR="00CD252B">
        <w:rPr>
          <w:rFonts w:asciiTheme="minorHAnsi" w:hAnsiTheme="minorHAnsi" w:cs="Arial"/>
          <w:color w:val="auto"/>
          <w:sz w:val="24"/>
          <w:szCs w:val="28"/>
        </w:rPr>
        <w:t>3</w:t>
      </w:r>
      <w:bookmarkEnd w:id="82"/>
    </w:p>
    <w:p w14:paraId="0CC2B8AC" w14:textId="3A6B7CBA" w:rsidR="002A2FA2" w:rsidRDefault="002A2FA2" w:rsidP="002A2FA2"/>
    <w:p w14:paraId="489CC2A3" w14:textId="7363ADDB" w:rsidR="002A2FA2" w:rsidRDefault="002A2FA2" w:rsidP="002A2FA2"/>
    <w:p w14:paraId="5211B15B" w14:textId="08868DC6" w:rsidR="002A2FA2" w:rsidRDefault="00660340" w:rsidP="002A2FA2">
      <w:r>
        <w:rPr>
          <w:noProof/>
        </w:rPr>
        <w:drawing>
          <wp:inline distT="0" distB="0" distL="0" distR="0" wp14:anchorId="2CF98C6B" wp14:editId="02D2F264">
            <wp:extent cx="5734050" cy="75819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759" t="16341" r="15077" b="11324"/>
                    <a:stretch/>
                  </pic:blipFill>
                  <pic:spPr bwMode="auto">
                    <a:xfrm>
                      <a:off x="0" y="0"/>
                      <a:ext cx="5734050" cy="7581900"/>
                    </a:xfrm>
                    <a:prstGeom prst="rect">
                      <a:avLst/>
                    </a:prstGeom>
                    <a:ln>
                      <a:noFill/>
                    </a:ln>
                    <a:extLst>
                      <a:ext uri="{53640926-AAD7-44D8-BBD7-CCE9431645EC}">
                        <a14:shadowObscured xmlns:a14="http://schemas.microsoft.com/office/drawing/2010/main"/>
                      </a:ext>
                    </a:extLst>
                  </pic:spPr>
                </pic:pic>
              </a:graphicData>
            </a:graphic>
          </wp:inline>
        </w:drawing>
      </w:r>
    </w:p>
    <w:p w14:paraId="4CE2522B" w14:textId="0ACA9680" w:rsidR="002A2FA2" w:rsidRDefault="002A2FA2" w:rsidP="002A2FA2"/>
    <w:p w14:paraId="46BC8882" w14:textId="221BB3EC" w:rsidR="002A2FA2" w:rsidRDefault="002A2FA2" w:rsidP="002A2FA2"/>
    <w:p w14:paraId="1BD21EA8" w14:textId="36375772" w:rsidR="002A2FA2" w:rsidRDefault="002A2FA2" w:rsidP="002A2FA2"/>
    <w:p w14:paraId="042278CC" w14:textId="21BEE2D4" w:rsidR="002A2FA2" w:rsidRDefault="00660340" w:rsidP="002A2FA2">
      <w:r>
        <w:rPr>
          <w:noProof/>
        </w:rPr>
        <w:lastRenderedPageBreak/>
        <w:drawing>
          <wp:inline distT="0" distB="0" distL="0" distR="0" wp14:anchorId="33109ABC" wp14:editId="55B9A06D">
            <wp:extent cx="5829300" cy="8343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369" t="22641" r="15633" b="18615"/>
                    <a:stretch/>
                  </pic:blipFill>
                  <pic:spPr bwMode="auto">
                    <a:xfrm>
                      <a:off x="0" y="0"/>
                      <a:ext cx="5829300" cy="8343900"/>
                    </a:xfrm>
                    <a:prstGeom prst="rect">
                      <a:avLst/>
                    </a:prstGeom>
                    <a:ln>
                      <a:noFill/>
                    </a:ln>
                    <a:extLst>
                      <a:ext uri="{53640926-AAD7-44D8-BBD7-CCE9431645EC}">
                        <a14:shadowObscured xmlns:a14="http://schemas.microsoft.com/office/drawing/2010/main"/>
                      </a:ext>
                    </a:extLst>
                  </pic:spPr>
                </pic:pic>
              </a:graphicData>
            </a:graphic>
          </wp:inline>
        </w:drawing>
      </w:r>
    </w:p>
    <w:p w14:paraId="6C431F6E" w14:textId="3D2B9371" w:rsidR="002A2FA2" w:rsidRDefault="002A2FA2" w:rsidP="002A2FA2"/>
    <w:p w14:paraId="087B7019" w14:textId="26EA0C96" w:rsidR="002A2FA2" w:rsidRDefault="002A2FA2" w:rsidP="002A2FA2"/>
    <w:p w14:paraId="7BF1AE28" w14:textId="40C4D01D" w:rsidR="002A2FA2" w:rsidRDefault="002A2FA2" w:rsidP="002A2FA2"/>
    <w:p w14:paraId="5970CF8F" w14:textId="26F2A1C0" w:rsidR="002A2FA2" w:rsidRDefault="002A2FA2" w:rsidP="002A2FA2"/>
    <w:p w14:paraId="4533FF38" w14:textId="3EB2B7C6" w:rsidR="002A2FA2" w:rsidRDefault="002A2FA2" w:rsidP="002A2FA2"/>
    <w:p w14:paraId="1DD1DF73" w14:textId="2E95F449" w:rsidR="00E10487" w:rsidRDefault="00E10487" w:rsidP="00E10487">
      <w:pPr>
        <w:jc w:val="center"/>
        <w:rPr>
          <w:rFonts w:asciiTheme="minorHAnsi" w:hAnsiTheme="minorHAnsi"/>
          <w:color w:val="auto"/>
        </w:rPr>
      </w:pPr>
      <w:r>
        <w:rPr>
          <w:noProof/>
        </w:rPr>
        <w:drawing>
          <wp:anchor distT="0" distB="0" distL="114300" distR="114300" simplePos="0" relativeHeight="251659264" behindDoc="1" locked="0" layoutInCell="1" allowOverlap="1" wp14:anchorId="49C958C7" wp14:editId="0DF174D1">
            <wp:simplePos x="0" y="0"/>
            <wp:positionH relativeFrom="margin">
              <wp:posOffset>2076662</wp:posOffset>
            </wp:positionH>
            <wp:positionV relativeFrom="paragraph">
              <wp:posOffset>-266700</wp:posOffset>
            </wp:positionV>
            <wp:extent cx="1213200" cy="918000"/>
            <wp:effectExtent l="0" t="0" r="635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E (1).jpg"/>
                    <pic:cNvPicPr/>
                  </pic:nvPicPr>
                  <pic:blipFill rotWithShape="1">
                    <a:blip r:embed="rId26" cstate="print">
                      <a:extLst>
                        <a:ext uri="{28A0092B-C50C-407E-A947-70E740481C1C}">
                          <a14:useLocalDpi xmlns:a14="http://schemas.microsoft.com/office/drawing/2010/main" val="0"/>
                        </a:ext>
                      </a:extLst>
                    </a:blip>
                    <a:srcRect l="10932" t="8946" r="11392" b="8109"/>
                    <a:stretch/>
                  </pic:blipFill>
                  <pic:spPr bwMode="auto">
                    <a:xfrm>
                      <a:off x="0" y="0"/>
                      <a:ext cx="1213200" cy="9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5F5B4" w14:textId="77777777" w:rsidR="00E10487" w:rsidRDefault="00E10487" w:rsidP="00E10487">
      <w:pPr>
        <w:rPr>
          <w:rFonts w:asciiTheme="minorHAnsi" w:hAnsiTheme="minorHAnsi"/>
          <w:color w:val="auto"/>
        </w:rPr>
      </w:pPr>
    </w:p>
    <w:p w14:paraId="235FB357" w14:textId="77777777" w:rsidR="00E10487" w:rsidRDefault="00E10487" w:rsidP="00E10487">
      <w:pPr>
        <w:rPr>
          <w:rFonts w:asciiTheme="minorHAnsi" w:hAnsiTheme="minorHAnsi"/>
          <w:color w:val="auto"/>
        </w:rPr>
      </w:pPr>
    </w:p>
    <w:p w14:paraId="296FC5E2" w14:textId="77777777" w:rsidR="00E10487" w:rsidRDefault="00E10487" w:rsidP="00E10487">
      <w:pPr>
        <w:rPr>
          <w:rFonts w:asciiTheme="minorHAnsi" w:hAnsiTheme="minorHAnsi"/>
          <w:color w:val="auto"/>
        </w:rPr>
      </w:pPr>
    </w:p>
    <w:p w14:paraId="6D9DEFBC" w14:textId="042B31DB" w:rsidR="00E10487" w:rsidRPr="00E10487" w:rsidRDefault="00E10487" w:rsidP="00E10487">
      <w:pPr>
        <w:jc w:val="center"/>
        <w:rPr>
          <w:rFonts w:asciiTheme="minorHAnsi" w:hAnsiTheme="minorHAnsi"/>
          <w:b/>
          <w:color w:val="auto"/>
        </w:rPr>
      </w:pPr>
      <w:r w:rsidRPr="00E10487">
        <w:rPr>
          <w:rFonts w:asciiTheme="minorHAnsi" w:hAnsiTheme="minorHAnsi"/>
          <w:b/>
          <w:color w:val="auto"/>
        </w:rPr>
        <w:t>DEPARTAMENTO PEDAGÓGICO</w:t>
      </w:r>
    </w:p>
    <w:p w14:paraId="5164A0E5" w14:textId="4A3714AE" w:rsidR="00E10487" w:rsidRPr="00E10487" w:rsidRDefault="00E10487" w:rsidP="00E10487">
      <w:pPr>
        <w:pStyle w:val="SemEspaamento"/>
        <w:jc w:val="center"/>
        <w:outlineLvl w:val="0"/>
        <w:rPr>
          <w:b/>
          <w:sz w:val="24"/>
        </w:rPr>
      </w:pPr>
      <w:bookmarkStart w:id="83" w:name="_Toc125623055"/>
      <w:r w:rsidRPr="00E10487">
        <w:rPr>
          <w:b/>
          <w:sz w:val="24"/>
        </w:rPr>
        <w:t>Relatório de Análise do Projeto Político Pedagógico</w:t>
      </w:r>
      <w:bookmarkEnd w:id="83"/>
    </w:p>
    <w:p w14:paraId="0DA3FB77" w14:textId="51C64AE3" w:rsidR="00E10487" w:rsidRDefault="00E10487" w:rsidP="00E10487">
      <w:pPr>
        <w:pStyle w:val="SemEspaamento"/>
        <w:jc w:val="both"/>
        <w:rPr>
          <w:sz w:val="24"/>
        </w:rPr>
      </w:pPr>
    </w:p>
    <w:p w14:paraId="3F33C15A" w14:textId="3F8D8033" w:rsidR="00107798" w:rsidRPr="00107798" w:rsidRDefault="00107798" w:rsidP="00107798">
      <w:pPr>
        <w:rPr>
          <w:lang w:eastAsia="en-US"/>
        </w:rPr>
      </w:pPr>
    </w:p>
    <w:p w14:paraId="327BEA96" w14:textId="56E34FF6" w:rsidR="00107798" w:rsidRPr="00107798" w:rsidRDefault="00107798" w:rsidP="00107798">
      <w:pPr>
        <w:rPr>
          <w:lang w:eastAsia="en-US"/>
        </w:rPr>
      </w:pPr>
    </w:p>
    <w:p w14:paraId="697F778B" w14:textId="5A19EDE8" w:rsidR="00107798" w:rsidRPr="00107798" w:rsidRDefault="00107798" w:rsidP="00107798">
      <w:pPr>
        <w:rPr>
          <w:lang w:eastAsia="en-US"/>
        </w:rPr>
      </w:pPr>
    </w:p>
    <w:p w14:paraId="2FC8B207" w14:textId="41627ABA" w:rsidR="00107798" w:rsidRPr="00107798" w:rsidRDefault="00107798" w:rsidP="00107798">
      <w:pPr>
        <w:rPr>
          <w:lang w:eastAsia="en-US"/>
        </w:rPr>
      </w:pPr>
    </w:p>
    <w:p w14:paraId="7A0B16A5" w14:textId="1670B96C" w:rsidR="00107798" w:rsidRPr="00107798" w:rsidRDefault="00107798" w:rsidP="00107798">
      <w:pPr>
        <w:rPr>
          <w:lang w:eastAsia="en-US"/>
        </w:rPr>
      </w:pPr>
    </w:p>
    <w:p w14:paraId="7D8612E9" w14:textId="1B907B12" w:rsidR="00107798" w:rsidRPr="00107798" w:rsidRDefault="00107798" w:rsidP="00107798">
      <w:pPr>
        <w:rPr>
          <w:lang w:eastAsia="en-US"/>
        </w:rPr>
      </w:pPr>
    </w:p>
    <w:p w14:paraId="10CE0FEC" w14:textId="4C4594EB" w:rsidR="00107798" w:rsidRPr="00107798" w:rsidRDefault="00107798" w:rsidP="00107798">
      <w:pPr>
        <w:rPr>
          <w:lang w:eastAsia="en-US"/>
        </w:rPr>
      </w:pPr>
    </w:p>
    <w:p w14:paraId="246EE074" w14:textId="4CA576E4" w:rsidR="00107798" w:rsidRPr="00107798" w:rsidRDefault="00107798" w:rsidP="00107798">
      <w:pPr>
        <w:rPr>
          <w:lang w:eastAsia="en-US"/>
        </w:rPr>
      </w:pPr>
    </w:p>
    <w:p w14:paraId="02CEDDE0" w14:textId="55229412" w:rsidR="00107798" w:rsidRPr="00107798" w:rsidRDefault="00107798" w:rsidP="00107798">
      <w:pPr>
        <w:rPr>
          <w:lang w:eastAsia="en-US"/>
        </w:rPr>
      </w:pPr>
    </w:p>
    <w:p w14:paraId="2A974B23" w14:textId="092A4AF8" w:rsidR="00107798" w:rsidRPr="00107798" w:rsidRDefault="00107798" w:rsidP="00107798">
      <w:pPr>
        <w:rPr>
          <w:lang w:eastAsia="en-US"/>
        </w:rPr>
      </w:pPr>
    </w:p>
    <w:p w14:paraId="368AC9FC" w14:textId="0573A3BD" w:rsidR="00107798" w:rsidRPr="00107798" w:rsidRDefault="00107798" w:rsidP="00107798">
      <w:pPr>
        <w:rPr>
          <w:lang w:eastAsia="en-US"/>
        </w:rPr>
      </w:pPr>
    </w:p>
    <w:p w14:paraId="405D3F4F" w14:textId="545295A3" w:rsidR="00107798" w:rsidRPr="00107798" w:rsidRDefault="00107798" w:rsidP="00107798">
      <w:pPr>
        <w:rPr>
          <w:lang w:eastAsia="en-US"/>
        </w:rPr>
      </w:pPr>
    </w:p>
    <w:p w14:paraId="7F43632E" w14:textId="5740DB2A" w:rsidR="00107798" w:rsidRPr="00107798" w:rsidRDefault="00107798" w:rsidP="00107798">
      <w:pPr>
        <w:rPr>
          <w:lang w:eastAsia="en-US"/>
        </w:rPr>
      </w:pPr>
    </w:p>
    <w:p w14:paraId="6E24B30C" w14:textId="10F5B691" w:rsidR="00107798" w:rsidRPr="00107798" w:rsidRDefault="00107798" w:rsidP="00107798">
      <w:pPr>
        <w:rPr>
          <w:lang w:eastAsia="en-US"/>
        </w:rPr>
      </w:pPr>
    </w:p>
    <w:p w14:paraId="3D699F09" w14:textId="1806E541" w:rsidR="00107798" w:rsidRPr="00107798" w:rsidRDefault="00107798" w:rsidP="00107798">
      <w:pPr>
        <w:rPr>
          <w:lang w:eastAsia="en-US"/>
        </w:rPr>
      </w:pPr>
    </w:p>
    <w:p w14:paraId="5B959EF1" w14:textId="15FF6376" w:rsidR="00107798" w:rsidRPr="00107798" w:rsidRDefault="00107798" w:rsidP="00107798">
      <w:pPr>
        <w:rPr>
          <w:lang w:eastAsia="en-US"/>
        </w:rPr>
      </w:pPr>
    </w:p>
    <w:p w14:paraId="01976C87" w14:textId="292B3589" w:rsidR="00107798" w:rsidRPr="00107798" w:rsidRDefault="00107798" w:rsidP="00107798">
      <w:pPr>
        <w:rPr>
          <w:lang w:eastAsia="en-US"/>
        </w:rPr>
      </w:pPr>
    </w:p>
    <w:p w14:paraId="79B18EFA" w14:textId="2BC6F9BB" w:rsidR="00107798" w:rsidRPr="00107798" w:rsidRDefault="00107798" w:rsidP="00107798">
      <w:pPr>
        <w:rPr>
          <w:lang w:eastAsia="en-US"/>
        </w:rPr>
      </w:pPr>
    </w:p>
    <w:p w14:paraId="0B674232" w14:textId="136321AD" w:rsidR="00107798" w:rsidRPr="00107798" w:rsidRDefault="00107798" w:rsidP="00107798">
      <w:pPr>
        <w:rPr>
          <w:lang w:eastAsia="en-US"/>
        </w:rPr>
      </w:pPr>
    </w:p>
    <w:p w14:paraId="5D0FB573" w14:textId="3EB0E12F" w:rsidR="00107798" w:rsidRPr="00107798" w:rsidRDefault="00107798" w:rsidP="00107798">
      <w:pPr>
        <w:rPr>
          <w:lang w:eastAsia="en-US"/>
        </w:rPr>
      </w:pPr>
    </w:p>
    <w:p w14:paraId="22BB8AD6" w14:textId="0FCA0784" w:rsidR="00107798" w:rsidRPr="00107798" w:rsidRDefault="00107798" w:rsidP="00107798">
      <w:pPr>
        <w:rPr>
          <w:lang w:eastAsia="en-US"/>
        </w:rPr>
      </w:pPr>
    </w:p>
    <w:p w14:paraId="548F0946" w14:textId="0E63B6B9" w:rsidR="00107798" w:rsidRPr="00107798" w:rsidRDefault="00107798" w:rsidP="00107798">
      <w:pPr>
        <w:rPr>
          <w:lang w:eastAsia="en-US"/>
        </w:rPr>
      </w:pPr>
    </w:p>
    <w:p w14:paraId="22658717" w14:textId="2BFC3375" w:rsidR="00107798" w:rsidRPr="00107798" w:rsidRDefault="00107798" w:rsidP="00107798">
      <w:pPr>
        <w:rPr>
          <w:lang w:eastAsia="en-US"/>
        </w:rPr>
      </w:pPr>
    </w:p>
    <w:p w14:paraId="054EC887" w14:textId="3A6F9F49" w:rsidR="00107798" w:rsidRPr="00107798" w:rsidRDefault="00107798" w:rsidP="00107798">
      <w:pPr>
        <w:rPr>
          <w:lang w:eastAsia="en-US"/>
        </w:rPr>
      </w:pPr>
    </w:p>
    <w:p w14:paraId="673E8EDB" w14:textId="65FB5181" w:rsidR="00107798" w:rsidRPr="00107798" w:rsidRDefault="00107798" w:rsidP="00107798">
      <w:pPr>
        <w:rPr>
          <w:lang w:eastAsia="en-US"/>
        </w:rPr>
      </w:pPr>
    </w:p>
    <w:p w14:paraId="7572BBEB" w14:textId="4DA02274" w:rsidR="00107798" w:rsidRPr="00107798" w:rsidRDefault="00107798" w:rsidP="00107798">
      <w:pPr>
        <w:rPr>
          <w:lang w:eastAsia="en-US"/>
        </w:rPr>
      </w:pPr>
    </w:p>
    <w:p w14:paraId="13568E31" w14:textId="7A999D4D" w:rsidR="00107798" w:rsidRDefault="00107798" w:rsidP="00107798">
      <w:pPr>
        <w:rPr>
          <w:rFonts w:asciiTheme="minorHAnsi" w:eastAsiaTheme="minorEastAsia" w:hAnsiTheme="minorHAnsi" w:cstheme="minorBidi"/>
          <w:color w:val="auto"/>
          <w:spacing w:val="0"/>
          <w:position w:val="0"/>
          <w:szCs w:val="22"/>
          <w:lang w:eastAsia="en-US"/>
        </w:rPr>
      </w:pPr>
    </w:p>
    <w:p w14:paraId="72349951" w14:textId="66EAAC7D" w:rsidR="00107798" w:rsidRDefault="00107798" w:rsidP="00107798">
      <w:pPr>
        <w:rPr>
          <w:rFonts w:asciiTheme="minorHAnsi" w:eastAsiaTheme="minorEastAsia" w:hAnsiTheme="minorHAnsi" w:cstheme="minorBidi"/>
          <w:color w:val="auto"/>
          <w:spacing w:val="0"/>
          <w:position w:val="0"/>
          <w:szCs w:val="22"/>
          <w:lang w:eastAsia="en-US"/>
        </w:rPr>
      </w:pPr>
    </w:p>
    <w:p w14:paraId="53E81F2F" w14:textId="49AF47C9" w:rsidR="00107798" w:rsidRDefault="00107798" w:rsidP="00107798">
      <w:pPr>
        <w:tabs>
          <w:tab w:val="left" w:pos="1320"/>
        </w:tabs>
        <w:rPr>
          <w:lang w:eastAsia="en-US"/>
        </w:rPr>
      </w:pPr>
      <w:r>
        <w:rPr>
          <w:lang w:eastAsia="en-US"/>
        </w:rPr>
        <w:tab/>
      </w:r>
    </w:p>
    <w:p w14:paraId="6461D790" w14:textId="18979E95" w:rsidR="00107798" w:rsidRDefault="00107798" w:rsidP="00107798">
      <w:pPr>
        <w:tabs>
          <w:tab w:val="left" w:pos="1320"/>
        </w:tabs>
        <w:rPr>
          <w:lang w:eastAsia="en-US"/>
        </w:rPr>
      </w:pPr>
    </w:p>
    <w:p w14:paraId="0BAB89DB" w14:textId="4ED45439" w:rsidR="00107798" w:rsidRDefault="00107798" w:rsidP="00107798">
      <w:pPr>
        <w:tabs>
          <w:tab w:val="left" w:pos="1320"/>
        </w:tabs>
        <w:rPr>
          <w:lang w:eastAsia="en-US"/>
        </w:rPr>
      </w:pPr>
    </w:p>
    <w:p w14:paraId="42AFFB5A" w14:textId="744A9411" w:rsidR="00107798" w:rsidRDefault="00107798" w:rsidP="00107798">
      <w:pPr>
        <w:tabs>
          <w:tab w:val="left" w:pos="1320"/>
        </w:tabs>
        <w:rPr>
          <w:lang w:eastAsia="en-US"/>
        </w:rPr>
      </w:pPr>
    </w:p>
    <w:p w14:paraId="6C1F515A" w14:textId="0880C93C" w:rsidR="00107798" w:rsidRDefault="00107798" w:rsidP="00107798">
      <w:pPr>
        <w:tabs>
          <w:tab w:val="left" w:pos="1320"/>
        </w:tabs>
        <w:rPr>
          <w:lang w:eastAsia="en-US"/>
        </w:rPr>
      </w:pPr>
    </w:p>
    <w:p w14:paraId="4FB4A6B0" w14:textId="606B8800" w:rsidR="00107798" w:rsidRDefault="00107798" w:rsidP="00107798">
      <w:pPr>
        <w:tabs>
          <w:tab w:val="left" w:pos="1320"/>
        </w:tabs>
        <w:rPr>
          <w:lang w:eastAsia="en-US"/>
        </w:rPr>
      </w:pPr>
    </w:p>
    <w:p w14:paraId="184D4E94" w14:textId="68CC50CA" w:rsidR="00107798" w:rsidRDefault="00107798" w:rsidP="00107798">
      <w:pPr>
        <w:tabs>
          <w:tab w:val="left" w:pos="1320"/>
        </w:tabs>
        <w:rPr>
          <w:lang w:eastAsia="en-US"/>
        </w:rPr>
      </w:pPr>
    </w:p>
    <w:p w14:paraId="01444B19" w14:textId="3401BF45" w:rsidR="00107798" w:rsidRDefault="00107798" w:rsidP="00107798">
      <w:pPr>
        <w:tabs>
          <w:tab w:val="left" w:pos="1320"/>
        </w:tabs>
        <w:rPr>
          <w:lang w:eastAsia="en-US"/>
        </w:rPr>
      </w:pPr>
    </w:p>
    <w:p w14:paraId="421394F5" w14:textId="044646A6" w:rsidR="00107798" w:rsidRDefault="00107798" w:rsidP="00107798">
      <w:pPr>
        <w:tabs>
          <w:tab w:val="left" w:pos="1320"/>
        </w:tabs>
        <w:rPr>
          <w:lang w:eastAsia="en-US"/>
        </w:rPr>
      </w:pPr>
    </w:p>
    <w:p w14:paraId="1710FC9D" w14:textId="01B7D041" w:rsidR="00107798" w:rsidRDefault="00107798" w:rsidP="00107798">
      <w:pPr>
        <w:tabs>
          <w:tab w:val="left" w:pos="1320"/>
        </w:tabs>
        <w:rPr>
          <w:lang w:eastAsia="en-US"/>
        </w:rPr>
      </w:pPr>
    </w:p>
    <w:p w14:paraId="5AAD5439" w14:textId="5A96C8B9" w:rsidR="00107798" w:rsidRPr="00107798" w:rsidRDefault="00107798" w:rsidP="00834BA8">
      <w:pPr>
        <w:tabs>
          <w:tab w:val="left" w:pos="1320"/>
        </w:tabs>
        <w:rPr>
          <w:lang w:eastAsia="en-US"/>
        </w:rPr>
      </w:pPr>
    </w:p>
    <w:sectPr w:rsidR="00107798" w:rsidRPr="00107798" w:rsidSect="00B916BB">
      <w:pgSz w:w="12242" w:h="15842" w:code="1"/>
      <w:pgMar w:top="851" w:right="1610" w:bottom="992"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6A251" w14:textId="77777777" w:rsidR="001F183D" w:rsidRDefault="001F183D" w:rsidP="005D18DB">
      <w:r>
        <w:separator/>
      </w:r>
    </w:p>
  </w:endnote>
  <w:endnote w:type="continuationSeparator" w:id="0">
    <w:p w14:paraId="23D1BBE6" w14:textId="77777777" w:rsidR="001F183D" w:rsidRDefault="001F183D" w:rsidP="005D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2751635"/>
      <w:docPartObj>
        <w:docPartGallery w:val="Page Numbers (Bottom of Page)"/>
        <w:docPartUnique/>
      </w:docPartObj>
    </w:sdtPr>
    <w:sdtEndPr/>
    <w:sdtContent>
      <w:p w14:paraId="77EB2C16" w14:textId="2524800A" w:rsidR="00111F81" w:rsidRDefault="00111F81">
        <w:pPr>
          <w:pStyle w:val="Rodap"/>
          <w:jc w:val="right"/>
        </w:pPr>
        <w:r>
          <w:fldChar w:fldCharType="begin"/>
        </w:r>
        <w:r>
          <w:instrText>PAGE   \* MERGEFORMAT</w:instrText>
        </w:r>
        <w:r>
          <w:fldChar w:fldCharType="separate"/>
        </w:r>
        <w:r w:rsidR="008D4500">
          <w:rPr>
            <w:noProof/>
          </w:rPr>
          <w:t>3</w:t>
        </w:r>
        <w:r>
          <w:fldChar w:fldCharType="end"/>
        </w:r>
      </w:p>
    </w:sdtContent>
  </w:sdt>
  <w:p w14:paraId="5261FCC3" w14:textId="77777777" w:rsidR="00111F81" w:rsidRDefault="00111F8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8F18A" w14:textId="3E274D0F" w:rsidR="00111F81" w:rsidRDefault="00111F81">
    <w:pPr>
      <w:pStyle w:val="Rodap"/>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953580"/>
      <w:docPartObj>
        <w:docPartGallery w:val="Page Numbers (Bottom of Page)"/>
        <w:docPartUnique/>
      </w:docPartObj>
    </w:sdtPr>
    <w:sdtEndPr/>
    <w:sdtContent>
      <w:p w14:paraId="51B835AE" w14:textId="6F9BAB5E" w:rsidR="00111F81" w:rsidRDefault="00111F81">
        <w:pPr>
          <w:pStyle w:val="Rodap"/>
          <w:jc w:val="right"/>
        </w:pPr>
        <w:r>
          <w:fldChar w:fldCharType="begin"/>
        </w:r>
        <w:r>
          <w:instrText>PAGE   \* MERGEFORMAT</w:instrText>
        </w:r>
        <w:r>
          <w:fldChar w:fldCharType="separate"/>
        </w:r>
        <w:r w:rsidR="008D4500">
          <w:rPr>
            <w:noProof/>
          </w:rPr>
          <w:t>51</w:t>
        </w:r>
        <w:r>
          <w:fldChar w:fldCharType="end"/>
        </w:r>
      </w:p>
    </w:sdtContent>
  </w:sdt>
  <w:p w14:paraId="22F03CBD" w14:textId="77777777" w:rsidR="00111F81" w:rsidRDefault="00111F8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62757" w14:textId="77777777" w:rsidR="001F183D" w:rsidRDefault="001F183D" w:rsidP="005D18DB">
      <w:r>
        <w:separator/>
      </w:r>
    </w:p>
  </w:footnote>
  <w:footnote w:type="continuationSeparator" w:id="0">
    <w:p w14:paraId="4B937113" w14:textId="77777777" w:rsidR="001F183D" w:rsidRDefault="001F183D" w:rsidP="005D18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5588"/>
    <w:multiLevelType w:val="hybridMultilevel"/>
    <w:tmpl w:val="2780B5A0"/>
    <w:lvl w:ilvl="0" w:tplc="572C9162">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8D2510"/>
    <w:multiLevelType w:val="hybridMultilevel"/>
    <w:tmpl w:val="2C0C1F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4B3D18"/>
    <w:multiLevelType w:val="hybridMultilevel"/>
    <w:tmpl w:val="0D4C6F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AC239B"/>
    <w:multiLevelType w:val="hybridMultilevel"/>
    <w:tmpl w:val="F4B67224"/>
    <w:lvl w:ilvl="0" w:tplc="608AF5C4">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FB42479"/>
    <w:multiLevelType w:val="hybridMultilevel"/>
    <w:tmpl w:val="DCB49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17A3561"/>
    <w:multiLevelType w:val="hybridMultilevel"/>
    <w:tmpl w:val="6D420986"/>
    <w:lvl w:ilvl="0" w:tplc="B06CA14E">
      <w:start w:val="1"/>
      <w:numFmt w:val="decimal"/>
      <w:lvlText w:val="%1."/>
      <w:lvlJc w:val="left"/>
      <w:pPr>
        <w:ind w:left="1017" w:hanging="45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CE3634"/>
    <w:multiLevelType w:val="hybridMultilevel"/>
    <w:tmpl w:val="8DB6E67C"/>
    <w:lvl w:ilvl="0" w:tplc="04160011">
      <w:start w:val="2"/>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7833505"/>
    <w:multiLevelType w:val="hybridMultilevel"/>
    <w:tmpl w:val="8970F8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8A36B49"/>
    <w:multiLevelType w:val="hybridMultilevel"/>
    <w:tmpl w:val="1C0EB530"/>
    <w:lvl w:ilvl="0" w:tplc="ECA05580">
      <w:start w:val="1"/>
      <w:numFmt w:val="decimal"/>
      <w:lvlText w:val="%1."/>
      <w:lvlJc w:val="left"/>
      <w:pPr>
        <w:ind w:left="720" w:hanging="36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BF42674"/>
    <w:multiLevelType w:val="hybridMultilevel"/>
    <w:tmpl w:val="DEF4CE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C4D6137"/>
    <w:multiLevelType w:val="hybridMultilevel"/>
    <w:tmpl w:val="B12EE3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FB47253"/>
    <w:multiLevelType w:val="multilevel"/>
    <w:tmpl w:val="530E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A13126"/>
    <w:multiLevelType w:val="hybridMultilevel"/>
    <w:tmpl w:val="572C8D9C"/>
    <w:lvl w:ilvl="0" w:tplc="2E083BCC">
      <w:numFmt w:val="bullet"/>
      <w:lvlText w:val=""/>
      <w:lvlJc w:val="left"/>
      <w:pPr>
        <w:ind w:left="1068" w:hanging="360"/>
      </w:pPr>
      <w:rPr>
        <w:rFonts w:ascii="Symbol" w:eastAsiaTheme="minorHAnsi" w:hAnsi="Symbol" w:cs="Georgia"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
    <w:nsid w:val="29C36A7F"/>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150111D"/>
    <w:multiLevelType w:val="hybridMultilevel"/>
    <w:tmpl w:val="75B8AF2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795182E"/>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AAB0028"/>
    <w:multiLevelType w:val="hybridMultilevel"/>
    <w:tmpl w:val="5442DBA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F7353BB"/>
    <w:multiLevelType w:val="hybridMultilevel"/>
    <w:tmpl w:val="E8DCE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0135EF5"/>
    <w:multiLevelType w:val="hybridMultilevel"/>
    <w:tmpl w:val="3E9AFF32"/>
    <w:lvl w:ilvl="0" w:tplc="04160013">
      <w:start w:val="1"/>
      <w:numFmt w:val="upperRoman"/>
      <w:lvlText w:val="%1."/>
      <w:lvlJc w:val="right"/>
      <w:pPr>
        <w:ind w:left="2280" w:hanging="360"/>
      </w:pPr>
    </w:lvl>
    <w:lvl w:ilvl="1" w:tplc="04160019" w:tentative="1">
      <w:start w:val="1"/>
      <w:numFmt w:val="lowerLetter"/>
      <w:lvlText w:val="%2."/>
      <w:lvlJc w:val="left"/>
      <w:pPr>
        <w:ind w:left="3000" w:hanging="360"/>
      </w:pPr>
    </w:lvl>
    <w:lvl w:ilvl="2" w:tplc="0416001B" w:tentative="1">
      <w:start w:val="1"/>
      <w:numFmt w:val="lowerRoman"/>
      <w:lvlText w:val="%3."/>
      <w:lvlJc w:val="right"/>
      <w:pPr>
        <w:ind w:left="3720" w:hanging="180"/>
      </w:pPr>
    </w:lvl>
    <w:lvl w:ilvl="3" w:tplc="0416000F" w:tentative="1">
      <w:start w:val="1"/>
      <w:numFmt w:val="decimal"/>
      <w:lvlText w:val="%4."/>
      <w:lvlJc w:val="left"/>
      <w:pPr>
        <w:ind w:left="4440" w:hanging="360"/>
      </w:pPr>
    </w:lvl>
    <w:lvl w:ilvl="4" w:tplc="04160019" w:tentative="1">
      <w:start w:val="1"/>
      <w:numFmt w:val="lowerLetter"/>
      <w:lvlText w:val="%5."/>
      <w:lvlJc w:val="left"/>
      <w:pPr>
        <w:ind w:left="5160" w:hanging="360"/>
      </w:pPr>
    </w:lvl>
    <w:lvl w:ilvl="5" w:tplc="0416001B" w:tentative="1">
      <w:start w:val="1"/>
      <w:numFmt w:val="lowerRoman"/>
      <w:lvlText w:val="%6."/>
      <w:lvlJc w:val="right"/>
      <w:pPr>
        <w:ind w:left="5880" w:hanging="180"/>
      </w:pPr>
    </w:lvl>
    <w:lvl w:ilvl="6" w:tplc="0416000F" w:tentative="1">
      <w:start w:val="1"/>
      <w:numFmt w:val="decimal"/>
      <w:lvlText w:val="%7."/>
      <w:lvlJc w:val="left"/>
      <w:pPr>
        <w:ind w:left="6600" w:hanging="360"/>
      </w:pPr>
    </w:lvl>
    <w:lvl w:ilvl="7" w:tplc="04160019" w:tentative="1">
      <w:start w:val="1"/>
      <w:numFmt w:val="lowerLetter"/>
      <w:lvlText w:val="%8."/>
      <w:lvlJc w:val="left"/>
      <w:pPr>
        <w:ind w:left="7320" w:hanging="360"/>
      </w:pPr>
    </w:lvl>
    <w:lvl w:ilvl="8" w:tplc="0416001B" w:tentative="1">
      <w:start w:val="1"/>
      <w:numFmt w:val="lowerRoman"/>
      <w:lvlText w:val="%9."/>
      <w:lvlJc w:val="right"/>
      <w:pPr>
        <w:ind w:left="8040" w:hanging="180"/>
      </w:pPr>
    </w:lvl>
  </w:abstractNum>
  <w:abstractNum w:abstractNumId="19">
    <w:nsid w:val="41687CB0"/>
    <w:multiLevelType w:val="hybridMultilevel"/>
    <w:tmpl w:val="66CC26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7AF3BCF"/>
    <w:multiLevelType w:val="hybridMultilevel"/>
    <w:tmpl w:val="B3900E4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97C5FC5"/>
    <w:multiLevelType w:val="hybridMultilevel"/>
    <w:tmpl w:val="932A35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A957C79"/>
    <w:multiLevelType w:val="hybridMultilevel"/>
    <w:tmpl w:val="4C06E85E"/>
    <w:lvl w:ilvl="0" w:tplc="037C2414">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4F4500D"/>
    <w:multiLevelType w:val="hybridMultilevel"/>
    <w:tmpl w:val="EE1AE3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6CD4391"/>
    <w:multiLevelType w:val="hybridMultilevel"/>
    <w:tmpl w:val="CD04C46C"/>
    <w:lvl w:ilvl="0" w:tplc="04160001">
      <w:start w:val="1"/>
      <w:numFmt w:val="bullet"/>
      <w:lvlText w:val=""/>
      <w:lvlJc w:val="left"/>
      <w:pPr>
        <w:ind w:left="720" w:hanging="360"/>
      </w:pPr>
      <w:rPr>
        <w:rFonts w:ascii="Symbol" w:hAnsi="Symbol" w:hint="default"/>
      </w:rPr>
    </w:lvl>
    <w:lvl w:ilvl="1" w:tplc="FE465E22">
      <w:numFmt w:val="bullet"/>
      <w:lvlText w:val="•"/>
      <w:lvlJc w:val="left"/>
      <w:pPr>
        <w:ind w:left="1440" w:hanging="360"/>
      </w:pPr>
      <w:rPr>
        <w:rFonts w:ascii="Calibri" w:eastAsiaTheme="minorEastAsia"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7466E3E"/>
    <w:multiLevelType w:val="hybridMultilevel"/>
    <w:tmpl w:val="323EF3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7B62730"/>
    <w:multiLevelType w:val="hybridMultilevel"/>
    <w:tmpl w:val="35489914"/>
    <w:lvl w:ilvl="0" w:tplc="1B96CED8">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D8A400C"/>
    <w:multiLevelType w:val="multilevel"/>
    <w:tmpl w:val="BFAE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806EFA"/>
    <w:multiLevelType w:val="hybridMultilevel"/>
    <w:tmpl w:val="4B2E8468"/>
    <w:lvl w:ilvl="0" w:tplc="7ED05354">
      <w:numFmt w:val="bullet"/>
      <w:lvlText w:val="•"/>
      <w:lvlJc w:val="left"/>
      <w:pPr>
        <w:ind w:left="1920" w:hanging="360"/>
      </w:pPr>
      <w:rPr>
        <w:rFonts w:ascii="Calibri" w:eastAsia="Calibri" w:hAnsi="Calibri" w:cs="Calibri"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29">
    <w:nsid w:val="60D93D46"/>
    <w:multiLevelType w:val="hybridMultilevel"/>
    <w:tmpl w:val="36AE276C"/>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1A015F"/>
    <w:multiLevelType w:val="hybridMultilevel"/>
    <w:tmpl w:val="DDAA4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5B35DDC"/>
    <w:multiLevelType w:val="hybridMultilevel"/>
    <w:tmpl w:val="5A524EDA"/>
    <w:lvl w:ilvl="0" w:tplc="872C29BE">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6897115"/>
    <w:multiLevelType w:val="hybridMultilevel"/>
    <w:tmpl w:val="E876B7CE"/>
    <w:lvl w:ilvl="0" w:tplc="5114034C">
      <w:start w:val="4"/>
      <w:numFmt w:val="decimal"/>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33">
    <w:nsid w:val="6BF139CB"/>
    <w:multiLevelType w:val="hybridMultilevel"/>
    <w:tmpl w:val="A3EE92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250471F"/>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36375CB"/>
    <w:multiLevelType w:val="hybridMultilevel"/>
    <w:tmpl w:val="112C351A"/>
    <w:lvl w:ilvl="0" w:tplc="A80C77A4">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3B06E7F"/>
    <w:multiLevelType w:val="hybridMultilevel"/>
    <w:tmpl w:val="906C15C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4CF69EB"/>
    <w:multiLevelType w:val="hybridMultilevel"/>
    <w:tmpl w:val="52B2D0B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6626659"/>
    <w:multiLevelType w:val="hybridMultilevel"/>
    <w:tmpl w:val="6E1EF6CE"/>
    <w:lvl w:ilvl="0" w:tplc="0416000F">
      <w:start w:val="1"/>
      <w:numFmt w:val="decimal"/>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39">
    <w:nsid w:val="77DD2C2D"/>
    <w:multiLevelType w:val="hybridMultilevel"/>
    <w:tmpl w:val="2C84472E"/>
    <w:lvl w:ilvl="0" w:tplc="3B767372">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87278B8"/>
    <w:multiLevelType w:val="hybridMultilevel"/>
    <w:tmpl w:val="1ECC0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A1B32F4"/>
    <w:multiLevelType w:val="hybridMultilevel"/>
    <w:tmpl w:val="B7A271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D0C02FA"/>
    <w:multiLevelType w:val="hybridMultilevel"/>
    <w:tmpl w:val="444447CA"/>
    <w:lvl w:ilvl="0" w:tplc="8668DB36">
      <w:start w:val="1"/>
      <w:numFmt w:val="ordin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E2A6F4A"/>
    <w:multiLevelType w:val="hybridMultilevel"/>
    <w:tmpl w:val="77882E5A"/>
    <w:lvl w:ilvl="0" w:tplc="ECA05580">
      <w:start w:val="1"/>
      <w:numFmt w:val="decimal"/>
      <w:lvlText w:val="%1."/>
      <w:lvlJc w:val="left"/>
      <w:pPr>
        <w:ind w:left="1017" w:hanging="450"/>
      </w:pPr>
      <w:rPr>
        <w:rFonts w:hint="default"/>
        <w:b w:val="0"/>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32"/>
  </w:num>
  <w:num w:numId="3">
    <w:abstractNumId w:val="23"/>
  </w:num>
  <w:num w:numId="4">
    <w:abstractNumId w:val="21"/>
  </w:num>
  <w:num w:numId="5">
    <w:abstractNumId w:val="19"/>
  </w:num>
  <w:num w:numId="6">
    <w:abstractNumId w:val="12"/>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7"/>
  </w:num>
  <w:num w:numId="10">
    <w:abstractNumId w:val="2"/>
  </w:num>
  <w:num w:numId="11">
    <w:abstractNumId w:val="40"/>
  </w:num>
  <w:num w:numId="12">
    <w:abstractNumId w:val="4"/>
  </w:num>
  <w:num w:numId="13">
    <w:abstractNumId w:val="18"/>
  </w:num>
  <w:num w:numId="14">
    <w:abstractNumId w:val="28"/>
  </w:num>
  <w:num w:numId="15">
    <w:abstractNumId w:val="38"/>
  </w:num>
  <w:num w:numId="16">
    <w:abstractNumId w:val="9"/>
  </w:num>
  <w:num w:numId="17">
    <w:abstractNumId w:val="39"/>
  </w:num>
  <w:num w:numId="18">
    <w:abstractNumId w:val="22"/>
  </w:num>
  <w:num w:numId="19">
    <w:abstractNumId w:val="26"/>
  </w:num>
  <w:num w:numId="20">
    <w:abstractNumId w:val="42"/>
  </w:num>
  <w:num w:numId="21">
    <w:abstractNumId w:val="24"/>
  </w:num>
  <w:num w:numId="22">
    <w:abstractNumId w:val="30"/>
  </w:num>
  <w:num w:numId="23">
    <w:abstractNumId w:val="1"/>
  </w:num>
  <w:num w:numId="24">
    <w:abstractNumId w:val="7"/>
  </w:num>
  <w:num w:numId="25">
    <w:abstractNumId w:val="10"/>
  </w:num>
  <w:num w:numId="26">
    <w:abstractNumId w:val="33"/>
  </w:num>
  <w:num w:numId="27">
    <w:abstractNumId w:val="29"/>
  </w:num>
  <w:num w:numId="28">
    <w:abstractNumId w:val="15"/>
  </w:num>
  <w:num w:numId="29">
    <w:abstractNumId w:val="13"/>
  </w:num>
  <w:num w:numId="30">
    <w:abstractNumId w:val="34"/>
  </w:num>
  <w:num w:numId="31">
    <w:abstractNumId w:val="43"/>
  </w:num>
  <w:num w:numId="32">
    <w:abstractNumId w:val="8"/>
  </w:num>
  <w:num w:numId="33">
    <w:abstractNumId w:val="41"/>
  </w:num>
  <w:num w:numId="34">
    <w:abstractNumId w:val="0"/>
  </w:num>
  <w:num w:numId="35">
    <w:abstractNumId w:val="36"/>
  </w:num>
  <w:num w:numId="36">
    <w:abstractNumId w:val="3"/>
  </w:num>
  <w:num w:numId="37">
    <w:abstractNumId w:val="16"/>
  </w:num>
  <w:num w:numId="38">
    <w:abstractNumId w:val="31"/>
  </w:num>
  <w:num w:numId="39">
    <w:abstractNumId w:val="37"/>
  </w:num>
  <w:num w:numId="40">
    <w:abstractNumId w:val="35"/>
  </w:num>
  <w:num w:numId="41">
    <w:abstractNumId w:val="14"/>
  </w:num>
  <w:num w:numId="42">
    <w:abstractNumId w:val="25"/>
  </w:num>
  <w:num w:numId="43">
    <w:abstractNumId w:val="20"/>
  </w:num>
  <w:num w:numId="44">
    <w:abstractNumId w:val="27"/>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2C6"/>
    <w:rsid w:val="00004264"/>
    <w:rsid w:val="00010705"/>
    <w:rsid w:val="00035582"/>
    <w:rsid w:val="00047A1B"/>
    <w:rsid w:val="0006037D"/>
    <w:rsid w:val="00062324"/>
    <w:rsid w:val="000831EC"/>
    <w:rsid w:val="000A699E"/>
    <w:rsid w:val="000A706C"/>
    <w:rsid w:val="000B2AC6"/>
    <w:rsid w:val="000C4BDC"/>
    <w:rsid w:val="000C6490"/>
    <w:rsid w:val="000D55E9"/>
    <w:rsid w:val="000E6C20"/>
    <w:rsid w:val="000F340F"/>
    <w:rsid w:val="00100867"/>
    <w:rsid w:val="0010242E"/>
    <w:rsid w:val="00107798"/>
    <w:rsid w:val="00111F81"/>
    <w:rsid w:val="00116C23"/>
    <w:rsid w:val="00131101"/>
    <w:rsid w:val="001345A3"/>
    <w:rsid w:val="00134B26"/>
    <w:rsid w:val="00157BDC"/>
    <w:rsid w:val="00167F03"/>
    <w:rsid w:val="00184056"/>
    <w:rsid w:val="00184653"/>
    <w:rsid w:val="0018626E"/>
    <w:rsid w:val="001946B9"/>
    <w:rsid w:val="001A2D37"/>
    <w:rsid w:val="001A3579"/>
    <w:rsid w:val="001A5053"/>
    <w:rsid w:val="001B4198"/>
    <w:rsid w:val="001D4BD8"/>
    <w:rsid w:val="001E3C95"/>
    <w:rsid w:val="001E44F5"/>
    <w:rsid w:val="001E7DB7"/>
    <w:rsid w:val="001F1206"/>
    <w:rsid w:val="001F183D"/>
    <w:rsid w:val="001F311B"/>
    <w:rsid w:val="001F3D7D"/>
    <w:rsid w:val="0020290D"/>
    <w:rsid w:val="00204CA8"/>
    <w:rsid w:val="00205117"/>
    <w:rsid w:val="00216594"/>
    <w:rsid w:val="00217D50"/>
    <w:rsid w:val="00224F36"/>
    <w:rsid w:val="00227BBE"/>
    <w:rsid w:val="0023758B"/>
    <w:rsid w:val="00245034"/>
    <w:rsid w:val="00246FD7"/>
    <w:rsid w:val="00250B35"/>
    <w:rsid w:val="0025696E"/>
    <w:rsid w:val="00264FD9"/>
    <w:rsid w:val="0027103B"/>
    <w:rsid w:val="00272F7B"/>
    <w:rsid w:val="0028759A"/>
    <w:rsid w:val="002876D5"/>
    <w:rsid w:val="00296EDB"/>
    <w:rsid w:val="002A0A58"/>
    <w:rsid w:val="002A2540"/>
    <w:rsid w:val="002A2FA2"/>
    <w:rsid w:val="002B556E"/>
    <w:rsid w:val="002C3BC6"/>
    <w:rsid w:val="002D0A31"/>
    <w:rsid w:val="002E49AF"/>
    <w:rsid w:val="003068A4"/>
    <w:rsid w:val="003121B7"/>
    <w:rsid w:val="00312749"/>
    <w:rsid w:val="003147C3"/>
    <w:rsid w:val="0032373F"/>
    <w:rsid w:val="00332843"/>
    <w:rsid w:val="003331EE"/>
    <w:rsid w:val="00335A1C"/>
    <w:rsid w:val="00337DE7"/>
    <w:rsid w:val="003411C3"/>
    <w:rsid w:val="00352D1A"/>
    <w:rsid w:val="00354489"/>
    <w:rsid w:val="0035486D"/>
    <w:rsid w:val="00370B29"/>
    <w:rsid w:val="00375015"/>
    <w:rsid w:val="00394F66"/>
    <w:rsid w:val="003A03C8"/>
    <w:rsid w:val="003A13EB"/>
    <w:rsid w:val="003A25E8"/>
    <w:rsid w:val="003B50A0"/>
    <w:rsid w:val="003B52A4"/>
    <w:rsid w:val="003D2DF5"/>
    <w:rsid w:val="003E3E29"/>
    <w:rsid w:val="003E5CC6"/>
    <w:rsid w:val="003F23B3"/>
    <w:rsid w:val="003F6AFF"/>
    <w:rsid w:val="004112D6"/>
    <w:rsid w:val="00414407"/>
    <w:rsid w:val="00417BD5"/>
    <w:rsid w:val="004243F2"/>
    <w:rsid w:val="00427242"/>
    <w:rsid w:val="00440BA4"/>
    <w:rsid w:val="00443AD5"/>
    <w:rsid w:val="0044794E"/>
    <w:rsid w:val="00451F1B"/>
    <w:rsid w:val="004551B9"/>
    <w:rsid w:val="00460C0D"/>
    <w:rsid w:val="004777B9"/>
    <w:rsid w:val="004811CA"/>
    <w:rsid w:val="00483ED0"/>
    <w:rsid w:val="004840DB"/>
    <w:rsid w:val="00492F53"/>
    <w:rsid w:val="004B15B5"/>
    <w:rsid w:val="004D7050"/>
    <w:rsid w:val="004F1C87"/>
    <w:rsid w:val="005071A2"/>
    <w:rsid w:val="00510ACC"/>
    <w:rsid w:val="00512423"/>
    <w:rsid w:val="005149ED"/>
    <w:rsid w:val="00516FBA"/>
    <w:rsid w:val="00520D40"/>
    <w:rsid w:val="005325BF"/>
    <w:rsid w:val="005344D6"/>
    <w:rsid w:val="00543594"/>
    <w:rsid w:val="005468CD"/>
    <w:rsid w:val="005573D9"/>
    <w:rsid w:val="0056499F"/>
    <w:rsid w:val="0056744C"/>
    <w:rsid w:val="00584C90"/>
    <w:rsid w:val="00597729"/>
    <w:rsid w:val="005A364B"/>
    <w:rsid w:val="005A4F50"/>
    <w:rsid w:val="005A6E08"/>
    <w:rsid w:val="005B172B"/>
    <w:rsid w:val="005C2847"/>
    <w:rsid w:val="005C5677"/>
    <w:rsid w:val="005D18DB"/>
    <w:rsid w:val="0060247B"/>
    <w:rsid w:val="00604B29"/>
    <w:rsid w:val="0063579C"/>
    <w:rsid w:val="00636C74"/>
    <w:rsid w:val="00646887"/>
    <w:rsid w:val="00657900"/>
    <w:rsid w:val="00660340"/>
    <w:rsid w:val="006679F4"/>
    <w:rsid w:val="006738A6"/>
    <w:rsid w:val="0069650C"/>
    <w:rsid w:val="006A489D"/>
    <w:rsid w:val="006B2DE5"/>
    <w:rsid w:val="006C7098"/>
    <w:rsid w:val="006E0A96"/>
    <w:rsid w:val="006F276E"/>
    <w:rsid w:val="006F2D75"/>
    <w:rsid w:val="006F519D"/>
    <w:rsid w:val="00702B1C"/>
    <w:rsid w:val="00707A45"/>
    <w:rsid w:val="00726466"/>
    <w:rsid w:val="007352B4"/>
    <w:rsid w:val="00735C8F"/>
    <w:rsid w:val="00742DBC"/>
    <w:rsid w:val="00743FB8"/>
    <w:rsid w:val="0075459D"/>
    <w:rsid w:val="007546F4"/>
    <w:rsid w:val="0075500C"/>
    <w:rsid w:val="00762563"/>
    <w:rsid w:val="007817D4"/>
    <w:rsid w:val="00782761"/>
    <w:rsid w:val="00785329"/>
    <w:rsid w:val="00797D91"/>
    <w:rsid w:val="007A5478"/>
    <w:rsid w:val="007A79BD"/>
    <w:rsid w:val="007B22A6"/>
    <w:rsid w:val="007B51FE"/>
    <w:rsid w:val="007B7C14"/>
    <w:rsid w:val="007D1786"/>
    <w:rsid w:val="007D57E5"/>
    <w:rsid w:val="007F32F5"/>
    <w:rsid w:val="00811FD4"/>
    <w:rsid w:val="008125B0"/>
    <w:rsid w:val="008156B9"/>
    <w:rsid w:val="00825C34"/>
    <w:rsid w:val="00831012"/>
    <w:rsid w:val="00834BA8"/>
    <w:rsid w:val="00837CE7"/>
    <w:rsid w:val="008417DF"/>
    <w:rsid w:val="00847FBE"/>
    <w:rsid w:val="008724F7"/>
    <w:rsid w:val="00874BBC"/>
    <w:rsid w:val="0089246A"/>
    <w:rsid w:val="00894B7B"/>
    <w:rsid w:val="00896BF6"/>
    <w:rsid w:val="008A4D87"/>
    <w:rsid w:val="008B0BEA"/>
    <w:rsid w:val="008C0D0A"/>
    <w:rsid w:val="008D4500"/>
    <w:rsid w:val="008D4D33"/>
    <w:rsid w:val="008E4C96"/>
    <w:rsid w:val="008F1F78"/>
    <w:rsid w:val="00906012"/>
    <w:rsid w:val="00906833"/>
    <w:rsid w:val="00907817"/>
    <w:rsid w:val="00914407"/>
    <w:rsid w:val="009259FB"/>
    <w:rsid w:val="00936FA2"/>
    <w:rsid w:val="00940CE9"/>
    <w:rsid w:val="009463B0"/>
    <w:rsid w:val="00950BE9"/>
    <w:rsid w:val="00960E34"/>
    <w:rsid w:val="00961FA4"/>
    <w:rsid w:val="009624D3"/>
    <w:rsid w:val="009626A2"/>
    <w:rsid w:val="00975095"/>
    <w:rsid w:val="00977516"/>
    <w:rsid w:val="00982F87"/>
    <w:rsid w:val="00984EBC"/>
    <w:rsid w:val="00994808"/>
    <w:rsid w:val="00995918"/>
    <w:rsid w:val="00996E27"/>
    <w:rsid w:val="00997B07"/>
    <w:rsid w:val="009A57D8"/>
    <w:rsid w:val="009A5F96"/>
    <w:rsid w:val="009B7942"/>
    <w:rsid w:val="009C0244"/>
    <w:rsid w:val="009C4CDD"/>
    <w:rsid w:val="009C6F1C"/>
    <w:rsid w:val="009F7E04"/>
    <w:rsid w:val="00A042B9"/>
    <w:rsid w:val="00A11565"/>
    <w:rsid w:val="00A139C8"/>
    <w:rsid w:val="00A410B0"/>
    <w:rsid w:val="00A50293"/>
    <w:rsid w:val="00A83E43"/>
    <w:rsid w:val="00A91828"/>
    <w:rsid w:val="00A933E0"/>
    <w:rsid w:val="00AA1284"/>
    <w:rsid w:val="00AA6A28"/>
    <w:rsid w:val="00AA7E11"/>
    <w:rsid w:val="00AB5599"/>
    <w:rsid w:val="00AC2AFC"/>
    <w:rsid w:val="00AC46B8"/>
    <w:rsid w:val="00AC47BC"/>
    <w:rsid w:val="00AC7ABD"/>
    <w:rsid w:val="00AD02C8"/>
    <w:rsid w:val="00AD1827"/>
    <w:rsid w:val="00AE3AF3"/>
    <w:rsid w:val="00B11690"/>
    <w:rsid w:val="00B134B3"/>
    <w:rsid w:val="00B13565"/>
    <w:rsid w:val="00B2634A"/>
    <w:rsid w:val="00B328C2"/>
    <w:rsid w:val="00B354A3"/>
    <w:rsid w:val="00B35A17"/>
    <w:rsid w:val="00B367F5"/>
    <w:rsid w:val="00B45E1B"/>
    <w:rsid w:val="00B467D0"/>
    <w:rsid w:val="00B52CCF"/>
    <w:rsid w:val="00B75CE4"/>
    <w:rsid w:val="00B84BC3"/>
    <w:rsid w:val="00B916BB"/>
    <w:rsid w:val="00B94B69"/>
    <w:rsid w:val="00B9621B"/>
    <w:rsid w:val="00BA0241"/>
    <w:rsid w:val="00BA0702"/>
    <w:rsid w:val="00BA5A21"/>
    <w:rsid w:val="00BB4F1D"/>
    <w:rsid w:val="00BC3CF3"/>
    <w:rsid w:val="00BC5A4E"/>
    <w:rsid w:val="00BC6671"/>
    <w:rsid w:val="00BD5E9A"/>
    <w:rsid w:val="00BD725C"/>
    <w:rsid w:val="00BE13F2"/>
    <w:rsid w:val="00BE2730"/>
    <w:rsid w:val="00BF0A7A"/>
    <w:rsid w:val="00BF13D2"/>
    <w:rsid w:val="00BF1591"/>
    <w:rsid w:val="00BF37EE"/>
    <w:rsid w:val="00BF3A4F"/>
    <w:rsid w:val="00BF41CE"/>
    <w:rsid w:val="00BF7115"/>
    <w:rsid w:val="00C06800"/>
    <w:rsid w:val="00C10080"/>
    <w:rsid w:val="00C11A7C"/>
    <w:rsid w:val="00C17A2D"/>
    <w:rsid w:val="00C23DED"/>
    <w:rsid w:val="00C259CF"/>
    <w:rsid w:val="00C37DFC"/>
    <w:rsid w:val="00C400C7"/>
    <w:rsid w:val="00C474D1"/>
    <w:rsid w:val="00C5446F"/>
    <w:rsid w:val="00C623FD"/>
    <w:rsid w:val="00C6406B"/>
    <w:rsid w:val="00C67C0D"/>
    <w:rsid w:val="00C741E1"/>
    <w:rsid w:val="00C75F09"/>
    <w:rsid w:val="00C7662C"/>
    <w:rsid w:val="00C830C1"/>
    <w:rsid w:val="00C836E2"/>
    <w:rsid w:val="00C84FCB"/>
    <w:rsid w:val="00C85012"/>
    <w:rsid w:val="00C8707C"/>
    <w:rsid w:val="00C94AAA"/>
    <w:rsid w:val="00CA272A"/>
    <w:rsid w:val="00CA4035"/>
    <w:rsid w:val="00CA4F4B"/>
    <w:rsid w:val="00CB4063"/>
    <w:rsid w:val="00CB49F1"/>
    <w:rsid w:val="00CB7CE1"/>
    <w:rsid w:val="00CD252B"/>
    <w:rsid w:val="00CE57A4"/>
    <w:rsid w:val="00CE58C5"/>
    <w:rsid w:val="00D00495"/>
    <w:rsid w:val="00D07BB7"/>
    <w:rsid w:val="00D22930"/>
    <w:rsid w:val="00D306D4"/>
    <w:rsid w:val="00D472C6"/>
    <w:rsid w:val="00D563E2"/>
    <w:rsid w:val="00D57A6D"/>
    <w:rsid w:val="00D60BFE"/>
    <w:rsid w:val="00D619E9"/>
    <w:rsid w:val="00D653C9"/>
    <w:rsid w:val="00D66584"/>
    <w:rsid w:val="00D66A1F"/>
    <w:rsid w:val="00D66B88"/>
    <w:rsid w:val="00D72115"/>
    <w:rsid w:val="00D76B15"/>
    <w:rsid w:val="00D77F78"/>
    <w:rsid w:val="00D8050C"/>
    <w:rsid w:val="00DB6595"/>
    <w:rsid w:val="00DC2AD6"/>
    <w:rsid w:val="00DC5C98"/>
    <w:rsid w:val="00DE1102"/>
    <w:rsid w:val="00DF5047"/>
    <w:rsid w:val="00DF6C7F"/>
    <w:rsid w:val="00E10487"/>
    <w:rsid w:val="00E2769A"/>
    <w:rsid w:val="00E424E0"/>
    <w:rsid w:val="00E457FF"/>
    <w:rsid w:val="00E50C85"/>
    <w:rsid w:val="00E832CB"/>
    <w:rsid w:val="00E84972"/>
    <w:rsid w:val="00E87200"/>
    <w:rsid w:val="00E92EDC"/>
    <w:rsid w:val="00E967FF"/>
    <w:rsid w:val="00EB31E6"/>
    <w:rsid w:val="00EE27DC"/>
    <w:rsid w:val="00EF36D4"/>
    <w:rsid w:val="00F06784"/>
    <w:rsid w:val="00F14ADE"/>
    <w:rsid w:val="00F232CA"/>
    <w:rsid w:val="00F33C0E"/>
    <w:rsid w:val="00F345FF"/>
    <w:rsid w:val="00F41CB9"/>
    <w:rsid w:val="00F46078"/>
    <w:rsid w:val="00F476A4"/>
    <w:rsid w:val="00F54032"/>
    <w:rsid w:val="00F953F0"/>
    <w:rsid w:val="00FA4DCA"/>
    <w:rsid w:val="00FB0B91"/>
    <w:rsid w:val="00FC7A05"/>
    <w:rsid w:val="00FD3587"/>
    <w:rsid w:val="00FE2A3F"/>
    <w:rsid w:val="00FE418B"/>
    <w:rsid w:val="00FE6875"/>
    <w:rsid w:val="00FF6F2B"/>
    <w:rsid w:val="00FF74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2397"/>
  <w15:docId w15:val="{42E3A613-6D93-4950-9676-522762DE8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C14"/>
    <w:pPr>
      <w:spacing w:after="0" w:line="240" w:lineRule="auto"/>
    </w:pPr>
    <w:rPr>
      <w:rFonts w:ascii="Arial" w:eastAsia="Times New Roman" w:hAnsi="Arial" w:cs="Arial"/>
      <w:color w:val="000000"/>
      <w:spacing w:val="20"/>
      <w:position w:val="-6"/>
      <w:sz w:val="24"/>
      <w:szCs w:val="24"/>
      <w:lang w:eastAsia="pt-BR"/>
    </w:rPr>
  </w:style>
  <w:style w:type="paragraph" w:styleId="Ttulo1">
    <w:name w:val="heading 1"/>
    <w:basedOn w:val="Normal"/>
    <w:next w:val="Normal"/>
    <w:link w:val="Ttulo1Char"/>
    <w:uiPriority w:val="9"/>
    <w:qFormat/>
    <w:rsid w:val="00492F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0F34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F340F"/>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rsid w:val="007B7C14"/>
    <w:pPr>
      <w:jc w:val="both"/>
    </w:pPr>
    <w:rPr>
      <w:rFonts w:ascii="Courier New" w:hAnsi="Courier New" w:cs="Courier New"/>
      <w:color w:val="auto"/>
      <w:spacing w:val="0"/>
      <w:position w:val="0"/>
      <w:sz w:val="20"/>
      <w:szCs w:val="20"/>
    </w:rPr>
  </w:style>
  <w:style w:type="character" w:customStyle="1" w:styleId="TextosemFormataoChar">
    <w:name w:val="Texto sem Formatação Char"/>
    <w:basedOn w:val="Fontepargpadro"/>
    <w:link w:val="TextosemFormatao"/>
    <w:rsid w:val="007B7C14"/>
    <w:rPr>
      <w:rFonts w:ascii="Courier New" w:eastAsia="Times New Roman" w:hAnsi="Courier New" w:cs="Courier New"/>
      <w:sz w:val="20"/>
      <w:szCs w:val="20"/>
      <w:lang w:eastAsia="pt-BR"/>
    </w:rPr>
  </w:style>
  <w:style w:type="paragraph" w:styleId="Corpodetexto">
    <w:name w:val="Body Text"/>
    <w:basedOn w:val="Normal"/>
    <w:link w:val="CorpodetextoChar"/>
    <w:rsid w:val="007B7C14"/>
    <w:pPr>
      <w:jc w:val="both"/>
    </w:pPr>
    <w:rPr>
      <w:rFonts w:ascii="Times New Roman" w:hAnsi="Times New Roman" w:cs="Times New Roman"/>
      <w:color w:val="auto"/>
      <w:spacing w:val="0"/>
      <w:position w:val="0"/>
    </w:rPr>
  </w:style>
  <w:style w:type="character" w:customStyle="1" w:styleId="CorpodetextoChar">
    <w:name w:val="Corpo de texto Char"/>
    <w:basedOn w:val="Fontepargpadro"/>
    <w:link w:val="Corpodetexto"/>
    <w:rsid w:val="007B7C14"/>
    <w:rPr>
      <w:rFonts w:ascii="Times New Roman" w:eastAsia="Times New Roman" w:hAnsi="Times New Roman" w:cs="Times New Roman"/>
      <w:sz w:val="24"/>
      <w:szCs w:val="24"/>
      <w:lang w:eastAsia="pt-BR"/>
    </w:rPr>
  </w:style>
  <w:style w:type="character" w:styleId="Nmerodepgina">
    <w:name w:val="page number"/>
    <w:basedOn w:val="Fontepargpadro"/>
    <w:rsid w:val="007B7C14"/>
  </w:style>
  <w:style w:type="paragraph" w:styleId="Recuodecorpodetexto3">
    <w:name w:val="Body Text Indent 3"/>
    <w:basedOn w:val="Normal"/>
    <w:link w:val="Recuodecorpodetexto3Char"/>
    <w:rsid w:val="007B7C14"/>
    <w:pPr>
      <w:ind w:left="5664"/>
      <w:jc w:val="both"/>
    </w:pPr>
    <w:rPr>
      <w:rFonts w:ascii="Monotype Corsiva" w:hAnsi="Monotype Corsiva"/>
      <w:sz w:val="32"/>
      <w:szCs w:val="32"/>
    </w:rPr>
  </w:style>
  <w:style w:type="character" w:customStyle="1" w:styleId="Recuodecorpodetexto3Char">
    <w:name w:val="Recuo de corpo de texto 3 Char"/>
    <w:basedOn w:val="Fontepargpadro"/>
    <w:link w:val="Recuodecorpodetexto3"/>
    <w:rsid w:val="007B7C14"/>
    <w:rPr>
      <w:rFonts w:ascii="Monotype Corsiva" w:eastAsia="Times New Roman" w:hAnsi="Monotype Corsiva" w:cs="Arial"/>
      <w:color w:val="000000"/>
      <w:spacing w:val="20"/>
      <w:position w:val="-6"/>
      <w:sz w:val="32"/>
      <w:szCs w:val="32"/>
      <w:lang w:eastAsia="pt-BR"/>
    </w:rPr>
  </w:style>
  <w:style w:type="paragraph" w:styleId="Rodap">
    <w:name w:val="footer"/>
    <w:basedOn w:val="Normal"/>
    <w:link w:val="RodapChar"/>
    <w:uiPriority w:val="99"/>
    <w:rsid w:val="007B7C14"/>
    <w:pPr>
      <w:tabs>
        <w:tab w:val="center" w:pos="4419"/>
        <w:tab w:val="right" w:pos="8838"/>
      </w:tabs>
    </w:pPr>
  </w:style>
  <w:style w:type="character" w:customStyle="1" w:styleId="RodapChar">
    <w:name w:val="Rodapé Char"/>
    <w:basedOn w:val="Fontepargpadro"/>
    <w:link w:val="Rodap"/>
    <w:uiPriority w:val="99"/>
    <w:rsid w:val="007B7C14"/>
    <w:rPr>
      <w:rFonts w:ascii="Arial" w:eastAsia="Times New Roman" w:hAnsi="Arial" w:cs="Arial"/>
      <w:color w:val="000000"/>
      <w:spacing w:val="20"/>
      <w:position w:val="-6"/>
      <w:sz w:val="24"/>
      <w:szCs w:val="24"/>
      <w:lang w:eastAsia="pt-BR"/>
    </w:rPr>
  </w:style>
  <w:style w:type="paragraph" w:styleId="Cabealho">
    <w:name w:val="header"/>
    <w:basedOn w:val="Normal"/>
    <w:link w:val="CabealhoChar"/>
    <w:uiPriority w:val="99"/>
    <w:unhideWhenUsed/>
    <w:rsid w:val="005D18DB"/>
    <w:pPr>
      <w:tabs>
        <w:tab w:val="center" w:pos="4252"/>
        <w:tab w:val="right" w:pos="8504"/>
      </w:tabs>
    </w:pPr>
  </w:style>
  <w:style w:type="character" w:customStyle="1" w:styleId="CabealhoChar">
    <w:name w:val="Cabeçalho Char"/>
    <w:basedOn w:val="Fontepargpadro"/>
    <w:link w:val="Cabealho"/>
    <w:uiPriority w:val="99"/>
    <w:rsid w:val="005D18DB"/>
    <w:rPr>
      <w:rFonts w:ascii="Arial" w:eastAsia="Times New Roman" w:hAnsi="Arial" w:cs="Arial"/>
      <w:color w:val="000000"/>
      <w:spacing w:val="20"/>
      <w:position w:val="-6"/>
      <w:sz w:val="24"/>
      <w:szCs w:val="24"/>
      <w:lang w:eastAsia="pt-BR"/>
    </w:rPr>
  </w:style>
  <w:style w:type="paragraph" w:styleId="PargrafodaLista">
    <w:name w:val="List Paragraph"/>
    <w:basedOn w:val="Normal"/>
    <w:uiPriority w:val="34"/>
    <w:qFormat/>
    <w:rsid w:val="007B22A6"/>
    <w:pPr>
      <w:ind w:left="720"/>
      <w:contextualSpacing/>
    </w:pPr>
  </w:style>
  <w:style w:type="paragraph" w:styleId="SemEspaamento">
    <w:name w:val="No Spacing"/>
    <w:link w:val="SemEspaamentoChar"/>
    <w:uiPriority w:val="1"/>
    <w:qFormat/>
    <w:rsid w:val="007B22A6"/>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7B22A6"/>
    <w:rPr>
      <w:rFonts w:eastAsiaTheme="minorEastAsia"/>
    </w:rPr>
  </w:style>
  <w:style w:type="paragraph" w:styleId="Textodebalo">
    <w:name w:val="Balloon Text"/>
    <w:basedOn w:val="Normal"/>
    <w:link w:val="TextodebaloChar"/>
    <w:uiPriority w:val="99"/>
    <w:semiHidden/>
    <w:unhideWhenUsed/>
    <w:rsid w:val="007B22A6"/>
    <w:rPr>
      <w:rFonts w:ascii="Tahoma" w:hAnsi="Tahoma" w:cs="Tahoma"/>
      <w:sz w:val="16"/>
      <w:szCs w:val="16"/>
    </w:rPr>
  </w:style>
  <w:style w:type="character" w:customStyle="1" w:styleId="TextodebaloChar">
    <w:name w:val="Texto de balão Char"/>
    <w:basedOn w:val="Fontepargpadro"/>
    <w:link w:val="Textodebalo"/>
    <w:uiPriority w:val="99"/>
    <w:semiHidden/>
    <w:rsid w:val="007B22A6"/>
    <w:rPr>
      <w:rFonts w:ascii="Tahoma" w:eastAsia="Times New Roman" w:hAnsi="Tahoma" w:cs="Tahoma"/>
      <w:color w:val="000000"/>
      <w:spacing w:val="20"/>
      <w:position w:val="-6"/>
      <w:sz w:val="16"/>
      <w:szCs w:val="16"/>
      <w:lang w:eastAsia="pt-BR"/>
    </w:rPr>
  </w:style>
  <w:style w:type="character" w:customStyle="1" w:styleId="apple-converted-space">
    <w:name w:val="apple-converted-space"/>
    <w:basedOn w:val="Fontepargpadro"/>
    <w:rsid w:val="007D57E5"/>
  </w:style>
  <w:style w:type="character" w:styleId="Forte">
    <w:name w:val="Strong"/>
    <w:basedOn w:val="Fontepargpadro"/>
    <w:uiPriority w:val="22"/>
    <w:qFormat/>
    <w:rsid w:val="007D57E5"/>
    <w:rPr>
      <w:b/>
      <w:bCs/>
    </w:rPr>
  </w:style>
  <w:style w:type="character" w:styleId="AcrnimoHTML">
    <w:name w:val="HTML Acronym"/>
    <w:basedOn w:val="Fontepargpadro"/>
    <w:uiPriority w:val="99"/>
    <w:semiHidden/>
    <w:unhideWhenUsed/>
    <w:rsid w:val="007D57E5"/>
  </w:style>
  <w:style w:type="character" w:customStyle="1" w:styleId="Ttulo1Char">
    <w:name w:val="Título 1 Char"/>
    <w:basedOn w:val="Fontepargpadro"/>
    <w:link w:val="Ttulo1"/>
    <w:uiPriority w:val="9"/>
    <w:rsid w:val="00492F53"/>
    <w:rPr>
      <w:rFonts w:asciiTheme="majorHAnsi" w:eastAsiaTheme="majorEastAsia" w:hAnsiTheme="majorHAnsi" w:cstheme="majorBidi"/>
      <w:b/>
      <w:bCs/>
      <w:color w:val="365F91" w:themeColor="accent1" w:themeShade="BF"/>
      <w:spacing w:val="20"/>
      <w:position w:val="-6"/>
      <w:sz w:val="28"/>
      <w:szCs w:val="28"/>
      <w:lang w:eastAsia="pt-BR"/>
    </w:rPr>
  </w:style>
  <w:style w:type="paragraph" w:styleId="CabealhodoSumrio">
    <w:name w:val="TOC Heading"/>
    <w:basedOn w:val="Ttulo1"/>
    <w:next w:val="Normal"/>
    <w:uiPriority w:val="39"/>
    <w:semiHidden/>
    <w:unhideWhenUsed/>
    <w:qFormat/>
    <w:rsid w:val="00492F53"/>
    <w:pPr>
      <w:spacing w:line="276" w:lineRule="auto"/>
      <w:outlineLvl w:val="9"/>
    </w:pPr>
    <w:rPr>
      <w:spacing w:val="0"/>
      <w:position w:val="0"/>
      <w:lang w:eastAsia="en-US"/>
    </w:rPr>
  </w:style>
  <w:style w:type="paragraph" w:styleId="Sumrio1">
    <w:name w:val="toc 1"/>
    <w:basedOn w:val="Normal"/>
    <w:next w:val="Normal"/>
    <w:autoRedefine/>
    <w:uiPriority w:val="39"/>
    <w:unhideWhenUsed/>
    <w:rsid w:val="00492F53"/>
    <w:pPr>
      <w:spacing w:after="100"/>
    </w:pPr>
  </w:style>
  <w:style w:type="character" w:styleId="Hyperlink">
    <w:name w:val="Hyperlink"/>
    <w:basedOn w:val="Fontepargpadro"/>
    <w:uiPriority w:val="99"/>
    <w:unhideWhenUsed/>
    <w:rsid w:val="00492F53"/>
    <w:rPr>
      <w:color w:val="0000FF" w:themeColor="hyperlink"/>
      <w:u w:val="single"/>
    </w:rPr>
  </w:style>
  <w:style w:type="character" w:customStyle="1" w:styleId="Ttulo2Char">
    <w:name w:val="Título 2 Char"/>
    <w:basedOn w:val="Fontepargpadro"/>
    <w:link w:val="Ttulo2"/>
    <w:uiPriority w:val="9"/>
    <w:rsid w:val="000F340F"/>
    <w:rPr>
      <w:rFonts w:asciiTheme="majorHAnsi" w:eastAsiaTheme="majorEastAsia" w:hAnsiTheme="majorHAnsi" w:cstheme="majorBidi"/>
      <w:b/>
      <w:bCs/>
      <w:color w:val="4F81BD" w:themeColor="accent1"/>
      <w:spacing w:val="20"/>
      <w:position w:val="-6"/>
      <w:sz w:val="26"/>
      <w:szCs w:val="26"/>
      <w:lang w:eastAsia="pt-BR"/>
    </w:rPr>
  </w:style>
  <w:style w:type="character" w:customStyle="1" w:styleId="Ttulo3Char">
    <w:name w:val="Título 3 Char"/>
    <w:basedOn w:val="Fontepargpadro"/>
    <w:link w:val="Ttulo3"/>
    <w:uiPriority w:val="9"/>
    <w:semiHidden/>
    <w:rsid w:val="000F340F"/>
    <w:rPr>
      <w:rFonts w:asciiTheme="majorHAnsi" w:eastAsiaTheme="majorEastAsia" w:hAnsiTheme="majorHAnsi" w:cstheme="majorBidi"/>
      <w:b/>
      <w:bCs/>
      <w:color w:val="4F81BD" w:themeColor="accent1"/>
      <w:spacing w:val="20"/>
      <w:position w:val="-6"/>
      <w:sz w:val="24"/>
      <w:szCs w:val="24"/>
      <w:lang w:eastAsia="pt-BR"/>
    </w:rPr>
  </w:style>
  <w:style w:type="paragraph" w:styleId="Sumrio2">
    <w:name w:val="toc 2"/>
    <w:basedOn w:val="Normal"/>
    <w:next w:val="Normal"/>
    <w:autoRedefine/>
    <w:uiPriority w:val="39"/>
    <w:unhideWhenUsed/>
    <w:rsid w:val="00134B26"/>
    <w:pPr>
      <w:spacing w:after="100"/>
      <w:ind w:left="240"/>
    </w:pPr>
  </w:style>
  <w:style w:type="paragraph" w:styleId="Sumrio3">
    <w:name w:val="toc 3"/>
    <w:basedOn w:val="Normal"/>
    <w:next w:val="Normal"/>
    <w:autoRedefine/>
    <w:uiPriority w:val="39"/>
    <w:unhideWhenUsed/>
    <w:rsid w:val="00134B26"/>
    <w:pPr>
      <w:spacing w:after="100"/>
      <w:ind w:left="480"/>
    </w:pPr>
  </w:style>
  <w:style w:type="character" w:styleId="Refdecomentrio">
    <w:name w:val="annotation reference"/>
    <w:basedOn w:val="Fontepargpadro"/>
    <w:uiPriority w:val="99"/>
    <w:semiHidden/>
    <w:unhideWhenUsed/>
    <w:rsid w:val="002876D5"/>
    <w:rPr>
      <w:sz w:val="16"/>
      <w:szCs w:val="16"/>
    </w:rPr>
  </w:style>
  <w:style w:type="paragraph" w:styleId="Textodecomentrio">
    <w:name w:val="annotation text"/>
    <w:basedOn w:val="Normal"/>
    <w:link w:val="TextodecomentrioChar"/>
    <w:uiPriority w:val="99"/>
    <w:semiHidden/>
    <w:unhideWhenUsed/>
    <w:rsid w:val="002876D5"/>
    <w:rPr>
      <w:sz w:val="20"/>
      <w:szCs w:val="20"/>
    </w:rPr>
  </w:style>
  <w:style w:type="character" w:customStyle="1" w:styleId="TextodecomentrioChar">
    <w:name w:val="Texto de comentário Char"/>
    <w:basedOn w:val="Fontepargpadro"/>
    <w:link w:val="Textodecomentrio"/>
    <w:uiPriority w:val="99"/>
    <w:semiHidden/>
    <w:rsid w:val="002876D5"/>
    <w:rPr>
      <w:rFonts w:ascii="Arial" w:eastAsia="Times New Roman" w:hAnsi="Arial" w:cs="Arial"/>
      <w:color w:val="000000"/>
      <w:spacing w:val="20"/>
      <w:position w:val="-6"/>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876D5"/>
    <w:rPr>
      <w:b/>
      <w:bCs/>
    </w:rPr>
  </w:style>
  <w:style w:type="character" w:customStyle="1" w:styleId="AssuntodocomentrioChar">
    <w:name w:val="Assunto do comentário Char"/>
    <w:basedOn w:val="TextodecomentrioChar"/>
    <w:link w:val="Assuntodocomentrio"/>
    <w:uiPriority w:val="99"/>
    <w:semiHidden/>
    <w:rsid w:val="002876D5"/>
    <w:rPr>
      <w:rFonts w:ascii="Arial" w:eastAsia="Times New Roman" w:hAnsi="Arial" w:cs="Arial"/>
      <w:b/>
      <w:bCs/>
      <w:color w:val="000000"/>
      <w:spacing w:val="20"/>
      <w:position w:val="-6"/>
      <w:sz w:val="20"/>
      <w:szCs w:val="20"/>
      <w:lang w:eastAsia="pt-BR"/>
    </w:rPr>
  </w:style>
  <w:style w:type="character" w:customStyle="1" w:styleId="texto">
    <w:name w:val="texto"/>
    <w:basedOn w:val="Fontepargpadro"/>
    <w:rsid w:val="00217D50"/>
  </w:style>
  <w:style w:type="table" w:styleId="Tabelacomgrade">
    <w:name w:val="Table Grid"/>
    <w:basedOn w:val="Tabelanormal"/>
    <w:uiPriority w:val="39"/>
    <w:rsid w:val="00984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2D1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2810190426015885313gmail-msolistparagraph">
    <w:name w:val="m_-2810190426015885313gmail-msolistparagraph"/>
    <w:basedOn w:val="Normal"/>
    <w:rsid w:val="007546F4"/>
    <w:pPr>
      <w:spacing w:before="100" w:beforeAutospacing="1" w:after="100" w:afterAutospacing="1"/>
    </w:pPr>
    <w:rPr>
      <w:rFonts w:ascii="Times New Roman" w:hAnsi="Times New Roman" w:cs="Times New Roman"/>
      <w:color w:val="auto"/>
      <w:spacing w:val="0"/>
      <w:position w:val="0"/>
    </w:rPr>
  </w:style>
  <w:style w:type="paragraph" w:styleId="NormalWeb">
    <w:name w:val="Normal (Web)"/>
    <w:basedOn w:val="Normal"/>
    <w:uiPriority w:val="99"/>
    <w:unhideWhenUsed/>
    <w:rsid w:val="00224F36"/>
    <w:pPr>
      <w:spacing w:before="100" w:beforeAutospacing="1" w:after="100" w:afterAutospacing="1"/>
    </w:pPr>
    <w:rPr>
      <w:rFonts w:ascii="Times New Roman" w:hAnsi="Times New Roman" w:cs="Times New Roman"/>
      <w:color w:val="auto"/>
      <w:spacing w:val="0"/>
      <w:position w:val="0"/>
    </w:rPr>
  </w:style>
  <w:style w:type="paragraph" w:styleId="Textodenotaderodap">
    <w:name w:val="footnote text"/>
    <w:basedOn w:val="Normal"/>
    <w:link w:val="TextodenotaderodapChar"/>
    <w:uiPriority w:val="99"/>
    <w:semiHidden/>
    <w:unhideWhenUsed/>
    <w:rsid w:val="00B367F5"/>
    <w:rPr>
      <w:sz w:val="20"/>
      <w:szCs w:val="20"/>
    </w:rPr>
  </w:style>
  <w:style w:type="character" w:customStyle="1" w:styleId="TextodenotaderodapChar">
    <w:name w:val="Texto de nota de rodapé Char"/>
    <w:basedOn w:val="Fontepargpadro"/>
    <w:link w:val="Textodenotaderodap"/>
    <w:uiPriority w:val="99"/>
    <w:semiHidden/>
    <w:rsid w:val="00B367F5"/>
    <w:rPr>
      <w:rFonts w:ascii="Arial" w:eastAsia="Times New Roman" w:hAnsi="Arial" w:cs="Arial"/>
      <w:color w:val="000000"/>
      <w:spacing w:val="20"/>
      <w:position w:val="-6"/>
      <w:sz w:val="20"/>
      <w:szCs w:val="20"/>
      <w:lang w:eastAsia="pt-BR"/>
    </w:rPr>
  </w:style>
  <w:style w:type="character" w:styleId="Refdenotaderodap">
    <w:name w:val="footnote reference"/>
    <w:basedOn w:val="Fontepargpadro"/>
    <w:uiPriority w:val="99"/>
    <w:semiHidden/>
    <w:unhideWhenUsed/>
    <w:rsid w:val="00B367F5"/>
    <w:rPr>
      <w:vertAlign w:val="superscript"/>
    </w:rPr>
  </w:style>
  <w:style w:type="character" w:customStyle="1" w:styleId="mw-headline">
    <w:name w:val="mw-headline"/>
    <w:basedOn w:val="Fontepargpadro"/>
    <w:rsid w:val="004777B9"/>
  </w:style>
  <w:style w:type="character" w:customStyle="1" w:styleId="mw-editsection">
    <w:name w:val="mw-editsection"/>
    <w:basedOn w:val="Fontepargpadro"/>
    <w:rsid w:val="004777B9"/>
  </w:style>
  <w:style w:type="character" w:customStyle="1" w:styleId="mw-editsection-bracket">
    <w:name w:val="mw-editsection-bracket"/>
    <w:basedOn w:val="Fontepargpadro"/>
    <w:rsid w:val="004777B9"/>
  </w:style>
  <w:style w:type="character" w:customStyle="1" w:styleId="mw-editsection-divider">
    <w:name w:val="mw-editsection-divider"/>
    <w:basedOn w:val="Fontepargpadro"/>
    <w:rsid w:val="004777B9"/>
  </w:style>
  <w:style w:type="paragraph" w:customStyle="1" w:styleId="Normal1">
    <w:name w:val="Normal1"/>
    <w:rsid w:val="008D4D33"/>
    <w:pPr>
      <w:spacing w:after="0" w:line="240" w:lineRule="auto"/>
    </w:pPr>
    <w:rPr>
      <w:rFonts w:ascii="Arial" w:eastAsia="Arial" w:hAnsi="Arial" w:cs="Arial"/>
      <w:sz w:val="40"/>
      <w:szCs w:val="40"/>
      <w:vertAlign w:val="subscript"/>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127145">
      <w:bodyDiv w:val="1"/>
      <w:marLeft w:val="0"/>
      <w:marRight w:val="0"/>
      <w:marTop w:val="0"/>
      <w:marBottom w:val="0"/>
      <w:divBdr>
        <w:top w:val="none" w:sz="0" w:space="0" w:color="auto"/>
        <w:left w:val="none" w:sz="0" w:space="0" w:color="auto"/>
        <w:bottom w:val="none" w:sz="0" w:space="0" w:color="auto"/>
        <w:right w:val="none" w:sz="0" w:space="0" w:color="auto"/>
      </w:divBdr>
    </w:div>
    <w:div w:id="402801902">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600453141">
      <w:bodyDiv w:val="1"/>
      <w:marLeft w:val="0"/>
      <w:marRight w:val="0"/>
      <w:marTop w:val="0"/>
      <w:marBottom w:val="0"/>
      <w:divBdr>
        <w:top w:val="none" w:sz="0" w:space="0" w:color="auto"/>
        <w:left w:val="none" w:sz="0" w:space="0" w:color="auto"/>
        <w:bottom w:val="none" w:sz="0" w:space="0" w:color="auto"/>
        <w:right w:val="none" w:sz="0" w:space="0" w:color="auto"/>
      </w:divBdr>
    </w:div>
    <w:div w:id="611670131">
      <w:bodyDiv w:val="1"/>
      <w:marLeft w:val="0"/>
      <w:marRight w:val="0"/>
      <w:marTop w:val="0"/>
      <w:marBottom w:val="0"/>
      <w:divBdr>
        <w:top w:val="none" w:sz="0" w:space="0" w:color="auto"/>
        <w:left w:val="none" w:sz="0" w:space="0" w:color="auto"/>
        <w:bottom w:val="none" w:sz="0" w:space="0" w:color="auto"/>
        <w:right w:val="none" w:sz="0" w:space="0" w:color="auto"/>
      </w:divBdr>
    </w:div>
    <w:div w:id="1005060313">
      <w:bodyDiv w:val="1"/>
      <w:marLeft w:val="0"/>
      <w:marRight w:val="0"/>
      <w:marTop w:val="0"/>
      <w:marBottom w:val="0"/>
      <w:divBdr>
        <w:top w:val="none" w:sz="0" w:space="0" w:color="auto"/>
        <w:left w:val="none" w:sz="0" w:space="0" w:color="auto"/>
        <w:bottom w:val="none" w:sz="0" w:space="0" w:color="auto"/>
        <w:right w:val="none" w:sz="0" w:space="0" w:color="auto"/>
      </w:divBdr>
    </w:div>
    <w:div w:id="1200044347">
      <w:bodyDiv w:val="1"/>
      <w:marLeft w:val="0"/>
      <w:marRight w:val="0"/>
      <w:marTop w:val="0"/>
      <w:marBottom w:val="0"/>
      <w:divBdr>
        <w:top w:val="none" w:sz="0" w:space="0" w:color="auto"/>
        <w:left w:val="none" w:sz="0" w:space="0" w:color="auto"/>
        <w:bottom w:val="none" w:sz="0" w:space="0" w:color="auto"/>
        <w:right w:val="none" w:sz="0" w:space="0" w:color="auto"/>
      </w:divBdr>
    </w:div>
    <w:div w:id="1445733960">
      <w:bodyDiv w:val="1"/>
      <w:marLeft w:val="0"/>
      <w:marRight w:val="0"/>
      <w:marTop w:val="0"/>
      <w:marBottom w:val="0"/>
      <w:divBdr>
        <w:top w:val="none" w:sz="0" w:space="0" w:color="auto"/>
        <w:left w:val="none" w:sz="0" w:space="0" w:color="auto"/>
        <w:bottom w:val="none" w:sz="0" w:space="0" w:color="auto"/>
        <w:right w:val="none" w:sz="0" w:space="0" w:color="auto"/>
      </w:divBdr>
    </w:div>
    <w:div w:id="1464883936">
      <w:bodyDiv w:val="1"/>
      <w:marLeft w:val="0"/>
      <w:marRight w:val="0"/>
      <w:marTop w:val="0"/>
      <w:marBottom w:val="0"/>
      <w:divBdr>
        <w:top w:val="none" w:sz="0" w:space="0" w:color="auto"/>
        <w:left w:val="none" w:sz="0" w:space="0" w:color="auto"/>
        <w:bottom w:val="none" w:sz="0" w:space="0" w:color="auto"/>
        <w:right w:val="none" w:sz="0" w:space="0" w:color="auto"/>
      </w:divBdr>
    </w:div>
    <w:div w:id="1615017053">
      <w:bodyDiv w:val="1"/>
      <w:marLeft w:val="0"/>
      <w:marRight w:val="0"/>
      <w:marTop w:val="0"/>
      <w:marBottom w:val="0"/>
      <w:divBdr>
        <w:top w:val="none" w:sz="0" w:space="0" w:color="auto"/>
        <w:left w:val="none" w:sz="0" w:space="0" w:color="auto"/>
        <w:bottom w:val="none" w:sz="0" w:space="0" w:color="auto"/>
        <w:right w:val="none" w:sz="0" w:space="0" w:color="auto"/>
      </w:divBdr>
    </w:div>
    <w:div w:id="1841462883">
      <w:bodyDiv w:val="1"/>
      <w:marLeft w:val="0"/>
      <w:marRight w:val="0"/>
      <w:marTop w:val="0"/>
      <w:marBottom w:val="0"/>
      <w:divBdr>
        <w:top w:val="none" w:sz="0" w:space="0" w:color="auto"/>
        <w:left w:val="none" w:sz="0" w:space="0" w:color="auto"/>
        <w:bottom w:val="none" w:sz="0" w:space="0" w:color="auto"/>
        <w:right w:val="none" w:sz="0" w:space="0" w:color="auto"/>
      </w:divBdr>
    </w:div>
    <w:div w:id="1897084383">
      <w:bodyDiv w:val="1"/>
      <w:marLeft w:val="0"/>
      <w:marRight w:val="0"/>
      <w:marTop w:val="0"/>
      <w:marBottom w:val="0"/>
      <w:divBdr>
        <w:top w:val="none" w:sz="0" w:space="0" w:color="auto"/>
        <w:left w:val="none" w:sz="0" w:space="0" w:color="auto"/>
        <w:bottom w:val="none" w:sz="0" w:space="0" w:color="auto"/>
        <w:right w:val="none" w:sz="0" w:space="0" w:color="auto"/>
      </w:divBdr>
    </w:div>
    <w:div w:id="198207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planalto.gov.br/ccivil_03/_Ato2011-2014/2013/Lei/L12796.ht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www.planalto.gov.br/ccivil_03/leis/l9394.htm"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qedu.org.br" TargetMode="External"/><Relationship Id="rId14" Type="http://schemas.openxmlformats.org/officeDocument/2006/relationships/diagramColors" Target="diagrams/colors1.xml"/><Relationship Id="rId22" Type="http://schemas.openxmlformats.org/officeDocument/2006/relationships/image" Target="media/image3.jp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3EF03-1AA2-4856-BECE-D4C5985D9EAA}"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pt-BR"/>
        </a:p>
      </dgm:t>
    </dgm:pt>
    <dgm:pt modelId="{69D72FBE-80B7-4E6D-BA4F-3546271B0A10}">
      <dgm:prSet phldrT="[Texto]"/>
      <dgm:spPr/>
      <dgm:t>
        <a:bodyPr/>
        <a:lstStyle/>
        <a:p>
          <a:pPr algn="ctr"/>
          <a:r>
            <a:rPr lang="pt-BR" b="1"/>
            <a:t>DIRETOR</a:t>
          </a:r>
        </a:p>
      </dgm:t>
    </dgm:pt>
    <dgm:pt modelId="{B95B273C-0362-4267-8F3F-FD1CA120259F}" type="parTrans" cxnId="{7B206B49-9C47-4CA0-8B4E-B47DE29C4B3C}">
      <dgm:prSet/>
      <dgm:spPr/>
      <dgm:t>
        <a:bodyPr/>
        <a:lstStyle/>
        <a:p>
          <a:pPr algn="ctr"/>
          <a:endParaRPr lang="pt-BR"/>
        </a:p>
      </dgm:t>
    </dgm:pt>
    <dgm:pt modelId="{F7BB6F76-C1F8-496D-8AC6-D4AF359FF16F}" type="sibTrans" cxnId="{7B206B49-9C47-4CA0-8B4E-B47DE29C4B3C}">
      <dgm:prSet/>
      <dgm:spPr/>
      <dgm:t>
        <a:bodyPr/>
        <a:lstStyle/>
        <a:p>
          <a:pPr algn="ctr"/>
          <a:endParaRPr lang="pt-BR"/>
        </a:p>
      </dgm:t>
    </dgm:pt>
    <dgm:pt modelId="{9B5DFF4D-280F-4B05-B3F9-DB3C862F5847}">
      <dgm:prSet phldrT="[Texto]"/>
      <dgm:spPr/>
      <dgm:t>
        <a:bodyPr/>
        <a:lstStyle/>
        <a:p>
          <a:pPr algn="ctr"/>
          <a:r>
            <a:rPr lang="pt-BR" b="1"/>
            <a:t>COORDENADORES</a:t>
          </a:r>
        </a:p>
      </dgm:t>
    </dgm:pt>
    <dgm:pt modelId="{607AA2CB-83FE-4046-8EA2-0807B148AC3A}" type="parTrans" cxnId="{7F72567A-0D01-434D-8DAC-3FCD1EFFF66F}">
      <dgm:prSet/>
      <dgm:spPr/>
      <dgm:t>
        <a:bodyPr/>
        <a:lstStyle/>
        <a:p>
          <a:pPr algn="ctr"/>
          <a:endParaRPr lang="pt-BR"/>
        </a:p>
      </dgm:t>
    </dgm:pt>
    <dgm:pt modelId="{67099FBB-7CE6-4B6E-B23A-10E4B4E6BC57}" type="sibTrans" cxnId="{7F72567A-0D01-434D-8DAC-3FCD1EFFF66F}">
      <dgm:prSet/>
      <dgm:spPr/>
      <dgm:t>
        <a:bodyPr/>
        <a:lstStyle/>
        <a:p>
          <a:pPr algn="ctr"/>
          <a:endParaRPr lang="pt-BR"/>
        </a:p>
      </dgm:t>
    </dgm:pt>
    <dgm:pt modelId="{AACB7273-7AEC-4E0D-AF85-338BDB2A7618}">
      <dgm:prSet phldrT="[Texto]"/>
      <dgm:spPr/>
      <dgm:t>
        <a:bodyPr/>
        <a:lstStyle/>
        <a:p>
          <a:pPr algn="ctr"/>
          <a:r>
            <a:rPr lang="pt-BR" b="1"/>
            <a:t>ESTRUTURA ADMINISTRATIVA</a:t>
          </a:r>
        </a:p>
      </dgm:t>
    </dgm:pt>
    <dgm:pt modelId="{5B278B47-1FCB-41C8-8A96-8ADA333050E1}" type="parTrans" cxnId="{970F879F-CD62-4894-AEE1-AB232D7B8834}">
      <dgm:prSet/>
      <dgm:spPr/>
      <dgm:t>
        <a:bodyPr/>
        <a:lstStyle/>
        <a:p>
          <a:pPr algn="ctr"/>
          <a:endParaRPr lang="pt-BR"/>
        </a:p>
      </dgm:t>
    </dgm:pt>
    <dgm:pt modelId="{A147079B-A3AF-4627-93D5-23D75420F59A}" type="sibTrans" cxnId="{970F879F-CD62-4894-AEE1-AB232D7B8834}">
      <dgm:prSet/>
      <dgm:spPr/>
      <dgm:t>
        <a:bodyPr/>
        <a:lstStyle/>
        <a:p>
          <a:pPr algn="ctr"/>
          <a:endParaRPr lang="pt-BR"/>
        </a:p>
      </dgm:t>
    </dgm:pt>
    <dgm:pt modelId="{54A57737-0D40-409B-8444-65BC0019823A}">
      <dgm:prSet phldrT="[Texto]"/>
      <dgm:spPr/>
      <dgm:t>
        <a:bodyPr/>
        <a:lstStyle/>
        <a:p>
          <a:pPr algn="ctr"/>
          <a:r>
            <a:rPr lang="pt-BR" b="1"/>
            <a:t>SECRETÁRIO GERAL</a:t>
          </a:r>
        </a:p>
      </dgm:t>
    </dgm:pt>
    <dgm:pt modelId="{A86B7935-AA4D-4C9A-B784-B5785954F5C7}" type="parTrans" cxnId="{2D7E4274-BCE2-451B-8EB9-BF698DC9F37E}">
      <dgm:prSet/>
      <dgm:spPr/>
      <dgm:t>
        <a:bodyPr/>
        <a:lstStyle/>
        <a:p>
          <a:pPr algn="ctr"/>
          <a:endParaRPr lang="pt-BR"/>
        </a:p>
      </dgm:t>
    </dgm:pt>
    <dgm:pt modelId="{7B2F7667-3CF7-48FD-ACDC-7BF9C8BF0C7B}" type="sibTrans" cxnId="{2D7E4274-BCE2-451B-8EB9-BF698DC9F37E}">
      <dgm:prSet/>
      <dgm:spPr/>
      <dgm:t>
        <a:bodyPr/>
        <a:lstStyle/>
        <a:p>
          <a:pPr algn="ctr"/>
          <a:endParaRPr lang="pt-BR"/>
        </a:p>
      </dgm:t>
    </dgm:pt>
    <dgm:pt modelId="{B1CCD8C6-C396-46CF-B95F-DDACC4670101}">
      <dgm:prSet phldrT="[Texto]" custT="1"/>
      <dgm:spPr/>
      <dgm:t>
        <a:bodyPr/>
        <a:lstStyle/>
        <a:p>
          <a:pPr algn="ctr"/>
          <a:r>
            <a:rPr lang="pt-BR" sz="1400" b="1">
              <a:solidFill>
                <a:srgbClr val="FF0000"/>
              </a:solidFill>
              <a:latin typeface="Arial Black" pitchFamily="34" charset="0"/>
            </a:rPr>
            <a:t>Escrever o nome da instituição </a:t>
          </a:r>
          <a:endParaRPr lang="pt-BR" sz="1100" b="1">
            <a:solidFill>
              <a:srgbClr val="FF0000"/>
            </a:solidFill>
            <a:latin typeface="Arial Black" pitchFamily="34" charset="0"/>
          </a:endParaRPr>
        </a:p>
      </dgm:t>
    </dgm:pt>
    <dgm:pt modelId="{050AE293-B69F-4B8D-9596-075540FEB2C7}" type="sibTrans" cxnId="{775A1A63-584B-4AAE-A3E2-8B3B7E31C33F}">
      <dgm:prSet/>
      <dgm:spPr/>
      <dgm:t>
        <a:bodyPr/>
        <a:lstStyle/>
        <a:p>
          <a:pPr algn="ctr"/>
          <a:endParaRPr lang="pt-BR"/>
        </a:p>
      </dgm:t>
    </dgm:pt>
    <dgm:pt modelId="{3603BFF3-6624-4D10-BC16-EB7287DC1E8B}" type="parTrans" cxnId="{775A1A63-584B-4AAE-A3E2-8B3B7E31C33F}">
      <dgm:prSet/>
      <dgm:spPr/>
      <dgm:t>
        <a:bodyPr/>
        <a:lstStyle/>
        <a:p>
          <a:pPr algn="ctr"/>
          <a:endParaRPr lang="pt-BR"/>
        </a:p>
      </dgm:t>
    </dgm:pt>
    <dgm:pt modelId="{B0A98E30-D6C4-45D4-811F-66085F0AA398}">
      <dgm:prSet/>
      <dgm:spPr/>
      <dgm:t>
        <a:bodyPr/>
        <a:lstStyle/>
        <a:p>
          <a:r>
            <a:rPr lang="pt-BR" b="1"/>
            <a:t>PROFESSORES</a:t>
          </a:r>
        </a:p>
      </dgm:t>
    </dgm:pt>
    <dgm:pt modelId="{67CB4EC0-72A0-45D8-B79F-E8CA67767988}" type="parTrans" cxnId="{5F9B4EA2-8E68-42C0-BDE6-2262A53E248A}">
      <dgm:prSet/>
      <dgm:spPr/>
      <dgm:t>
        <a:bodyPr/>
        <a:lstStyle/>
        <a:p>
          <a:endParaRPr lang="pt-BR"/>
        </a:p>
      </dgm:t>
    </dgm:pt>
    <dgm:pt modelId="{88806D78-17E5-4F1A-B09C-A9EFE342EE91}" type="sibTrans" cxnId="{5F9B4EA2-8E68-42C0-BDE6-2262A53E248A}">
      <dgm:prSet/>
      <dgm:spPr/>
      <dgm:t>
        <a:bodyPr/>
        <a:lstStyle/>
        <a:p>
          <a:endParaRPr lang="pt-BR"/>
        </a:p>
      </dgm:t>
    </dgm:pt>
    <dgm:pt modelId="{EACD56EE-3AC2-48F1-9BB9-47209BB4B11C}">
      <dgm:prSet/>
      <dgm:spPr/>
      <dgm:t>
        <a:bodyPr/>
        <a:lstStyle/>
        <a:p>
          <a:r>
            <a:rPr lang="pt-BR" b="1"/>
            <a:t>AUXILIARES ADMINISTRATIVOS  E ASG</a:t>
          </a:r>
          <a:endParaRPr lang="pt-BR"/>
        </a:p>
      </dgm:t>
    </dgm:pt>
    <dgm:pt modelId="{956CB231-1E9C-4E85-8665-BD4B005F30B2}" type="parTrans" cxnId="{17597B16-7889-464A-8395-3E18DACACA64}">
      <dgm:prSet/>
      <dgm:spPr/>
      <dgm:t>
        <a:bodyPr/>
        <a:lstStyle/>
        <a:p>
          <a:endParaRPr lang="pt-BR"/>
        </a:p>
      </dgm:t>
    </dgm:pt>
    <dgm:pt modelId="{DE6F9869-7726-4C41-B114-087D6DF22DAC}" type="sibTrans" cxnId="{17597B16-7889-464A-8395-3E18DACACA64}">
      <dgm:prSet/>
      <dgm:spPr/>
      <dgm:t>
        <a:bodyPr/>
        <a:lstStyle/>
        <a:p>
          <a:endParaRPr lang="pt-BR"/>
        </a:p>
      </dgm:t>
    </dgm:pt>
    <dgm:pt modelId="{1270504F-7727-4E32-9B74-0F14F4757CD3}">
      <dgm:prSet phldrT="[Texto]"/>
      <dgm:spPr/>
      <dgm:t>
        <a:bodyPr/>
        <a:lstStyle/>
        <a:p>
          <a:pPr algn="ctr"/>
          <a:r>
            <a:rPr lang="pt-BR" b="1"/>
            <a:t>ESTRUTURA PEDAGÓGICA</a:t>
          </a:r>
        </a:p>
      </dgm:t>
    </dgm:pt>
    <dgm:pt modelId="{404F6760-534B-45BB-9690-B77914106DF4}" type="sibTrans" cxnId="{48BB2527-9D03-47CA-8EBD-B617E51EB47A}">
      <dgm:prSet/>
      <dgm:spPr/>
      <dgm:t>
        <a:bodyPr/>
        <a:lstStyle/>
        <a:p>
          <a:pPr algn="ctr"/>
          <a:endParaRPr lang="pt-BR"/>
        </a:p>
      </dgm:t>
    </dgm:pt>
    <dgm:pt modelId="{F851C968-D47B-42E2-9F52-5C40933B1641}" type="parTrans" cxnId="{48BB2527-9D03-47CA-8EBD-B617E51EB47A}">
      <dgm:prSet/>
      <dgm:spPr/>
      <dgm:t>
        <a:bodyPr/>
        <a:lstStyle/>
        <a:p>
          <a:pPr algn="ctr"/>
          <a:endParaRPr lang="pt-BR"/>
        </a:p>
      </dgm:t>
    </dgm:pt>
    <dgm:pt modelId="{22EA964E-7E62-4928-A937-C82241BC6271}" type="pres">
      <dgm:prSet presAssocID="{FF23EF03-1AA2-4856-BECE-D4C5985D9EAA}" presName="hierChild1" presStyleCnt="0">
        <dgm:presLayoutVars>
          <dgm:chPref val="1"/>
          <dgm:dir/>
          <dgm:animOne val="branch"/>
          <dgm:animLvl val="lvl"/>
          <dgm:resizeHandles/>
        </dgm:presLayoutVars>
      </dgm:prSet>
      <dgm:spPr/>
      <dgm:t>
        <a:bodyPr/>
        <a:lstStyle/>
        <a:p>
          <a:endParaRPr lang="pt-BR"/>
        </a:p>
      </dgm:t>
    </dgm:pt>
    <dgm:pt modelId="{3814F67E-706E-421F-AF7F-B4A87A26A9F2}" type="pres">
      <dgm:prSet presAssocID="{B1CCD8C6-C396-46CF-B95F-DDACC4670101}" presName="hierRoot1" presStyleCnt="0"/>
      <dgm:spPr/>
    </dgm:pt>
    <dgm:pt modelId="{126379B4-2B11-4FEC-84B5-5A5CA9BAB911}" type="pres">
      <dgm:prSet presAssocID="{B1CCD8C6-C396-46CF-B95F-DDACC4670101}" presName="composite" presStyleCnt="0"/>
      <dgm:spPr/>
    </dgm:pt>
    <dgm:pt modelId="{E99F5AAA-A2CD-4A5F-97C6-85A3FF3ED243}" type="pres">
      <dgm:prSet presAssocID="{B1CCD8C6-C396-46CF-B95F-DDACC4670101}" presName="background" presStyleLbl="node0" presStyleIdx="0" presStyleCnt="1"/>
      <dgm:spPr/>
    </dgm:pt>
    <dgm:pt modelId="{A97A055D-8175-401A-B514-F03908AA1B85}" type="pres">
      <dgm:prSet presAssocID="{B1CCD8C6-C396-46CF-B95F-DDACC4670101}" presName="text" presStyleLbl="fgAcc0" presStyleIdx="0" presStyleCnt="1" custScaleX="340267" custLinFactNeighborX="3725" custLinFactNeighborY="-29749">
        <dgm:presLayoutVars>
          <dgm:chPref val="3"/>
        </dgm:presLayoutVars>
      </dgm:prSet>
      <dgm:spPr/>
      <dgm:t>
        <a:bodyPr/>
        <a:lstStyle/>
        <a:p>
          <a:endParaRPr lang="pt-BR"/>
        </a:p>
      </dgm:t>
    </dgm:pt>
    <dgm:pt modelId="{21B560B9-0F23-4545-B9E7-E211A9FBAF2C}" type="pres">
      <dgm:prSet presAssocID="{B1CCD8C6-C396-46CF-B95F-DDACC4670101}" presName="hierChild2" presStyleCnt="0"/>
      <dgm:spPr/>
    </dgm:pt>
    <dgm:pt modelId="{8C2DECDE-8579-40A6-A905-F9F3A6886559}" type="pres">
      <dgm:prSet presAssocID="{F851C968-D47B-42E2-9F52-5C40933B1641}" presName="Name10" presStyleLbl="parChTrans1D2" presStyleIdx="0" presStyleCnt="2"/>
      <dgm:spPr/>
      <dgm:t>
        <a:bodyPr/>
        <a:lstStyle/>
        <a:p>
          <a:endParaRPr lang="pt-BR"/>
        </a:p>
      </dgm:t>
    </dgm:pt>
    <dgm:pt modelId="{B468A7F5-8FE5-4511-BF84-047AA6C889CB}" type="pres">
      <dgm:prSet presAssocID="{1270504F-7727-4E32-9B74-0F14F4757CD3}" presName="hierRoot2" presStyleCnt="0"/>
      <dgm:spPr/>
    </dgm:pt>
    <dgm:pt modelId="{3D398EBC-C775-4428-A82E-D72021140AE2}" type="pres">
      <dgm:prSet presAssocID="{1270504F-7727-4E32-9B74-0F14F4757CD3}" presName="composite2" presStyleCnt="0"/>
      <dgm:spPr/>
    </dgm:pt>
    <dgm:pt modelId="{C3AE7D48-C3E3-4652-BD62-84F8C6702B1C}" type="pres">
      <dgm:prSet presAssocID="{1270504F-7727-4E32-9B74-0F14F4757CD3}" presName="background2" presStyleLbl="node2" presStyleIdx="0" presStyleCnt="2"/>
      <dgm:spPr/>
    </dgm:pt>
    <dgm:pt modelId="{BAB71951-720A-4413-8AAC-E95B700567EB}" type="pres">
      <dgm:prSet presAssocID="{1270504F-7727-4E32-9B74-0F14F4757CD3}" presName="text2" presStyleLbl="fgAcc2" presStyleIdx="0" presStyleCnt="2">
        <dgm:presLayoutVars>
          <dgm:chPref val="3"/>
        </dgm:presLayoutVars>
      </dgm:prSet>
      <dgm:spPr/>
      <dgm:t>
        <a:bodyPr/>
        <a:lstStyle/>
        <a:p>
          <a:endParaRPr lang="pt-BR"/>
        </a:p>
      </dgm:t>
    </dgm:pt>
    <dgm:pt modelId="{CF0AB3A5-B5FB-4D1B-923E-A894A4DA5513}" type="pres">
      <dgm:prSet presAssocID="{1270504F-7727-4E32-9B74-0F14F4757CD3}" presName="hierChild3" presStyleCnt="0"/>
      <dgm:spPr/>
    </dgm:pt>
    <dgm:pt modelId="{56A76B8A-E2AC-4941-9A55-E617F93EC778}" type="pres">
      <dgm:prSet presAssocID="{B95B273C-0362-4267-8F3F-FD1CA120259F}" presName="Name17" presStyleLbl="parChTrans1D3" presStyleIdx="0" presStyleCnt="5"/>
      <dgm:spPr/>
      <dgm:t>
        <a:bodyPr/>
        <a:lstStyle/>
        <a:p>
          <a:endParaRPr lang="pt-BR"/>
        </a:p>
      </dgm:t>
    </dgm:pt>
    <dgm:pt modelId="{2BA12B11-5902-4FA2-A9E6-5FDAC56AE6AA}" type="pres">
      <dgm:prSet presAssocID="{69D72FBE-80B7-4E6D-BA4F-3546271B0A10}" presName="hierRoot3" presStyleCnt="0"/>
      <dgm:spPr/>
    </dgm:pt>
    <dgm:pt modelId="{9E5EEC8C-35C4-4B7A-8DA2-6C4A97A35D69}" type="pres">
      <dgm:prSet presAssocID="{69D72FBE-80B7-4E6D-BA4F-3546271B0A10}" presName="composite3" presStyleCnt="0"/>
      <dgm:spPr/>
    </dgm:pt>
    <dgm:pt modelId="{9CE2F0D3-4B93-4856-BC55-EC9F5CB74B43}" type="pres">
      <dgm:prSet presAssocID="{69D72FBE-80B7-4E6D-BA4F-3546271B0A10}" presName="background3" presStyleLbl="node3" presStyleIdx="0" presStyleCnt="5"/>
      <dgm:spPr/>
    </dgm:pt>
    <dgm:pt modelId="{2F4106FE-7404-49ED-BD8D-0D3824D5D698}" type="pres">
      <dgm:prSet presAssocID="{69D72FBE-80B7-4E6D-BA4F-3546271B0A10}" presName="text3" presStyleLbl="fgAcc3" presStyleIdx="0" presStyleCnt="5" custScaleY="103086">
        <dgm:presLayoutVars>
          <dgm:chPref val="3"/>
        </dgm:presLayoutVars>
      </dgm:prSet>
      <dgm:spPr/>
      <dgm:t>
        <a:bodyPr/>
        <a:lstStyle/>
        <a:p>
          <a:endParaRPr lang="pt-BR"/>
        </a:p>
      </dgm:t>
    </dgm:pt>
    <dgm:pt modelId="{CBCCA921-28CF-4603-99E4-4A312DBDD23A}" type="pres">
      <dgm:prSet presAssocID="{69D72FBE-80B7-4E6D-BA4F-3546271B0A10}" presName="hierChild4" presStyleCnt="0"/>
      <dgm:spPr/>
    </dgm:pt>
    <dgm:pt modelId="{1AF5AD25-C53C-4D5D-AA85-1FD82AED34ED}" type="pres">
      <dgm:prSet presAssocID="{607AA2CB-83FE-4046-8EA2-0807B148AC3A}" presName="Name17" presStyleLbl="parChTrans1D3" presStyleIdx="1" presStyleCnt="5"/>
      <dgm:spPr/>
      <dgm:t>
        <a:bodyPr/>
        <a:lstStyle/>
        <a:p>
          <a:endParaRPr lang="pt-BR"/>
        </a:p>
      </dgm:t>
    </dgm:pt>
    <dgm:pt modelId="{85E9CD1C-7308-4EFB-90EC-C01A131D81F3}" type="pres">
      <dgm:prSet presAssocID="{9B5DFF4D-280F-4B05-B3F9-DB3C862F5847}" presName="hierRoot3" presStyleCnt="0"/>
      <dgm:spPr/>
    </dgm:pt>
    <dgm:pt modelId="{60E59FCE-497E-4E97-A981-BE086754DAC7}" type="pres">
      <dgm:prSet presAssocID="{9B5DFF4D-280F-4B05-B3F9-DB3C862F5847}" presName="composite3" presStyleCnt="0"/>
      <dgm:spPr/>
    </dgm:pt>
    <dgm:pt modelId="{56457CB7-7F72-4035-A5E1-AF7392675493}" type="pres">
      <dgm:prSet presAssocID="{9B5DFF4D-280F-4B05-B3F9-DB3C862F5847}" presName="background3" presStyleLbl="node3" presStyleIdx="1" presStyleCnt="5"/>
      <dgm:spPr/>
    </dgm:pt>
    <dgm:pt modelId="{1638B306-E665-4F86-94BF-6B77743FED2E}" type="pres">
      <dgm:prSet presAssocID="{9B5DFF4D-280F-4B05-B3F9-DB3C862F5847}" presName="text3" presStyleLbl="fgAcc3" presStyleIdx="1" presStyleCnt="5">
        <dgm:presLayoutVars>
          <dgm:chPref val="3"/>
        </dgm:presLayoutVars>
      </dgm:prSet>
      <dgm:spPr/>
      <dgm:t>
        <a:bodyPr/>
        <a:lstStyle/>
        <a:p>
          <a:endParaRPr lang="pt-BR"/>
        </a:p>
      </dgm:t>
    </dgm:pt>
    <dgm:pt modelId="{BB76CEC3-9D77-443A-9242-E7C50E88D2E4}" type="pres">
      <dgm:prSet presAssocID="{9B5DFF4D-280F-4B05-B3F9-DB3C862F5847}" presName="hierChild4" presStyleCnt="0"/>
      <dgm:spPr/>
    </dgm:pt>
    <dgm:pt modelId="{08DB5915-63FE-4CE0-A64F-54B0BCE2721C}" type="pres">
      <dgm:prSet presAssocID="{67CB4EC0-72A0-45D8-B79F-E8CA67767988}" presName="Name17" presStyleLbl="parChTrans1D3" presStyleIdx="2" presStyleCnt="5"/>
      <dgm:spPr/>
      <dgm:t>
        <a:bodyPr/>
        <a:lstStyle/>
        <a:p>
          <a:endParaRPr lang="pt-BR"/>
        </a:p>
      </dgm:t>
    </dgm:pt>
    <dgm:pt modelId="{A1AEEC64-0780-4224-92E1-122C209CF653}" type="pres">
      <dgm:prSet presAssocID="{B0A98E30-D6C4-45D4-811F-66085F0AA398}" presName="hierRoot3" presStyleCnt="0"/>
      <dgm:spPr/>
    </dgm:pt>
    <dgm:pt modelId="{A38437F9-2195-4E52-88B0-BBAA74828C00}" type="pres">
      <dgm:prSet presAssocID="{B0A98E30-D6C4-45D4-811F-66085F0AA398}" presName="composite3" presStyleCnt="0"/>
      <dgm:spPr/>
    </dgm:pt>
    <dgm:pt modelId="{41CADCF5-1570-468A-9544-9C24330A900F}" type="pres">
      <dgm:prSet presAssocID="{B0A98E30-D6C4-45D4-811F-66085F0AA398}" presName="background3" presStyleLbl="node3" presStyleIdx="2" presStyleCnt="5"/>
      <dgm:spPr/>
    </dgm:pt>
    <dgm:pt modelId="{75A0BD2E-40E8-4283-9B1A-F778C8939AE9}" type="pres">
      <dgm:prSet presAssocID="{B0A98E30-D6C4-45D4-811F-66085F0AA398}" presName="text3" presStyleLbl="fgAcc3" presStyleIdx="2" presStyleCnt="5">
        <dgm:presLayoutVars>
          <dgm:chPref val="3"/>
        </dgm:presLayoutVars>
      </dgm:prSet>
      <dgm:spPr/>
      <dgm:t>
        <a:bodyPr/>
        <a:lstStyle/>
        <a:p>
          <a:endParaRPr lang="pt-BR"/>
        </a:p>
      </dgm:t>
    </dgm:pt>
    <dgm:pt modelId="{9DE4B97D-D839-4FEB-AA18-B48E3CDB68B1}" type="pres">
      <dgm:prSet presAssocID="{B0A98E30-D6C4-45D4-811F-66085F0AA398}" presName="hierChild4" presStyleCnt="0"/>
      <dgm:spPr/>
    </dgm:pt>
    <dgm:pt modelId="{D2DFECF9-9105-4E4B-BB28-DB77CC122350}" type="pres">
      <dgm:prSet presAssocID="{5B278B47-1FCB-41C8-8A96-8ADA333050E1}" presName="Name10" presStyleLbl="parChTrans1D2" presStyleIdx="1" presStyleCnt="2"/>
      <dgm:spPr/>
      <dgm:t>
        <a:bodyPr/>
        <a:lstStyle/>
        <a:p>
          <a:endParaRPr lang="pt-BR"/>
        </a:p>
      </dgm:t>
    </dgm:pt>
    <dgm:pt modelId="{37216D4C-6EBF-4682-80BA-6D3BC11ED6E9}" type="pres">
      <dgm:prSet presAssocID="{AACB7273-7AEC-4E0D-AF85-338BDB2A7618}" presName="hierRoot2" presStyleCnt="0"/>
      <dgm:spPr/>
    </dgm:pt>
    <dgm:pt modelId="{589461B9-A93B-4151-B2F7-46EC3C987011}" type="pres">
      <dgm:prSet presAssocID="{AACB7273-7AEC-4E0D-AF85-338BDB2A7618}" presName="composite2" presStyleCnt="0"/>
      <dgm:spPr/>
    </dgm:pt>
    <dgm:pt modelId="{D72319DA-387F-4E77-80E6-C99C62261A82}" type="pres">
      <dgm:prSet presAssocID="{AACB7273-7AEC-4E0D-AF85-338BDB2A7618}" presName="background2" presStyleLbl="node2" presStyleIdx="1" presStyleCnt="2"/>
      <dgm:spPr/>
    </dgm:pt>
    <dgm:pt modelId="{BCFC9B02-E20C-418E-B1D8-FAE2C7250585}" type="pres">
      <dgm:prSet presAssocID="{AACB7273-7AEC-4E0D-AF85-338BDB2A7618}" presName="text2" presStyleLbl="fgAcc2" presStyleIdx="1" presStyleCnt="2">
        <dgm:presLayoutVars>
          <dgm:chPref val="3"/>
        </dgm:presLayoutVars>
      </dgm:prSet>
      <dgm:spPr/>
      <dgm:t>
        <a:bodyPr/>
        <a:lstStyle/>
        <a:p>
          <a:endParaRPr lang="pt-BR"/>
        </a:p>
      </dgm:t>
    </dgm:pt>
    <dgm:pt modelId="{D10EF246-A0DD-4EB8-9662-939A51BC0793}" type="pres">
      <dgm:prSet presAssocID="{AACB7273-7AEC-4E0D-AF85-338BDB2A7618}" presName="hierChild3" presStyleCnt="0"/>
      <dgm:spPr/>
    </dgm:pt>
    <dgm:pt modelId="{8BC8E94F-AAA3-4A0C-9452-B2E6D63E8F68}" type="pres">
      <dgm:prSet presAssocID="{A86B7935-AA4D-4C9A-B784-B5785954F5C7}" presName="Name17" presStyleLbl="parChTrans1D3" presStyleIdx="3" presStyleCnt="5"/>
      <dgm:spPr/>
      <dgm:t>
        <a:bodyPr/>
        <a:lstStyle/>
        <a:p>
          <a:endParaRPr lang="pt-BR"/>
        </a:p>
      </dgm:t>
    </dgm:pt>
    <dgm:pt modelId="{E2641C57-FC7F-4185-851F-533846DC8BA6}" type="pres">
      <dgm:prSet presAssocID="{54A57737-0D40-409B-8444-65BC0019823A}" presName="hierRoot3" presStyleCnt="0"/>
      <dgm:spPr/>
    </dgm:pt>
    <dgm:pt modelId="{9AFEE599-A2D7-4443-AC6F-D4205451AD60}" type="pres">
      <dgm:prSet presAssocID="{54A57737-0D40-409B-8444-65BC0019823A}" presName="composite3" presStyleCnt="0"/>
      <dgm:spPr/>
    </dgm:pt>
    <dgm:pt modelId="{98CAD10E-ED92-493C-8581-FD7D6A95C4D0}" type="pres">
      <dgm:prSet presAssocID="{54A57737-0D40-409B-8444-65BC0019823A}" presName="background3" presStyleLbl="node3" presStyleIdx="3" presStyleCnt="5"/>
      <dgm:spPr/>
    </dgm:pt>
    <dgm:pt modelId="{0EA996EA-C0B9-43A1-AE0D-A243C55E4A95}" type="pres">
      <dgm:prSet presAssocID="{54A57737-0D40-409B-8444-65BC0019823A}" presName="text3" presStyleLbl="fgAcc3" presStyleIdx="3" presStyleCnt="5">
        <dgm:presLayoutVars>
          <dgm:chPref val="3"/>
        </dgm:presLayoutVars>
      </dgm:prSet>
      <dgm:spPr/>
      <dgm:t>
        <a:bodyPr/>
        <a:lstStyle/>
        <a:p>
          <a:endParaRPr lang="pt-BR"/>
        </a:p>
      </dgm:t>
    </dgm:pt>
    <dgm:pt modelId="{5EBE4034-C3D0-4034-8FE0-DCF92C482CEC}" type="pres">
      <dgm:prSet presAssocID="{54A57737-0D40-409B-8444-65BC0019823A}" presName="hierChild4" presStyleCnt="0"/>
      <dgm:spPr/>
    </dgm:pt>
    <dgm:pt modelId="{E5CB33E0-BB39-4BF8-A8CC-51CC6E787AC2}" type="pres">
      <dgm:prSet presAssocID="{956CB231-1E9C-4E85-8665-BD4B005F30B2}" presName="Name17" presStyleLbl="parChTrans1D3" presStyleIdx="4" presStyleCnt="5"/>
      <dgm:spPr/>
      <dgm:t>
        <a:bodyPr/>
        <a:lstStyle/>
        <a:p>
          <a:endParaRPr lang="pt-BR"/>
        </a:p>
      </dgm:t>
    </dgm:pt>
    <dgm:pt modelId="{6DE1B74B-B89A-4DFB-A963-BACA5F524FB0}" type="pres">
      <dgm:prSet presAssocID="{EACD56EE-3AC2-48F1-9BB9-47209BB4B11C}" presName="hierRoot3" presStyleCnt="0"/>
      <dgm:spPr/>
    </dgm:pt>
    <dgm:pt modelId="{FF78436C-BE0E-4D7C-AB5C-83FD68EE56E6}" type="pres">
      <dgm:prSet presAssocID="{EACD56EE-3AC2-48F1-9BB9-47209BB4B11C}" presName="composite3" presStyleCnt="0"/>
      <dgm:spPr/>
    </dgm:pt>
    <dgm:pt modelId="{5C5B64D3-BB36-4EC4-9AC7-9BD708AD15A4}" type="pres">
      <dgm:prSet presAssocID="{EACD56EE-3AC2-48F1-9BB9-47209BB4B11C}" presName="background3" presStyleLbl="node3" presStyleIdx="4" presStyleCnt="5"/>
      <dgm:spPr/>
    </dgm:pt>
    <dgm:pt modelId="{20BE6187-9F30-438B-AA70-9B89645E5B60}" type="pres">
      <dgm:prSet presAssocID="{EACD56EE-3AC2-48F1-9BB9-47209BB4B11C}" presName="text3" presStyleLbl="fgAcc3" presStyleIdx="4" presStyleCnt="5">
        <dgm:presLayoutVars>
          <dgm:chPref val="3"/>
        </dgm:presLayoutVars>
      </dgm:prSet>
      <dgm:spPr/>
      <dgm:t>
        <a:bodyPr/>
        <a:lstStyle/>
        <a:p>
          <a:endParaRPr lang="pt-BR"/>
        </a:p>
      </dgm:t>
    </dgm:pt>
    <dgm:pt modelId="{131EA3D8-34F1-4970-89DF-B79B709DECCC}" type="pres">
      <dgm:prSet presAssocID="{EACD56EE-3AC2-48F1-9BB9-47209BB4B11C}" presName="hierChild4" presStyleCnt="0"/>
      <dgm:spPr/>
    </dgm:pt>
  </dgm:ptLst>
  <dgm:cxnLst>
    <dgm:cxn modelId="{063F237F-59B6-49E2-AF10-3BE7A5DCAC96}" type="presOf" srcId="{AACB7273-7AEC-4E0D-AF85-338BDB2A7618}" destId="{BCFC9B02-E20C-418E-B1D8-FAE2C7250585}" srcOrd="0" destOrd="0" presId="urn:microsoft.com/office/officeart/2005/8/layout/hierarchy1"/>
    <dgm:cxn modelId="{8C3B2736-2946-41A1-BCEC-C2FD4E967B80}" type="presOf" srcId="{5B278B47-1FCB-41C8-8A96-8ADA333050E1}" destId="{D2DFECF9-9105-4E4B-BB28-DB77CC122350}" srcOrd="0" destOrd="0" presId="urn:microsoft.com/office/officeart/2005/8/layout/hierarchy1"/>
    <dgm:cxn modelId="{3161BA56-F89F-4E86-9B58-05DAACFC358E}" type="presOf" srcId="{54A57737-0D40-409B-8444-65BC0019823A}" destId="{0EA996EA-C0B9-43A1-AE0D-A243C55E4A95}" srcOrd="0" destOrd="0" presId="urn:microsoft.com/office/officeart/2005/8/layout/hierarchy1"/>
    <dgm:cxn modelId="{17597B16-7889-464A-8395-3E18DACACA64}" srcId="{AACB7273-7AEC-4E0D-AF85-338BDB2A7618}" destId="{EACD56EE-3AC2-48F1-9BB9-47209BB4B11C}" srcOrd="1" destOrd="0" parTransId="{956CB231-1E9C-4E85-8665-BD4B005F30B2}" sibTransId="{DE6F9869-7726-4C41-B114-087D6DF22DAC}"/>
    <dgm:cxn modelId="{AA275EA0-4F41-44B0-B006-324F04B22E01}" type="presOf" srcId="{B0A98E30-D6C4-45D4-811F-66085F0AA398}" destId="{75A0BD2E-40E8-4283-9B1A-F778C8939AE9}" srcOrd="0" destOrd="0" presId="urn:microsoft.com/office/officeart/2005/8/layout/hierarchy1"/>
    <dgm:cxn modelId="{48BB2527-9D03-47CA-8EBD-B617E51EB47A}" srcId="{B1CCD8C6-C396-46CF-B95F-DDACC4670101}" destId="{1270504F-7727-4E32-9B74-0F14F4757CD3}" srcOrd="0" destOrd="0" parTransId="{F851C968-D47B-42E2-9F52-5C40933B1641}" sibTransId="{404F6760-534B-45BB-9690-B77914106DF4}"/>
    <dgm:cxn modelId="{C606C1F5-75C6-4CE5-B961-3E902A126D5F}" type="presOf" srcId="{FF23EF03-1AA2-4856-BECE-D4C5985D9EAA}" destId="{22EA964E-7E62-4928-A937-C82241BC6271}" srcOrd="0" destOrd="0" presId="urn:microsoft.com/office/officeart/2005/8/layout/hierarchy1"/>
    <dgm:cxn modelId="{894DFF3F-7933-4971-8B78-E5FF5109CC22}" type="presOf" srcId="{956CB231-1E9C-4E85-8665-BD4B005F30B2}" destId="{E5CB33E0-BB39-4BF8-A8CC-51CC6E787AC2}" srcOrd="0" destOrd="0" presId="urn:microsoft.com/office/officeart/2005/8/layout/hierarchy1"/>
    <dgm:cxn modelId="{F23F93AD-0BE7-449B-8F0D-B6F75B01C17A}" type="presOf" srcId="{67CB4EC0-72A0-45D8-B79F-E8CA67767988}" destId="{08DB5915-63FE-4CE0-A64F-54B0BCE2721C}" srcOrd="0" destOrd="0" presId="urn:microsoft.com/office/officeart/2005/8/layout/hierarchy1"/>
    <dgm:cxn modelId="{B708E384-5AAC-4F3E-B67B-7A56DD364EC0}" type="presOf" srcId="{A86B7935-AA4D-4C9A-B784-B5785954F5C7}" destId="{8BC8E94F-AAA3-4A0C-9452-B2E6D63E8F68}" srcOrd="0" destOrd="0" presId="urn:microsoft.com/office/officeart/2005/8/layout/hierarchy1"/>
    <dgm:cxn modelId="{5F9B4EA2-8E68-42C0-BDE6-2262A53E248A}" srcId="{1270504F-7727-4E32-9B74-0F14F4757CD3}" destId="{B0A98E30-D6C4-45D4-811F-66085F0AA398}" srcOrd="2" destOrd="0" parTransId="{67CB4EC0-72A0-45D8-B79F-E8CA67767988}" sibTransId="{88806D78-17E5-4F1A-B09C-A9EFE342EE91}"/>
    <dgm:cxn modelId="{7F72567A-0D01-434D-8DAC-3FCD1EFFF66F}" srcId="{1270504F-7727-4E32-9B74-0F14F4757CD3}" destId="{9B5DFF4D-280F-4B05-B3F9-DB3C862F5847}" srcOrd="1" destOrd="0" parTransId="{607AA2CB-83FE-4046-8EA2-0807B148AC3A}" sibTransId="{67099FBB-7CE6-4B6E-B23A-10E4B4E6BC57}"/>
    <dgm:cxn modelId="{63D9A4D8-85EF-4789-87AF-B27EAC4AC53C}" type="presOf" srcId="{F851C968-D47B-42E2-9F52-5C40933B1641}" destId="{8C2DECDE-8579-40A6-A905-F9F3A6886559}" srcOrd="0" destOrd="0" presId="urn:microsoft.com/office/officeart/2005/8/layout/hierarchy1"/>
    <dgm:cxn modelId="{0EB1C750-2D6B-498C-8D87-2422BBBBB0D0}" type="presOf" srcId="{607AA2CB-83FE-4046-8EA2-0807B148AC3A}" destId="{1AF5AD25-C53C-4D5D-AA85-1FD82AED34ED}" srcOrd="0" destOrd="0" presId="urn:microsoft.com/office/officeart/2005/8/layout/hierarchy1"/>
    <dgm:cxn modelId="{230A886D-BD63-4FDB-8150-2ACBD93614A9}" type="presOf" srcId="{9B5DFF4D-280F-4B05-B3F9-DB3C862F5847}" destId="{1638B306-E665-4F86-94BF-6B77743FED2E}" srcOrd="0" destOrd="0" presId="urn:microsoft.com/office/officeart/2005/8/layout/hierarchy1"/>
    <dgm:cxn modelId="{0F0E797F-A620-4705-B743-1A0C4C14205A}" type="presOf" srcId="{1270504F-7727-4E32-9B74-0F14F4757CD3}" destId="{BAB71951-720A-4413-8AAC-E95B700567EB}" srcOrd="0" destOrd="0" presId="urn:microsoft.com/office/officeart/2005/8/layout/hierarchy1"/>
    <dgm:cxn modelId="{6E05F705-74DB-468D-B7CD-06D4CDD4509B}" type="presOf" srcId="{EACD56EE-3AC2-48F1-9BB9-47209BB4B11C}" destId="{20BE6187-9F30-438B-AA70-9B89645E5B60}" srcOrd="0" destOrd="0" presId="urn:microsoft.com/office/officeart/2005/8/layout/hierarchy1"/>
    <dgm:cxn modelId="{2D7E4274-BCE2-451B-8EB9-BF698DC9F37E}" srcId="{AACB7273-7AEC-4E0D-AF85-338BDB2A7618}" destId="{54A57737-0D40-409B-8444-65BC0019823A}" srcOrd="0" destOrd="0" parTransId="{A86B7935-AA4D-4C9A-B784-B5785954F5C7}" sibTransId="{7B2F7667-3CF7-48FD-ACDC-7BF9C8BF0C7B}"/>
    <dgm:cxn modelId="{7FC6D54D-57F1-4653-9D93-2C708ADDA008}" type="presOf" srcId="{69D72FBE-80B7-4E6D-BA4F-3546271B0A10}" destId="{2F4106FE-7404-49ED-BD8D-0D3824D5D698}" srcOrd="0" destOrd="0" presId="urn:microsoft.com/office/officeart/2005/8/layout/hierarchy1"/>
    <dgm:cxn modelId="{7A0D31DF-4089-4571-A622-7C4CB4ED0E4A}" type="presOf" srcId="{B1CCD8C6-C396-46CF-B95F-DDACC4670101}" destId="{A97A055D-8175-401A-B514-F03908AA1B85}" srcOrd="0" destOrd="0" presId="urn:microsoft.com/office/officeart/2005/8/layout/hierarchy1"/>
    <dgm:cxn modelId="{775A1A63-584B-4AAE-A3E2-8B3B7E31C33F}" srcId="{FF23EF03-1AA2-4856-BECE-D4C5985D9EAA}" destId="{B1CCD8C6-C396-46CF-B95F-DDACC4670101}" srcOrd="0" destOrd="0" parTransId="{3603BFF3-6624-4D10-BC16-EB7287DC1E8B}" sibTransId="{050AE293-B69F-4B8D-9596-075540FEB2C7}"/>
    <dgm:cxn modelId="{7B206B49-9C47-4CA0-8B4E-B47DE29C4B3C}" srcId="{1270504F-7727-4E32-9B74-0F14F4757CD3}" destId="{69D72FBE-80B7-4E6D-BA4F-3546271B0A10}" srcOrd="0" destOrd="0" parTransId="{B95B273C-0362-4267-8F3F-FD1CA120259F}" sibTransId="{F7BB6F76-C1F8-496D-8AC6-D4AF359FF16F}"/>
    <dgm:cxn modelId="{970F879F-CD62-4894-AEE1-AB232D7B8834}" srcId="{B1CCD8C6-C396-46CF-B95F-DDACC4670101}" destId="{AACB7273-7AEC-4E0D-AF85-338BDB2A7618}" srcOrd="1" destOrd="0" parTransId="{5B278B47-1FCB-41C8-8A96-8ADA333050E1}" sibTransId="{A147079B-A3AF-4627-93D5-23D75420F59A}"/>
    <dgm:cxn modelId="{5E429834-C48A-4E65-8C28-EBFFBA0FB23E}" type="presOf" srcId="{B95B273C-0362-4267-8F3F-FD1CA120259F}" destId="{56A76B8A-E2AC-4941-9A55-E617F93EC778}" srcOrd="0" destOrd="0" presId="urn:microsoft.com/office/officeart/2005/8/layout/hierarchy1"/>
    <dgm:cxn modelId="{251A62C4-2FB7-4AAF-A608-4B9653A4A1EE}" type="presParOf" srcId="{22EA964E-7E62-4928-A937-C82241BC6271}" destId="{3814F67E-706E-421F-AF7F-B4A87A26A9F2}" srcOrd="0" destOrd="0" presId="urn:microsoft.com/office/officeart/2005/8/layout/hierarchy1"/>
    <dgm:cxn modelId="{6B470214-1089-47B5-94B3-AE44235760CF}" type="presParOf" srcId="{3814F67E-706E-421F-AF7F-B4A87A26A9F2}" destId="{126379B4-2B11-4FEC-84B5-5A5CA9BAB911}" srcOrd="0" destOrd="0" presId="urn:microsoft.com/office/officeart/2005/8/layout/hierarchy1"/>
    <dgm:cxn modelId="{85D2752F-5C3A-421E-8CA7-3C4F01DB0BE9}" type="presParOf" srcId="{126379B4-2B11-4FEC-84B5-5A5CA9BAB911}" destId="{E99F5AAA-A2CD-4A5F-97C6-85A3FF3ED243}" srcOrd="0" destOrd="0" presId="urn:microsoft.com/office/officeart/2005/8/layout/hierarchy1"/>
    <dgm:cxn modelId="{402A696D-D633-4B8A-8459-68AF72834618}" type="presParOf" srcId="{126379B4-2B11-4FEC-84B5-5A5CA9BAB911}" destId="{A97A055D-8175-401A-B514-F03908AA1B85}" srcOrd="1" destOrd="0" presId="urn:microsoft.com/office/officeart/2005/8/layout/hierarchy1"/>
    <dgm:cxn modelId="{3127ABF1-E165-4E9E-A329-E22A9DCF8FE0}" type="presParOf" srcId="{3814F67E-706E-421F-AF7F-B4A87A26A9F2}" destId="{21B560B9-0F23-4545-B9E7-E211A9FBAF2C}" srcOrd="1" destOrd="0" presId="urn:microsoft.com/office/officeart/2005/8/layout/hierarchy1"/>
    <dgm:cxn modelId="{D20FD55B-CBEE-4B6A-B664-8C991CA800F3}" type="presParOf" srcId="{21B560B9-0F23-4545-B9E7-E211A9FBAF2C}" destId="{8C2DECDE-8579-40A6-A905-F9F3A6886559}" srcOrd="0" destOrd="0" presId="urn:microsoft.com/office/officeart/2005/8/layout/hierarchy1"/>
    <dgm:cxn modelId="{E72F7E1C-E3D6-4526-AC16-1E332F52B3F7}" type="presParOf" srcId="{21B560B9-0F23-4545-B9E7-E211A9FBAF2C}" destId="{B468A7F5-8FE5-4511-BF84-047AA6C889CB}" srcOrd="1" destOrd="0" presId="urn:microsoft.com/office/officeart/2005/8/layout/hierarchy1"/>
    <dgm:cxn modelId="{038AF543-7358-4721-B9E3-220D60EE27F7}" type="presParOf" srcId="{B468A7F5-8FE5-4511-BF84-047AA6C889CB}" destId="{3D398EBC-C775-4428-A82E-D72021140AE2}" srcOrd="0" destOrd="0" presId="urn:microsoft.com/office/officeart/2005/8/layout/hierarchy1"/>
    <dgm:cxn modelId="{08E773C6-B86D-4C5F-ADD3-ECABCE67C308}" type="presParOf" srcId="{3D398EBC-C775-4428-A82E-D72021140AE2}" destId="{C3AE7D48-C3E3-4652-BD62-84F8C6702B1C}" srcOrd="0" destOrd="0" presId="urn:microsoft.com/office/officeart/2005/8/layout/hierarchy1"/>
    <dgm:cxn modelId="{15B2A9B1-580A-4687-A0C8-655472E35E46}" type="presParOf" srcId="{3D398EBC-C775-4428-A82E-D72021140AE2}" destId="{BAB71951-720A-4413-8AAC-E95B700567EB}" srcOrd="1" destOrd="0" presId="urn:microsoft.com/office/officeart/2005/8/layout/hierarchy1"/>
    <dgm:cxn modelId="{2D1EE19C-19FC-4B0A-A4AF-D2DBA4F5F2FB}" type="presParOf" srcId="{B468A7F5-8FE5-4511-BF84-047AA6C889CB}" destId="{CF0AB3A5-B5FB-4D1B-923E-A894A4DA5513}" srcOrd="1" destOrd="0" presId="urn:microsoft.com/office/officeart/2005/8/layout/hierarchy1"/>
    <dgm:cxn modelId="{472664AE-22D7-4BDF-AE78-842CE0D404DF}" type="presParOf" srcId="{CF0AB3A5-B5FB-4D1B-923E-A894A4DA5513}" destId="{56A76B8A-E2AC-4941-9A55-E617F93EC778}" srcOrd="0" destOrd="0" presId="urn:microsoft.com/office/officeart/2005/8/layout/hierarchy1"/>
    <dgm:cxn modelId="{2ACCDDD7-790C-4152-9DFA-4B30F253EC41}" type="presParOf" srcId="{CF0AB3A5-B5FB-4D1B-923E-A894A4DA5513}" destId="{2BA12B11-5902-4FA2-A9E6-5FDAC56AE6AA}" srcOrd="1" destOrd="0" presId="urn:microsoft.com/office/officeart/2005/8/layout/hierarchy1"/>
    <dgm:cxn modelId="{7A4E9535-9637-431F-A281-59E6B616C4EA}" type="presParOf" srcId="{2BA12B11-5902-4FA2-A9E6-5FDAC56AE6AA}" destId="{9E5EEC8C-35C4-4B7A-8DA2-6C4A97A35D69}" srcOrd="0" destOrd="0" presId="urn:microsoft.com/office/officeart/2005/8/layout/hierarchy1"/>
    <dgm:cxn modelId="{DC7A7074-4AD5-4810-88EE-ED7644861EDC}" type="presParOf" srcId="{9E5EEC8C-35C4-4B7A-8DA2-6C4A97A35D69}" destId="{9CE2F0D3-4B93-4856-BC55-EC9F5CB74B43}" srcOrd="0" destOrd="0" presId="urn:microsoft.com/office/officeart/2005/8/layout/hierarchy1"/>
    <dgm:cxn modelId="{F3A65B15-89BC-474E-A6AA-08CF785ECA84}" type="presParOf" srcId="{9E5EEC8C-35C4-4B7A-8DA2-6C4A97A35D69}" destId="{2F4106FE-7404-49ED-BD8D-0D3824D5D698}" srcOrd="1" destOrd="0" presId="urn:microsoft.com/office/officeart/2005/8/layout/hierarchy1"/>
    <dgm:cxn modelId="{0648FDF0-0D0A-47CF-91BE-DB7E856A3F74}" type="presParOf" srcId="{2BA12B11-5902-4FA2-A9E6-5FDAC56AE6AA}" destId="{CBCCA921-28CF-4603-99E4-4A312DBDD23A}" srcOrd="1" destOrd="0" presId="urn:microsoft.com/office/officeart/2005/8/layout/hierarchy1"/>
    <dgm:cxn modelId="{D335F483-4F0F-45AE-A3E5-F85C9746016E}" type="presParOf" srcId="{CF0AB3A5-B5FB-4D1B-923E-A894A4DA5513}" destId="{1AF5AD25-C53C-4D5D-AA85-1FD82AED34ED}" srcOrd="2" destOrd="0" presId="urn:microsoft.com/office/officeart/2005/8/layout/hierarchy1"/>
    <dgm:cxn modelId="{7C6F6910-A543-4C53-A4C4-033E585A769E}" type="presParOf" srcId="{CF0AB3A5-B5FB-4D1B-923E-A894A4DA5513}" destId="{85E9CD1C-7308-4EFB-90EC-C01A131D81F3}" srcOrd="3" destOrd="0" presId="urn:microsoft.com/office/officeart/2005/8/layout/hierarchy1"/>
    <dgm:cxn modelId="{28F76ED1-00F0-42BF-923E-C2599007061B}" type="presParOf" srcId="{85E9CD1C-7308-4EFB-90EC-C01A131D81F3}" destId="{60E59FCE-497E-4E97-A981-BE086754DAC7}" srcOrd="0" destOrd="0" presId="urn:microsoft.com/office/officeart/2005/8/layout/hierarchy1"/>
    <dgm:cxn modelId="{797B8302-F5C4-42BA-A010-A6FBC5901508}" type="presParOf" srcId="{60E59FCE-497E-4E97-A981-BE086754DAC7}" destId="{56457CB7-7F72-4035-A5E1-AF7392675493}" srcOrd="0" destOrd="0" presId="urn:microsoft.com/office/officeart/2005/8/layout/hierarchy1"/>
    <dgm:cxn modelId="{ED730CB6-7062-4D54-896C-A20E35E5F6A9}" type="presParOf" srcId="{60E59FCE-497E-4E97-A981-BE086754DAC7}" destId="{1638B306-E665-4F86-94BF-6B77743FED2E}" srcOrd="1" destOrd="0" presId="urn:microsoft.com/office/officeart/2005/8/layout/hierarchy1"/>
    <dgm:cxn modelId="{F77B59B9-34EB-4F7C-879D-48F445426E74}" type="presParOf" srcId="{85E9CD1C-7308-4EFB-90EC-C01A131D81F3}" destId="{BB76CEC3-9D77-443A-9242-E7C50E88D2E4}" srcOrd="1" destOrd="0" presId="urn:microsoft.com/office/officeart/2005/8/layout/hierarchy1"/>
    <dgm:cxn modelId="{278B26D5-50F0-4D5F-B21E-8E44884620B1}" type="presParOf" srcId="{CF0AB3A5-B5FB-4D1B-923E-A894A4DA5513}" destId="{08DB5915-63FE-4CE0-A64F-54B0BCE2721C}" srcOrd="4" destOrd="0" presId="urn:microsoft.com/office/officeart/2005/8/layout/hierarchy1"/>
    <dgm:cxn modelId="{FBA7BBC8-36D7-4129-BD23-8E1614BE6F68}" type="presParOf" srcId="{CF0AB3A5-B5FB-4D1B-923E-A894A4DA5513}" destId="{A1AEEC64-0780-4224-92E1-122C209CF653}" srcOrd="5" destOrd="0" presId="urn:microsoft.com/office/officeart/2005/8/layout/hierarchy1"/>
    <dgm:cxn modelId="{1D6D182E-92D8-4028-80D7-A5FAE749F3E8}" type="presParOf" srcId="{A1AEEC64-0780-4224-92E1-122C209CF653}" destId="{A38437F9-2195-4E52-88B0-BBAA74828C00}" srcOrd="0" destOrd="0" presId="urn:microsoft.com/office/officeart/2005/8/layout/hierarchy1"/>
    <dgm:cxn modelId="{506D72C4-1026-4527-B967-A9772D58B2DB}" type="presParOf" srcId="{A38437F9-2195-4E52-88B0-BBAA74828C00}" destId="{41CADCF5-1570-468A-9544-9C24330A900F}" srcOrd="0" destOrd="0" presId="urn:microsoft.com/office/officeart/2005/8/layout/hierarchy1"/>
    <dgm:cxn modelId="{45C8203E-A749-4CFF-83EE-7811738E9510}" type="presParOf" srcId="{A38437F9-2195-4E52-88B0-BBAA74828C00}" destId="{75A0BD2E-40E8-4283-9B1A-F778C8939AE9}" srcOrd="1" destOrd="0" presId="urn:microsoft.com/office/officeart/2005/8/layout/hierarchy1"/>
    <dgm:cxn modelId="{CC04F1D1-BDA9-4CB7-AD16-DC4045A1E1F3}" type="presParOf" srcId="{A1AEEC64-0780-4224-92E1-122C209CF653}" destId="{9DE4B97D-D839-4FEB-AA18-B48E3CDB68B1}" srcOrd="1" destOrd="0" presId="urn:microsoft.com/office/officeart/2005/8/layout/hierarchy1"/>
    <dgm:cxn modelId="{2F66B1D4-766E-4923-9CF5-EE1D6DDC7E9D}" type="presParOf" srcId="{21B560B9-0F23-4545-B9E7-E211A9FBAF2C}" destId="{D2DFECF9-9105-4E4B-BB28-DB77CC122350}" srcOrd="2" destOrd="0" presId="urn:microsoft.com/office/officeart/2005/8/layout/hierarchy1"/>
    <dgm:cxn modelId="{8B85C775-0164-4CBA-9A9A-1D332C7D1A67}" type="presParOf" srcId="{21B560B9-0F23-4545-B9E7-E211A9FBAF2C}" destId="{37216D4C-6EBF-4682-80BA-6D3BC11ED6E9}" srcOrd="3" destOrd="0" presId="urn:microsoft.com/office/officeart/2005/8/layout/hierarchy1"/>
    <dgm:cxn modelId="{32100275-68F0-4A7E-AFCB-A4712254C603}" type="presParOf" srcId="{37216D4C-6EBF-4682-80BA-6D3BC11ED6E9}" destId="{589461B9-A93B-4151-B2F7-46EC3C987011}" srcOrd="0" destOrd="0" presId="urn:microsoft.com/office/officeart/2005/8/layout/hierarchy1"/>
    <dgm:cxn modelId="{3EBDBE17-D58E-4CB6-AFEB-B624FD2BDCDF}" type="presParOf" srcId="{589461B9-A93B-4151-B2F7-46EC3C987011}" destId="{D72319DA-387F-4E77-80E6-C99C62261A82}" srcOrd="0" destOrd="0" presId="urn:microsoft.com/office/officeart/2005/8/layout/hierarchy1"/>
    <dgm:cxn modelId="{E1D3B88D-328B-4197-91DC-9BDBB14BD580}" type="presParOf" srcId="{589461B9-A93B-4151-B2F7-46EC3C987011}" destId="{BCFC9B02-E20C-418E-B1D8-FAE2C7250585}" srcOrd="1" destOrd="0" presId="urn:microsoft.com/office/officeart/2005/8/layout/hierarchy1"/>
    <dgm:cxn modelId="{FBAB8933-ED68-4E82-92C2-CFD7E25A0137}" type="presParOf" srcId="{37216D4C-6EBF-4682-80BA-6D3BC11ED6E9}" destId="{D10EF246-A0DD-4EB8-9662-939A51BC0793}" srcOrd="1" destOrd="0" presId="urn:microsoft.com/office/officeart/2005/8/layout/hierarchy1"/>
    <dgm:cxn modelId="{CBB67F38-D512-4A8B-A17F-2D41C874CFD3}" type="presParOf" srcId="{D10EF246-A0DD-4EB8-9662-939A51BC0793}" destId="{8BC8E94F-AAA3-4A0C-9452-B2E6D63E8F68}" srcOrd="0" destOrd="0" presId="urn:microsoft.com/office/officeart/2005/8/layout/hierarchy1"/>
    <dgm:cxn modelId="{298BFCC6-3A03-4EFE-BC72-3E633540D062}" type="presParOf" srcId="{D10EF246-A0DD-4EB8-9662-939A51BC0793}" destId="{E2641C57-FC7F-4185-851F-533846DC8BA6}" srcOrd="1" destOrd="0" presId="urn:microsoft.com/office/officeart/2005/8/layout/hierarchy1"/>
    <dgm:cxn modelId="{BF388F37-80AD-4F6F-B82F-BD86B8697470}" type="presParOf" srcId="{E2641C57-FC7F-4185-851F-533846DC8BA6}" destId="{9AFEE599-A2D7-4443-AC6F-D4205451AD60}" srcOrd="0" destOrd="0" presId="urn:microsoft.com/office/officeart/2005/8/layout/hierarchy1"/>
    <dgm:cxn modelId="{6C425593-89E9-470A-BB94-07CCA4D29E2C}" type="presParOf" srcId="{9AFEE599-A2D7-4443-AC6F-D4205451AD60}" destId="{98CAD10E-ED92-493C-8581-FD7D6A95C4D0}" srcOrd="0" destOrd="0" presId="urn:microsoft.com/office/officeart/2005/8/layout/hierarchy1"/>
    <dgm:cxn modelId="{84A9355C-3D1F-43BE-94C7-3888AA8CC476}" type="presParOf" srcId="{9AFEE599-A2D7-4443-AC6F-D4205451AD60}" destId="{0EA996EA-C0B9-43A1-AE0D-A243C55E4A95}" srcOrd="1" destOrd="0" presId="urn:microsoft.com/office/officeart/2005/8/layout/hierarchy1"/>
    <dgm:cxn modelId="{F726935D-D983-4E4F-A3A0-65C6D3DE48C9}" type="presParOf" srcId="{E2641C57-FC7F-4185-851F-533846DC8BA6}" destId="{5EBE4034-C3D0-4034-8FE0-DCF92C482CEC}" srcOrd="1" destOrd="0" presId="urn:microsoft.com/office/officeart/2005/8/layout/hierarchy1"/>
    <dgm:cxn modelId="{3913C6C7-676C-4DB0-AA9B-955F48C1BA91}" type="presParOf" srcId="{D10EF246-A0DD-4EB8-9662-939A51BC0793}" destId="{E5CB33E0-BB39-4BF8-A8CC-51CC6E787AC2}" srcOrd="2" destOrd="0" presId="urn:microsoft.com/office/officeart/2005/8/layout/hierarchy1"/>
    <dgm:cxn modelId="{BFA3EAFA-D112-4CFB-B58A-8F5BBFCEA747}" type="presParOf" srcId="{D10EF246-A0DD-4EB8-9662-939A51BC0793}" destId="{6DE1B74B-B89A-4DFB-A963-BACA5F524FB0}" srcOrd="3" destOrd="0" presId="urn:microsoft.com/office/officeart/2005/8/layout/hierarchy1"/>
    <dgm:cxn modelId="{7B7FE28D-7431-43A6-8337-115C3844580D}" type="presParOf" srcId="{6DE1B74B-B89A-4DFB-A963-BACA5F524FB0}" destId="{FF78436C-BE0E-4D7C-AB5C-83FD68EE56E6}" srcOrd="0" destOrd="0" presId="urn:microsoft.com/office/officeart/2005/8/layout/hierarchy1"/>
    <dgm:cxn modelId="{2AE3B1DB-2C78-4F12-ACDE-7867B43D17C7}" type="presParOf" srcId="{FF78436C-BE0E-4D7C-AB5C-83FD68EE56E6}" destId="{5C5B64D3-BB36-4EC4-9AC7-9BD708AD15A4}" srcOrd="0" destOrd="0" presId="urn:microsoft.com/office/officeart/2005/8/layout/hierarchy1"/>
    <dgm:cxn modelId="{FAC1F2CB-F37A-491A-A03C-147B86416F8C}" type="presParOf" srcId="{FF78436C-BE0E-4D7C-AB5C-83FD68EE56E6}" destId="{20BE6187-9F30-438B-AA70-9B89645E5B60}" srcOrd="1" destOrd="0" presId="urn:microsoft.com/office/officeart/2005/8/layout/hierarchy1"/>
    <dgm:cxn modelId="{FDEE53B2-596F-4D89-AD8A-BFC461B58ADC}" type="presParOf" srcId="{6DE1B74B-B89A-4DFB-A963-BACA5F524FB0}" destId="{131EA3D8-34F1-4970-89DF-B79B709DECCC}"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CB33E0-BB39-4BF8-A8CC-51CC6E787AC2}">
      <dsp:nvSpPr>
        <dsp:cNvPr id="0" name=""/>
        <dsp:cNvSpPr/>
      </dsp:nvSpPr>
      <dsp:spPr>
        <a:xfrm>
          <a:off x="4648252" y="1810892"/>
          <a:ext cx="594288" cy="282827"/>
        </a:xfrm>
        <a:custGeom>
          <a:avLst/>
          <a:gdLst/>
          <a:ahLst/>
          <a:cxnLst/>
          <a:rect l="0" t="0" r="0" b="0"/>
          <a:pathLst>
            <a:path>
              <a:moveTo>
                <a:pt x="0" y="0"/>
              </a:moveTo>
              <a:lnTo>
                <a:pt x="0" y="192738"/>
              </a:lnTo>
              <a:lnTo>
                <a:pt x="594288" y="192738"/>
              </a:lnTo>
              <a:lnTo>
                <a:pt x="594288" y="28282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8E94F-AAA3-4A0C-9452-B2E6D63E8F68}">
      <dsp:nvSpPr>
        <dsp:cNvPr id="0" name=""/>
        <dsp:cNvSpPr/>
      </dsp:nvSpPr>
      <dsp:spPr>
        <a:xfrm>
          <a:off x="4053963" y="1810892"/>
          <a:ext cx="594288" cy="282827"/>
        </a:xfrm>
        <a:custGeom>
          <a:avLst/>
          <a:gdLst/>
          <a:ahLst/>
          <a:cxnLst/>
          <a:rect l="0" t="0" r="0" b="0"/>
          <a:pathLst>
            <a:path>
              <a:moveTo>
                <a:pt x="594288" y="0"/>
              </a:moveTo>
              <a:lnTo>
                <a:pt x="594288" y="192738"/>
              </a:lnTo>
              <a:lnTo>
                <a:pt x="0" y="192738"/>
              </a:lnTo>
              <a:lnTo>
                <a:pt x="0" y="28282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DFECF9-9105-4E4B-BB28-DB77CC122350}">
      <dsp:nvSpPr>
        <dsp:cNvPr id="0" name=""/>
        <dsp:cNvSpPr/>
      </dsp:nvSpPr>
      <dsp:spPr>
        <a:xfrm>
          <a:off x="3198755" y="726839"/>
          <a:ext cx="1449496" cy="466533"/>
        </a:xfrm>
        <a:custGeom>
          <a:avLst/>
          <a:gdLst/>
          <a:ahLst/>
          <a:cxnLst/>
          <a:rect l="0" t="0" r="0" b="0"/>
          <a:pathLst>
            <a:path>
              <a:moveTo>
                <a:pt x="0" y="0"/>
              </a:moveTo>
              <a:lnTo>
                <a:pt x="0" y="376444"/>
              </a:lnTo>
              <a:lnTo>
                <a:pt x="1449496" y="376444"/>
              </a:lnTo>
              <a:lnTo>
                <a:pt x="1449496" y="46653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B5915-63FE-4CE0-A64F-54B0BCE2721C}">
      <dsp:nvSpPr>
        <dsp:cNvPr id="0" name=""/>
        <dsp:cNvSpPr/>
      </dsp:nvSpPr>
      <dsp:spPr>
        <a:xfrm>
          <a:off x="1676809" y="1810892"/>
          <a:ext cx="1188577" cy="282827"/>
        </a:xfrm>
        <a:custGeom>
          <a:avLst/>
          <a:gdLst/>
          <a:ahLst/>
          <a:cxnLst/>
          <a:rect l="0" t="0" r="0" b="0"/>
          <a:pathLst>
            <a:path>
              <a:moveTo>
                <a:pt x="0" y="0"/>
              </a:moveTo>
              <a:lnTo>
                <a:pt x="0" y="192738"/>
              </a:lnTo>
              <a:lnTo>
                <a:pt x="1188577" y="192738"/>
              </a:lnTo>
              <a:lnTo>
                <a:pt x="1188577" y="28282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5AD25-C53C-4D5D-AA85-1FD82AED34ED}">
      <dsp:nvSpPr>
        <dsp:cNvPr id="0" name=""/>
        <dsp:cNvSpPr/>
      </dsp:nvSpPr>
      <dsp:spPr>
        <a:xfrm>
          <a:off x="1631089" y="1810892"/>
          <a:ext cx="91440" cy="282827"/>
        </a:xfrm>
        <a:custGeom>
          <a:avLst/>
          <a:gdLst/>
          <a:ahLst/>
          <a:cxnLst/>
          <a:rect l="0" t="0" r="0" b="0"/>
          <a:pathLst>
            <a:path>
              <a:moveTo>
                <a:pt x="45720" y="0"/>
              </a:moveTo>
              <a:lnTo>
                <a:pt x="45720" y="28282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76B8A-E2AC-4941-9A55-E617F93EC778}">
      <dsp:nvSpPr>
        <dsp:cNvPr id="0" name=""/>
        <dsp:cNvSpPr/>
      </dsp:nvSpPr>
      <dsp:spPr>
        <a:xfrm>
          <a:off x="488231" y="1810892"/>
          <a:ext cx="1188577" cy="282827"/>
        </a:xfrm>
        <a:custGeom>
          <a:avLst/>
          <a:gdLst/>
          <a:ahLst/>
          <a:cxnLst/>
          <a:rect l="0" t="0" r="0" b="0"/>
          <a:pathLst>
            <a:path>
              <a:moveTo>
                <a:pt x="1188577" y="0"/>
              </a:moveTo>
              <a:lnTo>
                <a:pt x="1188577" y="192738"/>
              </a:lnTo>
              <a:lnTo>
                <a:pt x="0" y="192738"/>
              </a:lnTo>
              <a:lnTo>
                <a:pt x="0" y="28282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2DECDE-8579-40A6-A905-F9F3A6886559}">
      <dsp:nvSpPr>
        <dsp:cNvPr id="0" name=""/>
        <dsp:cNvSpPr/>
      </dsp:nvSpPr>
      <dsp:spPr>
        <a:xfrm>
          <a:off x="1676809" y="726839"/>
          <a:ext cx="1521946" cy="466533"/>
        </a:xfrm>
        <a:custGeom>
          <a:avLst/>
          <a:gdLst/>
          <a:ahLst/>
          <a:cxnLst/>
          <a:rect l="0" t="0" r="0" b="0"/>
          <a:pathLst>
            <a:path>
              <a:moveTo>
                <a:pt x="1521946" y="0"/>
              </a:moveTo>
              <a:lnTo>
                <a:pt x="1521946" y="376444"/>
              </a:lnTo>
              <a:lnTo>
                <a:pt x="0" y="376444"/>
              </a:lnTo>
              <a:lnTo>
                <a:pt x="0" y="46653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9F5AAA-A2CD-4A5F-97C6-85A3FF3ED243}">
      <dsp:nvSpPr>
        <dsp:cNvPr id="0" name=""/>
        <dsp:cNvSpPr/>
      </dsp:nvSpPr>
      <dsp:spPr>
        <a:xfrm>
          <a:off x="1544254" y="109319"/>
          <a:ext cx="3309002" cy="61751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7A055D-8175-401A-B514-F03908AA1B85}">
      <dsp:nvSpPr>
        <dsp:cNvPr id="0" name=""/>
        <dsp:cNvSpPr/>
      </dsp:nvSpPr>
      <dsp:spPr>
        <a:xfrm>
          <a:off x="1652306" y="211969"/>
          <a:ext cx="3309002" cy="61751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BR" sz="1400" b="1" kern="1200">
              <a:solidFill>
                <a:srgbClr val="FF0000"/>
              </a:solidFill>
              <a:latin typeface="Arial Black" pitchFamily="34" charset="0"/>
            </a:rPr>
            <a:t>Escrever o nome da instituição </a:t>
          </a:r>
          <a:endParaRPr lang="pt-BR" sz="1100" b="1" kern="1200">
            <a:solidFill>
              <a:srgbClr val="FF0000"/>
            </a:solidFill>
            <a:latin typeface="Arial Black" pitchFamily="34" charset="0"/>
          </a:endParaRPr>
        </a:p>
      </dsp:txBody>
      <dsp:txXfrm>
        <a:off x="1670393" y="230056"/>
        <a:ext cx="3272828" cy="581345"/>
      </dsp:txXfrm>
    </dsp:sp>
    <dsp:sp modelId="{C3AE7D48-C3E3-4652-BD62-84F8C6702B1C}">
      <dsp:nvSpPr>
        <dsp:cNvPr id="0" name=""/>
        <dsp:cNvSpPr/>
      </dsp:nvSpPr>
      <dsp:spPr>
        <a:xfrm>
          <a:off x="1190572" y="1193372"/>
          <a:ext cx="972472" cy="61751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B71951-720A-4413-8AAC-E95B700567EB}">
      <dsp:nvSpPr>
        <dsp:cNvPr id="0" name=""/>
        <dsp:cNvSpPr/>
      </dsp:nvSpPr>
      <dsp:spPr>
        <a:xfrm>
          <a:off x="1298625" y="1296022"/>
          <a:ext cx="972472" cy="61751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ESTRUTURA PEDAGÓGICA</a:t>
          </a:r>
        </a:p>
      </dsp:txBody>
      <dsp:txXfrm>
        <a:off x="1316712" y="1314109"/>
        <a:ext cx="936298" cy="581345"/>
      </dsp:txXfrm>
    </dsp:sp>
    <dsp:sp modelId="{9CE2F0D3-4B93-4856-BC55-EC9F5CB74B43}">
      <dsp:nvSpPr>
        <dsp:cNvPr id="0" name=""/>
        <dsp:cNvSpPr/>
      </dsp:nvSpPr>
      <dsp:spPr>
        <a:xfrm>
          <a:off x="1995" y="2093720"/>
          <a:ext cx="972472" cy="63657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4106FE-7404-49ED-BD8D-0D3824D5D698}">
      <dsp:nvSpPr>
        <dsp:cNvPr id="0" name=""/>
        <dsp:cNvSpPr/>
      </dsp:nvSpPr>
      <dsp:spPr>
        <a:xfrm>
          <a:off x="110048" y="2196369"/>
          <a:ext cx="972472" cy="636576"/>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DIRETOR</a:t>
          </a:r>
        </a:p>
      </dsp:txBody>
      <dsp:txXfrm>
        <a:off x="128693" y="2215014"/>
        <a:ext cx="935182" cy="599286"/>
      </dsp:txXfrm>
    </dsp:sp>
    <dsp:sp modelId="{56457CB7-7F72-4035-A5E1-AF7392675493}">
      <dsp:nvSpPr>
        <dsp:cNvPr id="0" name=""/>
        <dsp:cNvSpPr/>
      </dsp:nvSpPr>
      <dsp:spPr>
        <a:xfrm>
          <a:off x="1190572" y="2093720"/>
          <a:ext cx="972472" cy="61751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38B306-E665-4F86-94BF-6B77743FED2E}">
      <dsp:nvSpPr>
        <dsp:cNvPr id="0" name=""/>
        <dsp:cNvSpPr/>
      </dsp:nvSpPr>
      <dsp:spPr>
        <a:xfrm>
          <a:off x="1298625" y="2196369"/>
          <a:ext cx="972472" cy="61751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COORDENADORES</a:t>
          </a:r>
        </a:p>
      </dsp:txBody>
      <dsp:txXfrm>
        <a:off x="1316712" y="2214456"/>
        <a:ext cx="936298" cy="581345"/>
      </dsp:txXfrm>
    </dsp:sp>
    <dsp:sp modelId="{41CADCF5-1570-468A-9544-9C24330A900F}">
      <dsp:nvSpPr>
        <dsp:cNvPr id="0" name=""/>
        <dsp:cNvSpPr/>
      </dsp:nvSpPr>
      <dsp:spPr>
        <a:xfrm>
          <a:off x="2379150" y="2093720"/>
          <a:ext cx="972472" cy="61751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A0BD2E-40E8-4283-9B1A-F778C8939AE9}">
      <dsp:nvSpPr>
        <dsp:cNvPr id="0" name=""/>
        <dsp:cNvSpPr/>
      </dsp:nvSpPr>
      <dsp:spPr>
        <a:xfrm>
          <a:off x="2487202" y="2196369"/>
          <a:ext cx="972472" cy="61751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PROFESSORES</a:t>
          </a:r>
        </a:p>
      </dsp:txBody>
      <dsp:txXfrm>
        <a:off x="2505289" y="2214456"/>
        <a:ext cx="936298" cy="581345"/>
      </dsp:txXfrm>
    </dsp:sp>
    <dsp:sp modelId="{D72319DA-387F-4E77-80E6-C99C62261A82}">
      <dsp:nvSpPr>
        <dsp:cNvPr id="0" name=""/>
        <dsp:cNvSpPr/>
      </dsp:nvSpPr>
      <dsp:spPr>
        <a:xfrm>
          <a:off x="4162015" y="1193372"/>
          <a:ext cx="972472" cy="61751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FC9B02-E20C-418E-B1D8-FAE2C7250585}">
      <dsp:nvSpPr>
        <dsp:cNvPr id="0" name=""/>
        <dsp:cNvSpPr/>
      </dsp:nvSpPr>
      <dsp:spPr>
        <a:xfrm>
          <a:off x="4270068" y="1296022"/>
          <a:ext cx="972472" cy="61751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ESTRUTURA ADMINISTRATIVA</a:t>
          </a:r>
        </a:p>
      </dsp:txBody>
      <dsp:txXfrm>
        <a:off x="4288155" y="1314109"/>
        <a:ext cx="936298" cy="581345"/>
      </dsp:txXfrm>
    </dsp:sp>
    <dsp:sp modelId="{98CAD10E-ED92-493C-8581-FD7D6A95C4D0}">
      <dsp:nvSpPr>
        <dsp:cNvPr id="0" name=""/>
        <dsp:cNvSpPr/>
      </dsp:nvSpPr>
      <dsp:spPr>
        <a:xfrm>
          <a:off x="3567727" y="2093720"/>
          <a:ext cx="972472" cy="61751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A996EA-C0B9-43A1-AE0D-A243C55E4A95}">
      <dsp:nvSpPr>
        <dsp:cNvPr id="0" name=""/>
        <dsp:cNvSpPr/>
      </dsp:nvSpPr>
      <dsp:spPr>
        <a:xfrm>
          <a:off x="3675779" y="2196369"/>
          <a:ext cx="972472" cy="61751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SECRETÁRIO GERAL</a:t>
          </a:r>
        </a:p>
      </dsp:txBody>
      <dsp:txXfrm>
        <a:off x="3693866" y="2214456"/>
        <a:ext cx="936298" cy="581345"/>
      </dsp:txXfrm>
    </dsp:sp>
    <dsp:sp modelId="{5C5B64D3-BB36-4EC4-9AC7-9BD708AD15A4}">
      <dsp:nvSpPr>
        <dsp:cNvPr id="0" name=""/>
        <dsp:cNvSpPr/>
      </dsp:nvSpPr>
      <dsp:spPr>
        <a:xfrm>
          <a:off x="4756304" y="2093720"/>
          <a:ext cx="972472" cy="61751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BE6187-9F30-438B-AA70-9B89645E5B60}">
      <dsp:nvSpPr>
        <dsp:cNvPr id="0" name=""/>
        <dsp:cNvSpPr/>
      </dsp:nvSpPr>
      <dsp:spPr>
        <a:xfrm>
          <a:off x="4864357" y="2196369"/>
          <a:ext cx="972472" cy="617519"/>
        </a:xfrm>
        <a:prstGeom prst="roundRect">
          <a:avLst>
            <a:gd name="adj" fmla="val 10000"/>
          </a:avLst>
        </a:prstGeom>
        <a:solidFill>
          <a:schemeClr val="accent3">
            <a:alpha val="90000"/>
            <a:tint val="4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b="1" kern="1200"/>
            <a:t>AUXILIARES ADMINISTRATIVOS  E ASG</a:t>
          </a:r>
          <a:endParaRPr lang="pt-BR" sz="800" kern="1200"/>
        </a:p>
      </dsp:txBody>
      <dsp:txXfrm>
        <a:off x="4882444" y="2214456"/>
        <a:ext cx="936298" cy="5813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600BDB-391D-4920-9AE0-0349595D7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17562</Words>
  <Characters>94841</Characters>
  <Application>Microsoft Office Word</Application>
  <DocSecurity>0</DocSecurity>
  <Lines>790</Lines>
  <Paragraphs>224</Paragraphs>
  <ScaleCrop>false</ScaleCrop>
  <HeadingPairs>
    <vt:vector size="2" baseType="variant">
      <vt:variant>
        <vt:lpstr>Título</vt:lpstr>
      </vt:variant>
      <vt:variant>
        <vt:i4>1</vt:i4>
      </vt:variant>
    </vt:vector>
  </HeadingPairs>
  <TitlesOfParts>
    <vt:vector size="1" baseType="lpstr">
      <vt:lpstr>PROJETO POLÍTICO PEDAGÓGICO</vt:lpstr>
    </vt:vector>
  </TitlesOfParts>
  <Company>COLOCAR O NOME E LOGO DA INSTITUIÇÃO</Company>
  <LinksUpToDate>false</LinksUpToDate>
  <CharactersWithSpaces>112179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POLÍTICO PEDAGÓGICO</dc:title>
  <dc:creator>Maisa</dc:creator>
  <cp:lastModifiedBy>Luciana</cp:lastModifiedBy>
  <cp:revision>2</cp:revision>
  <cp:lastPrinted>2023-01-25T15:36:00Z</cp:lastPrinted>
  <dcterms:created xsi:type="dcterms:W3CDTF">2023-02-02T11:12:00Z</dcterms:created>
  <dcterms:modified xsi:type="dcterms:W3CDTF">2023-02-02T11:12:00Z</dcterms:modified>
</cp:coreProperties>
</file>