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096B1" w14:textId="3F5E3B92" w:rsidR="00DD0011" w:rsidRPr="00691A89" w:rsidRDefault="006A0A2A" w:rsidP="005519D2">
      <w:pPr>
        <w:spacing w:after="0" w:line="276" w:lineRule="auto"/>
        <w:ind w:left="2259" w:right="-15" w:hanging="254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ESTATUTO DO CONSELHO </w:t>
      </w:r>
      <w:r w:rsidR="00B10845" w:rsidRPr="00691A89">
        <w:rPr>
          <w:rFonts w:asciiTheme="minorHAnsi" w:hAnsiTheme="minorHAnsi" w:cstheme="minorHAnsi"/>
          <w:b/>
          <w:sz w:val="22"/>
        </w:rPr>
        <w:t>ESCOLAR/</w:t>
      </w:r>
      <w:r w:rsidRPr="00691A89">
        <w:rPr>
          <w:rFonts w:asciiTheme="minorHAnsi" w:hAnsiTheme="minorHAnsi" w:cstheme="minorHAnsi"/>
          <w:b/>
          <w:sz w:val="22"/>
        </w:rPr>
        <w:t>GESTOR</w:t>
      </w:r>
    </w:p>
    <w:p w14:paraId="3121B72E" w14:textId="77777777" w:rsidR="005519D2" w:rsidRPr="00691A89" w:rsidRDefault="005519D2" w:rsidP="005519D2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color w:val="000000"/>
          <w:sz w:val="22"/>
        </w:rPr>
      </w:pPr>
      <w:bookmarkStart w:id="0" w:name="_GoBack"/>
      <w:bookmarkEnd w:id="0"/>
    </w:p>
    <w:p w14:paraId="757D2DA7" w14:textId="0729A660" w:rsidR="00DD0011" w:rsidRPr="00691A89" w:rsidRDefault="006A0A2A" w:rsidP="00BB6247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color w:val="000000"/>
          <w:sz w:val="22"/>
        </w:rPr>
        <w:t>Capítulo I</w:t>
      </w:r>
    </w:p>
    <w:p w14:paraId="5E4D5468" w14:textId="1DF21494" w:rsidR="00DD0011" w:rsidRPr="00691A89" w:rsidRDefault="00BB6247" w:rsidP="00BB6247">
      <w:pPr>
        <w:spacing w:after="0" w:line="276" w:lineRule="auto"/>
        <w:ind w:left="0" w:right="3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Consolidação Estatutária </w:t>
      </w:r>
      <w:r w:rsidR="00B10845" w:rsidRPr="00691A89">
        <w:rPr>
          <w:rFonts w:asciiTheme="minorHAnsi" w:hAnsiTheme="minorHAnsi" w:cstheme="minorHAnsi"/>
          <w:b/>
          <w:sz w:val="22"/>
        </w:rPr>
        <w:t>d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o Conselho </w:t>
      </w:r>
      <w:r w:rsidR="00B10845" w:rsidRPr="00691A89">
        <w:rPr>
          <w:rFonts w:asciiTheme="minorHAnsi" w:hAnsiTheme="minorHAnsi" w:cstheme="minorHAnsi"/>
          <w:b/>
          <w:sz w:val="22"/>
        </w:rPr>
        <w:t>Escolar/</w:t>
      </w:r>
      <w:r w:rsidR="006A0A2A" w:rsidRPr="00691A89">
        <w:rPr>
          <w:rFonts w:asciiTheme="minorHAnsi" w:hAnsiTheme="minorHAnsi" w:cstheme="minorHAnsi"/>
          <w:b/>
          <w:sz w:val="22"/>
        </w:rPr>
        <w:t>Gestor</w:t>
      </w:r>
    </w:p>
    <w:p w14:paraId="57ABF39F" w14:textId="6B0C2B29" w:rsidR="00DD0011" w:rsidRPr="00691A89" w:rsidRDefault="00BB6247" w:rsidP="00BB6247">
      <w:pPr>
        <w:spacing w:after="0" w:line="276" w:lineRule="auto"/>
        <w:ind w:left="2259" w:right="-15" w:hanging="2401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b/>
          <w:sz w:val="22"/>
        </w:rPr>
        <w:t>Seção I</w:t>
      </w:r>
    </w:p>
    <w:p w14:paraId="7AADEC6E" w14:textId="60D93DFD" w:rsidR="00DD0011" w:rsidRPr="00691A89" w:rsidRDefault="00BB6247" w:rsidP="00BB6247">
      <w:pPr>
        <w:spacing w:after="0" w:line="276" w:lineRule="auto"/>
        <w:ind w:left="2259" w:right="-15" w:hanging="2543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</w:t>
      </w:r>
      <w:r w:rsidR="006A0A2A" w:rsidRPr="00691A89">
        <w:rPr>
          <w:rFonts w:asciiTheme="minorHAnsi" w:hAnsiTheme="minorHAnsi" w:cstheme="minorHAnsi"/>
          <w:b/>
          <w:sz w:val="22"/>
        </w:rPr>
        <w:t>Da Constituição</w:t>
      </w:r>
    </w:p>
    <w:p w14:paraId="78E3885A" w14:textId="77777777" w:rsidR="00BB6247" w:rsidRDefault="00BB6247" w:rsidP="005519D2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7D5437B6" w14:textId="092C05B4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Art.1</w:t>
      </w:r>
      <w:r w:rsidR="00DC0857" w:rsidRPr="00691A89">
        <w:rPr>
          <w:rFonts w:asciiTheme="minorHAnsi" w:hAnsiTheme="minorHAnsi" w:cstheme="minorHAnsi"/>
          <w:b/>
          <w:bCs/>
          <w:sz w:val="22"/>
        </w:rPr>
        <w:t>º</w:t>
      </w:r>
      <w:r w:rsidRPr="00691A89">
        <w:rPr>
          <w:rFonts w:asciiTheme="minorHAnsi" w:hAnsiTheme="minorHAnsi" w:cstheme="minorHAnsi"/>
          <w:b/>
          <w:bCs/>
          <w:sz w:val="22"/>
        </w:rPr>
        <w:t>.</w:t>
      </w:r>
      <w:r w:rsidR="00DC0857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 Unidade Executora (UEX), doravante denominada Conselho </w:t>
      </w:r>
      <w:r w:rsidR="00683421" w:rsidRPr="00691A89">
        <w:rPr>
          <w:rFonts w:asciiTheme="minorHAnsi" w:hAnsiTheme="minorHAnsi" w:cstheme="minorHAnsi"/>
          <w:sz w:val="22"/>
        </w:rPr>
        <w:t>Escolar/</w:t>
      </w:r>
      <w:r w:rsidRPr="00691A89">
        <w:rPr>
          <w:rFonts w:asciiTheme="minorHAnsi" w:hAnsiTheme="minorHAnsi" w:cstheme="minorHAnsi"/>
          <w:sz w:val="22"/>
        </w:rPr>
        <w:t>Gestor (</w:t>
      </w:r>
      <w:r w:rsidR="00683421" w:rsidRPr="00691A89">
        <w:rPr>
          <w:rFonts w:asciiTheme="minorHAnsi" w:hAnsiTheme="minorHAnsi" w:cstheme="minorHAnsi"/>
          <w:sz w:val="22"/>
        </w:rPr>
        <w:t>nome da unidade executora</w:t>
      </w:r>
      <w:r w:rsidRPr="00691A89">
        <w:rPr>
          <w:rFonts w:asciiTheme="minorHAnsi" w:hAnsiTheme="minorHAnsi" w:cstheme="minorHAnsi"/>
          <w:sz w:val="22"/>
        </w:rPr>
        <w:t xml:space="preserve">) _________________________________________ é uma associação civil sem fins lucrativos, de duração indeterminada, com atuação junto à referida </w:t>
      </w:r>
      <w:r w:rsidR="00683421" w:rsidRPr="00691A89">
        <w:rPr>
          <w:rFonts w:asciiTheme="minorHAnsi" w:hAnsiTheme="minorHAnsi" w:cstheme="minorHAnsi"/>
          <w:sz w:val="22"/>
        </w:rPr>
        <w:t>instituição</w:t>
      </w:r>
      <w:r w:rsidRPr="00691A89">
        <w:rPr>
          <w:rFonts w:asciiTheme="minorHAnsi" w:hAnsiTheme="minorHAnsi" w:cstheme="minorHAnsi"/>
          <w:sz w:val="22"/>
        </w:rPr>
        <w:t xml:space="preserve">, com sede e foro no </w:t>
      </w:r>
      <w:r w:rsidR="00683421" w:rsidRPr="00691A89">
        <w:rPr>
          <w:rFonts w:asciiTheme="minorHAnsi" w:hAnsiTheme="minorHAnsi" w:cstheme="minorHAnsi"/>
          <w:sz w:val="22"/>
        </w:rPr>
        <w:t>m</w:t>
      </w:r>
      <w:r w:rsidRPr="00691A89">
        <w:rPr>
          <w:rFonts w:asciiTheme="minorHAnsi" w:hAnsiTheme="minorHAnsi" w:cstheme="minorHAnsi"/>
          <w:sz w:val="22"/>
        </w:rPr>
        <w:t xml:space="preserve">unicípio de Cristalina, no Estado de Goiás, e será regida pelo presente estatuto. </w:t>
      </w:r>
    </w:p>
    <w:p w14:paraId="68F1CDBF" w14:textId="77777777" w:rsidR="00683421" w:rsidRPr="00691A89" w:rsidRDefault="00683421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2EA35C8" w14:textId="225B3E0B" w:rsidR="00DD0011" w:rsidRPr="00691A89" w:rsidRDefault="004C2E93" w:rsidP="004C2E93">
      <w:pPr>
        <w:spacing w:after="0" w:line="276" w:lineRule="auto"/>
        <w:ind w:left="2259" w:right="-15" w:hanging="2117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</w:t>
      </w:r>
      <w:r w:rsidR="006A0A2A" w:rsidRPr="00691A89">
        <w:rPr>
          <w:rFonts w:asciiTheme="minorHAnsi" w:hAnsiTheme="minorHAnsi" w:cstheme="minorHAnsi"/>
          <w:b/>
          <w:sz w:val="22"/>
        </w:rPr>
        <w:t>Seção II</w:t>
      </w:r>
    </w:p>
    <w:p w14:paraId="0E1E0C75" w14:textId="0F13C576" w:rsidR="00DD0011" w:rsidRPr="00691A89" w:rsidRDefault="004C2E93" w:rsidP="004C2E93">
      <w:pPr>
        <w:spacing w:after="0" w:line="276" w:lineRule="auto"/>
        <w:ind w:left="2259" w:right="-15" w:hanging="2117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</w:t>
      </w:r>
      <w:r w:rsidR="006A0A2A" w:rsidRPr="00691A89">
        <w:rPr>
          <w:rFonts w:asciiTheme="minorHAnsi" w:hAnsiTheme="minorHAnsi" w:cstheme="minorHAnsi"/>
          <w:b/>
          <w:sz w:val="22"/>
        </w:rPr>
        <w:t>Da Finalidade</w:t>
      </w:r>
    </w:p>
    <w:p w14:paraId="793F7749" w14:textId="77777777" w:rsidR="00BB6247" w:rsidRDefault="00BB6247" w:rsidP="005519D2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31D08CF7" w14:textId="61CFBAD5" w:rsidR="00DD0011" w:rsidRPr="00691A89" w:rsidRDefault="00DC0857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Art.2º.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A associação tem por finalidade geral colaborar na assistência e formação do educando, por meio da aproximação entre pais, alunos e professores, promovendo a integração: poder público–comunidade–escola– família. </w:t>
      </w:r>
    </w:p>
    <w:p w14:paraId="264E14E3" w14:textId="77777777" w:rsidR="00683421" w:rsidRPr="00691A89" w:rsidRDefault="00683421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37518638" w14:textId="77777777" w:rsidR="00BB6247" w:rsidRDefault="00DC0857" w:rsidP="00BB6247">
      <w:pPr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Art.3º.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83421" w:rsidRPr="00691A89">
        <w:rPr>
          <w:rFonts w:asciiTheme="minorHAnsi" w:hAnsiTheme="minorHAnsi" w:cstheme="minorHAnsi"/>
          <w:sz w:val="22"/>
        </w:rPr>
        <w:t xml:space="preserve">O </w:t>
      </w:r>
      <w:bookmarkStart w:id="1" w:name="_Hlk193199583"/>
      <w:r w:rsidR="00683421" w:rsidRPr="00691A89">
        <w:rPr>
          <w:rFonts w:asciiTheme="minorHAnsi" w:hAnsiTheme="minorHAnsi" w:cstheme="minorHAnsi"/>
          <w:sz w:val="22"/>
        </w:rPr>
        <w:t xml:space="preserve">Conselho Escolar/Gestor </w:t>
      </w:r>
      <w:bookmarkEnd w:id="1"/>
      <w:r w:rsidR="00683421" w:rsidRPr="00691A89">
        <w:rPr>
          <w:rFonts w:asciiTheme="minorHAnsi" w:hAnsiTheme="minorHAnsi" w:cstheme="minorHAnsi"/>
          <w:sz w:val="22"/>
        </w:rPr>
        <w:t>é um órgão colegiado dotado de personalidade jurídica, autônomo e sem fins lucrativos para funcionar como instância de caráter consultivo, deliberativo, fiscalizador e mobilizador da instituição de ensino, configurando-se como o responsável pelo controle social das atividades escolares.</w:t>
      </w:r>
    </w:p>
    <w:p w14:paraId="39770652" w14:textId="54756932" w:rsidR="00DC0857" w:rsidRPr="00691A89" w:rsidRDefault="00DC0857" w:rsidP="00BB6247">
      <w:pPr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Art.4º.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Constitui finalidade específica da Unidade Executora a conjunção de esforços, a articulação de objetivos e a harmonia de procedimentos, o que a caracteriza principalmente por: </w:t>
      </w:r>
    </w:p>
    <w:p w14:paraId="67850B0E" w14:textId="77777777" w:rsidR="00240B1E" w:rsidRPr="00691A89" w:rsidRDefault="006A0A2A" w:rsidP="004C2E93">
      <w:pPr>
        <w:pStyle w:val="PargrafodaLista"/>
        <w:numPr>
          <w:ilvl w:val="0"/>
          <w:numId w:val="28"/>
        </w:numPr>
        <w:jc w:val="both"/>
        <w:rPr>
          <w:rFonts w:cstheme="minorHAnsi"/>
        </w:rPr>
      </w:pPr>
      <w:r w:rsidRPr="00691A89">
        <w:rPr>
          <w:rFonts w:cstheme="minorHAnsi"/>
        </w:rPr>
        <w:t xml:space="preserve">interagir junto à escola como instrumento de transformação de ação, promovendo o bem estar da comunidade do ponto de vista educativo, cultural e social; </w:t>
      </w:r>
    </w:p>
    <w:p w14:paraId="58D70B32" w14:textId="26676471" w:rsidR="00DC0857" w:rsidRPr="00691A89" w:rsidRDefault="006A0A2A" w:rsidP="004C2E93">
      <w:pPr>
        <w:pStyle w:val="PargrafodaLista"/>
        <w:numPr>
          <w:ilvl w:val="0"/>
          <w:numId w:val="28"/>
        </w:numPr>
        <w:jc w:val="both"/>
        <w:rPr>
          <w:rFonts w:cstheme="minorHAnsi"/>
        </w:rPr>
      </w:pPr>
      <w:r w:rsidRPr="00691A89">
        <w:rPr>
          <w:rFonts w:cstheme="minorHAnsi"/>
        </w:rPr>
        <w:t xml:space="preserve">promover a aproximação e a cooperação dos membros da comunidade pelas atividades escolares; </w:t>
      </w:r>
    </w:p>
    <w:p w14:paraId="67BAEAA0" w14:textId="77777777" w:rsidR="00DC0857" w:rsidRPr="00691A89" w:rsidRDefault="006A0A2A" w:rsidP="004C2E93">
      <w:pPr>
        <w:pStyle w:val="PargrafodaLista"/>
        <w:numPr>
          <w:ilvl w:val="0"/>
          <w:numId w:val="28"/>
        </w:numPr>
        <w:jc w:val="both"/>
        <w:rPr>
          <w:rFonts w:cstheme="minorHAnsi"/>
        </w:rPr>
      </w:pPr>
      <w:r w:rsidRPr="00691A89">
        <w:rPr>
          <w:rFonts w:cstheme="minorHAnsi"/>
        </w:rPr>
        <w:t xml:space="preserve">contribuir para solução de problemas inerentes à vida escolar, estabelecendo e preservando uma convivência harmônica entre os pais ou responsáveis legais, professores, alunos e funcionários da escola e membros da comunidade local; </w:t>
      </w:r>
    </w:p>
    <w:p w14:paraId="7ECB0036" w14:textId="77777777" w:rsidR="00DC0857" w:rsidRPr="00691A89" w:rsidRDefault="006A0A2A" w:rsidP="004C2E93">
      <w:pPr>
        <w:pStyle w:val="PargrafodaLista"/>
        <w:numPr>
          <w:ilvl w:val="0"/>
          <w:numId w:val="28"/>
        </w:numPr>
        <w:jc w:val="both"/>
        <w:rPr>
          <w:rFonts w:cstheme="minorHAnsi"/>
        </w:rPr>
      </w:pPr>
      <w:r w:rsidRPr="00691A89">
        <w:rPr>
          <w:rFonts w:cstheme="minorHAnsi"/>
        </w:rPr>
        <w:t xml:space="preserve">cooperar na conservação do prédio e equipamentos da unidade escolar; </w:t>
      </w:r>
    </w:p>
    <w:p w14:paraId="3F70E2F1" w14:textId="5E585BEA" w:rsidR="00DD0011" w:rsidRPr="00691A89" w:rsidRDefault="006A0A2A" w:rsidP="004C2E93">
      <w:pPr>
        <w:pStyle w:val="PargrafodaLista"/>
        <w:numPr>
          <w:ilvl w:val="0"/>
          <w:numId w:val="28"/>
        </w:numPr>
        <w:jc w:val="both"/>
        <w:rPr>
          <w:rFonts w:cstheme="minorHAnsi"/>
        </w:rPr>
      </w:pPr>
      <w:r w:rsidRPr="00691A89">
        <w:rPr>
          <w:rFonts w:cstheme="minorHAnsi"/>
        </w:rPr>
        <w:t xml:space="preserve">administrar, de acordo com as normas legais que regem a atuação da Unidade Executora, os recursos provenientes de repasses, subvenções, convênios, doações e arrecadações da entidade; </w:t>
      </w:r>
    </w:p>
    <w:p w14:paraId="68BF1E80" w14:textId="77777777" w:rsidR="005519D2" w:rsidRPr="00691A89" w:rsidRDefault="005519D2" w:rsidP="005519D2">
      <w:pPr>
        <w:spacing w:after="0" w:line="276" w:lineRule="auto"/>
        <w:ind w:left="295" w:firstLine="0"/>
        <w:rPr>
          <w:rFonts w:asciiTheme="minorHAnsi" w:hAnsiTheme="minorHAnsi" w:cstheme="minorHAnsi"/>
          <w:sz w:val="22"/>
        </w:rPr>
      </w:pPr>
    </w:p>
    <w:p w14:paraId="0702045F" w14:textId="24974B96" w:rsidR="00DD0011" w:rsidRPr="00691A89" w:rsidRDefault="00BB6247" w:rsidP="00BB6247">
      <w:pPr>
        <w:spacing w:after="0" w:line="276" w:lineRule="auto"/>
        <w:ind w:left="851" w:right="-15" w:hanging="211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 xml:space="preserve">        </w:t>
      </w:r>
      <w:r w:rsidR="006A0A2A" w:rsidRPr="00691A89">
        <w:rPr>
          <w:rFonts w:asciiTheme="minorHAnsi" w:hAnsiTheme="minorHAnsi" w:cstheme="minorHAnsi"/>
          <w:b/>
          <w:sz w:val="22"/>
        </w:rPr>
        <w:t>Capítulo II</w:t>
      </w:r>
    </w:p>
    <w:p w14:paraId="736E6B41" w14:textId="72A98CB7" w:rsidR="00DD0011" w:rsidRPr="00691A89" w:rsidRDefault="00BB6247" w:rsidP="00BB6247">
      <w:pPr>
        <w:spacing w:after="0" w:line="276" w:lineRule="auto"/>
        <w:ind w:left="851" w:right="-15" w:hanging="211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</w:t>
      </w:r>
      <w:r w:rsidR="006A0A2A" w:rsidRPr="00691A89">
        <w:rPr>
          <w:rFonts w:asciiTheme="minorHAnsi" w:hAnsiTheme="minorHAnsi" w:cstheme="minorHAnsi"/>
          <w:b/>
          <w:sz w:val="22"/>
        </w:rPr>
        <w:t>Da Organização Administrativa</w:t>
      </w:r>
    </w:p>
    <w:p w14:paraId="0E84BCCE" w14:textId="6C69906C" w:rsidR="00683421" w:rsidRPr="00691A89" w:rsidRDefault="006A0A2A" w:rsidP="00BB6247">
      <w:pPr>
        <w:spacing w:after="0" w:line="276" w:lineRule="auto"/>
        <w:ind w:left="851" w:right="3" w:hanging="1560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>Seção I</w:t>
      </w:r>
    </w:p>
    <w:p w14:paraId="6E158609" w14:textId="1C83FCC4" w:rsidR="00DD0011" w:rsidRPr="00691A89" w:rsidRDefault="006A0A2A" w:rsidP="00BB6247">
      <w:pPr>
        <w:spacing w:after="0" w:line="276" w:lineRule="auto"/>
        <w:ind w:left="851" w:right="3" w:hanging="1560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>Da Composição</w:t>
      </w:r>
    </w:p>
    <w:p w14:paraId="4AC3F6FD" w14:textId="77777777" w:rsidR="005519D2" w:rsidRPr="00691A89" w:rsidRDefault="005519D2" w:rsidP="005519D2">
      <w:pPr>
        <w:spacing w:after="0" w:line="276" w:lineRule="auto"/>
        <w:ind w:left="3692" w:right="3618" w:hanging="2117"/>
        <w:jc w:val="center"/>
        <w:rPr>
          <w:rFonts w:asciiTheme="minorHAnsi" w:hAnsiTheme="minorHAnsi" w:cstheme="minorHAnsi"/>
          <w:b/>
          <w:sz w:val="22"/>
        </w:rPr>
      </w:pPr>
    </w:p>
    <w:p w14:paraId="5AE71B27" w14:textId="5305404C" w:rsidR="00DD0011" w:rsidRPr="00691A89" w:rsidRDefault="00240B1E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Art.5º.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A Unidade Executora compõe-se de: </w:t>
      </w:r>
    </w:p>
    <w:p w14:paraId="702A1732" w14:textId="77777777" w:rsidR="00240B1E" w:rsidRPr="00691A89" w:rsidRDefault="009D7C07" w:rsidP="004C2E93">
      <w:pPr>
        <w:pStyle w:val="PargrafodaLista"/>
        <w:numPr>
          <w:ilvl w:val="0"/>
          <w:numId w:val="29"/>
        </w:numPr>
        <w:jc w:val="both"/>
        <w:rPr>
          <w:rFonts w:cstheme="minorHAnsi"/>
        </w:rPr>
      </w:pPr>
      <w:r w:rsidRPr="00691A89">
        <w:rPr>
          <w:rFonts w:cstheme="minorHAnsi"/>
        </w:rPr>
        <w:t>Diretoria Executiva – Presidente, Vice-presidente, Secretário e Tesoureiro;</w:t>
      </w:r>
    </w:p>
    <w:p w14:paraId="3BB29943" w14:textId="77777777" w:rsidR="00240B1E" w:rsidRPr="00691A89" w:rsidRDefault="009D7C07" w:rsidP="004C2E93">
      <w:pPr>
        <w:pStyle w:val="PargrafodaLista"/>
        <w:numPr>
          <w:ilvl w:val="0"/>
          <w:numId w:val="29"/>
        </w:numPr>
        <w:jc w:val="both"/>
        <w:rPr>
          <w:rFonts w:cstheme="minorHAnsi"/>
        </w:rPr>
      </w:pPr>
      <w:r w:rsidRPr="00691A89">
        <w:rPr>
          <w:rFonts w:cstheme="minorHAnsi"/>
        </w:rPr>
        <w:t>Conselho Deliberativo- Presidente, Secretário e dois Conselheiros;</w:t>
      </w:r>
    </w:p>
    <w:p w14:paraId="62ACE599" w14:textId="079D6183" w:rsidR="009D7C07" w:rsidRPr="00691A89" w:rsidRDefault="009D7C07" w:rsidP="004C2E93">
      <w:pPr>
        <w:pStyle w:val="PargrafodaLista"/>
        <w:numPr>
          <w:ilvl w:val="0"/>
          <w:numId w:val="29"/>
        </w:numPr>
        <w:jc w:val="both"/>
        <w:rPr>
          <w:rFonts w:cstheme="minorHAnsi"/>
        </w:rPr>
      </w:pPr>
      <w:r w:rsidRPr="00691A89">
        <w:rPr>
          <w:rFonts w:cstheme="minorHAnsi"/>
        </w:rPr>
        <w:t>Conselho Fiscal - 02 membros titulares e dois suplentes que não tenham sido eleitos para outra função;</w:t>
      </w:r>
    </w:p>
    <w:p w14:paraId="60B1D8C2" w14:textId="77777777" w:rsidR="009D7C07" w:rsidRPr="00691A89" w:rsidRDefault="009D7C07" w:rsidP="009D7C07">
      <w:pPr>
        <w:spacing w:after="0" w:line="276" w:lineRule="auto"/>
        <w:ind w:left="295" w:firstLine="0"/>
        <w:rPr>
          <w:rFonts w:asciiTheme="minorHAnsi" w:hAnsiTheme="minorHAnsi" w:cstheme="minorHAnsi"/>
          <w:sz w:val="22"/>
        </w:rPr>
      </w:pPr>
    </w:p>
    <w:p w14:paraId="7DBE9DE0" w14:textId="77777777" w:rsidR="00DD0011" w:rsidRPr="00691A89" w:rsidRDefault="006A0A2A" w:rsidP="005519D2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Seção II </w:t>
      </w:r>
    </w:p>
    <w:p w14:paraId="14BB969C" w14:textId="77777777" w:rsidR="00DD0011" w:rsidRPr="00691A89" w:rsidRDefault="006A0A2A" w:rsidP="005519D2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Da Assembleia Geral </w:t>
      </w:r>
    </w:p>
    <w:p w14:paraId="7B8D9870" w14:textId="77777777" w:rsidR="005519D2" w:rsidRPr="00691A89" w:rsidRDefault="005519D2" w:rsidP="005519D2">
      <w:pPr>
        <w:spacing w:after="0" w:line="276" w:lineRule="auto"/>
        <w:ind w:left="2259" w:right="-15"/>
        <w:jc w:val="center"/>
        <w:rPr>
          <w:rFonts w:asciiTheme="minorHAnsi" w:hAnsiTheme="minorHAnsi" w:cstheme="minorHAnsi"/>
          <w:sz w:val="22"/>
        </w:rPr>
      </w:pPr>
    </w:p>
    <w:p w14:paraId="021E029E" w14:textId="27D245DE" w:rsidR="00DD0011" w:rsidRDefault="00240B1E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Art.6º.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A Assembleia Geral é constituída pela totalidade dos associados e é soberana em suas deliberações, respeitadas as disposições deste estatuto. </w:t>
      </w:r>
    </w:p>
    <w:p w14:paraId="48CF1723" w14:textId="77777777" w:rsidR="004C2E93" w:rsidRPr="00691A89" w:rsidRDefault="004C2E93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45719AD" w14:textId="60C71BF7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i/>
          <w:iCs/>
          <w:sz w:val="22"/>
        </w:rPr>
        <w:t>Parágrafo único</w:t>
      </w:r>
      <w:r w:rsidR="00240B1E" w:rsidRPr="00691A89">
        <w:rPr>
          <w:rFonts w:asciiTheme="minorHAnsi" w:hAnsiTheme="minorHAnsi" w:cstheme="minorHAnsi"/>
          <w:b/>
          <w:bCs/>
          <w:i/>
          <w:i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 Assembleia Geral será convocada e presidida pelo presidente da Unidade Executora. </w:t>
      </w:r>
    </w:p>
    <w:p w14:paraId="2C80D71F" w14:textId="77777777" w:rsidR="005519D2" w:rsidRPr="00691A89" w:rsidRDefault="005519D2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65C97F80" w14:textId="5F4CF8E3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Art.7º.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Cabe à Assembleia Geral: </w:t>
      </w:r>
    </w:p>
    <w:p w14:paraId="7E2D3706" w14:textId="22CFCF83" w:rsidR="00DD0011" w:rsidRPr="00691A89" w:rsidRDefault="006A0A2A" w:rsidP="00240B1E">
      <w:pPr>
        <w:pStyle w:val="PargrafodaLista"/>
        <w:numPr>
          <w:ilvl w:val="0"/>
          <w:numId w:val="30"/>
        </w:numPr>
        <w:spacing w:after="0" w:line="276" w:lineRule="auto"/>
        <w:ind w:right="135"/>
        <w:rPr>
          <w:rFonts w:cstheme="minorHAnsi"/>
        </w:rPr>
      </w:pPr>
      <w:r w:rsidRPr="00691A89">
        <w:rPr>
          <w:rFonts w:cstheme="minorHAnsi"/>
        </w:rPr>
        <w:t xml:space="preserve">fundar a Unidade Executora; </w:t>
      </w:r>
    </w:p>
    <w:p w14:paraId="435B62E5" w14:textId="3E38A212" w:rsidR="009D7C07" w:rsidRPr="00691A89" w:rsidRDefault="006A0A2A" w:rsidP="00240B1E">
      <w:pPr>
        <w:pStyle w:val="PargrafodaLista"/>
        <w:numPr>
          <w:ilvl w:val="0"/>
          <w:numId w:val="30"/>
        </w:numPr>
        <w:spacing w:after="0" w:line="276" w:lineRule="auto"/>
        <w:ind w:right="135"/>
        <w:rPr>
          <w:rFonts w:cstheme="minorHAnsi"/>
        </w:rPr>
      </w:pPr>
      <w:r w:rsidRPr="00691A89">
        <w:rPr>
          <w:rFonts w:cstheme="minorHAnsi"/>
        </w:rPr>
        <w:t>eleger e dar posse à Diretoria</w:t>
      </w:r>
      <w:r w:rsidR="00B53AB2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, ao Conselho Deliberativo e ao Conselho Fiscal; </w:t>
      </w:r>
    </w:p>
    <w:p w14:paraId="27A4E61B" w14:textId="55FD241C" w:rsidR="00DD0011" w:rsidRPr="00691A89" w:rsidRDefault="006A0A2A" w:rsidP="00240B1E">
      <w:pPr>
        <w:pStyle w:val="PargrafodaLista"/>
        <w:numPr>
          <w:ilvl w:val="0"/>
          <w:numId w:val="30"/>
        </w:numPr>
        <w:spacing w:after="0" w:line="276" w:lineRule="auto"/>
        <w:ind w:right="135"/>
        <w:rPr>
          <w:rFonts w:cstheme="minorHAnsi"/>
        </w:rPr>
      </w:pPr>
      <w:r w:rsidRPr="00691A89">
        <w:rPr>
          <w:rFonts w:cstheme="minorHAnsi"/>
        </w:rPr>
        <w:t xml:space="preserve">discutir e aprovar o estatuto da entidade. </w:t>
      </w:r>
    </w:p>
    <w:p w14:paraId="70A4787E" w14:textId="07181C8D" w:rsidR="009D7C07" w:rsidRPr="00691A89" w:rsidRDefault="009D7C07" w:rsidP="009D7C07">
      <w:pPr>
        <w:spacing w:after="0" w:line="276" w:lineRule="auto"/>
        <w:ind w:left="0" w:right="135" w:firstLine="0"/>
        <w:rPr>
          <w:rFonts w:asciiTheme="minorHAnsi" w:hAnsiTheme="minorHAnsi" w:cstheme="minorHAnsi"/>
          <w:sz w:val="22"/>
        </w:rPr>
      </w:pPr>
    </w:p>
    <w:p w14:paraId="07B67270" w14:textId="77777777" w:rsidR="00BB6247" w:rsidRDefault="009D7C07" w:rsidP="00BB6247">
      <w:pPr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1º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Pr="00691A89">
        <w:rPr>
          <w:rFonts w:asciiTheme="minorHAnsi" w:hAnsiTheme="minorHAnsi" w:cstheme="minorHAnsi"/>
          <w:sz w:val="22"/>
        </w:rPr>
        <w:t xml:space="preserve"> Far-se-á convocação, através de edital e envio de comunicado, todos os Conselheiros, com 72 (setenta e duas) horas de antecedência, para reunião ordinária, em horário compatível com o da maioria destes, com pauta claramente definida na convocatória;</w:t>
      </w:r>
    </w:p>
    <w:p w14:paraId="4B538A8D" w14:textId="1E2B8C6A" w:rsidR="00240B1E" w:rsidRPr="00BB6247" w:rsidRDefault="009D7C07" w:rsidP="00BB6247">
      <w:pPr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2º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Pr="00691A89">
        <w:rPr>
          <w:rFonts w:asciiTheme="minorHAnsi" w:hAnsiTheme="minorHAnsi" w:cstheme="minorHAnsi"/>
          <w:sz w:val="22"/>
        </w:rPr>
        <w:t xml:space="preserve"> Far-se-á convocação sempre que justificadas, reuniões extraordinárias com 24 (vinte e quatro) horas de antecedência e pauta claramente definida;</w:t>
      </w:r>
    </w:p>
    <w:p w14:paraId="3BC77E46" w14:textId="6F77FF24" w:rsidR="00240B1E" w:rsidRPr="00691A89" w:rsidRDefault="006A0A2A" w:rsidP="00240B1E">
      <w:pPr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§ </w:t>
      </w:r>
      <w:r w:rsidR="00D2388D" w:rsidRPr="00691A89">
        <w:rPr>
          <w:rFonts w:asciiTheme="minorHAnsi" w:hAnsiTheme="minorHAnsi" w:cstheme="minorHAnsi"/>
          <w:b/>
          <w:bCs/>
          <w:sz w:val="22"/>
        </w:rPr>
        <w:t>3</w:t>
      </w:r>
      <w:r w:rsidRPr="00691A89">
        <w:rPr>
          <w:rFonts w:asciiTheme="minorHAnsi" w:hAnsiTheme="minorHAnsi" w:cstheme="minorHAnsi"/>
          <w:b/>
          <w:bCs/>
          <w:sz w:val="22"/>
        </w:rPr>
        <w:t>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As decisões tomadas pela Assembleia Geral só terão validade se aprovadas pela </w:t>
      </w:r>
      <w:r w:rsidRPr="00691A89">
        <w:rPr>
          <w:rFonts w:asciiTheme="minorHAnsi" w:hAnsiTheme="minorHAnsi" w:cstheme="minorHAnsi"/>
          <w:sz w:val="22"/>
        </w:rPr>
        <w:tab/>
        <w:t>maioria</w:t>
      </w:r>
      <w:r w:rsidR="004C2E93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absoluta </w:t>
      </w:r>
      <w:r w:rsidRPr="00691A89">
        <w:rPr>
          <w:rFonts w:asciiTheme="minorHAnsi" w:hAnsiTheme="minorHAnsi" w:cstheme="minorHAnsi"/>
          <w:sz w:val="22"/>
        </w:rPr>
        <w:tab/>
        <w:t xml:space="preserve">(primeira </w:t>
      </w:r>
      <w:r w:rsidRPr="00691A89">
        <w:rPr>
          <w:rFonts w:asciiTheme="minorHAnsi" w:hAnsiTheme="minorHAnsi" w:cstheme="minorHAnsi"/>
          <w:sz w:val="22"/>
        </w:rPr>
        <w:tab/>
        <w:t>convocação)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e pela maioria simples (segunda convocação) de seus membros, decorridos 30 (trinta) minutos da primeira convocação. </w:t>
      </w:r>
    </w:p>
    <w:p w14:paraId="67135632" w14:textId="77777777" w:rsidR="00240B1E" w:rsidRPr="00691A89" w:rsidRDefault="00240B1E" w:rsidP="00240B1E">
      <w:pPr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lastRenderedPageBreak/>
        <w:t>Art.8º.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A Assembleia Geral será Ordinária ou Extraordinária. </w:t>
      </w:r>
    </w:p>
    <w:p w14:paraId="2227D5D6" w14:textId="77777777" w:rsidR="00240B1E" w:rsidRPr="00691A89" w:rsidRDefault="006A0A2A" w:rsidP="00240B1E">
      <w:pPr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1º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 Assembleia Geral Ordinária será convocada e presidida pelo presidente da Unidade Executora, com o mínimo de </w:t>
      </w:r>
      <w:r w:rsidR="00D2388D" w:rsidRPr="00691A89">
        <w:rPr>
          <w:rFonts w:asciiTheme="minorHAnsi" w:hAnsiTheme="minorHAnsi" w:cstheme="minorHAnsi"/>
          <w:sz w:val="22"/>
        </w:rPr>
        <w:t xml:space="preserve">15 </w:t>
      </w:r>
      <w:r w:rsidRPr="00691A89">
        <w:rPr>
          <w:rFonts w:asciiTheme="minorHAnsi" w:hAnsiTheme="minorHAnsi" w:cstheme="minorHAnsi"/>
          <w:sz w:val="22"/>
        </w:rPr>
        <w:t>(</w:t>
      </w:r>
      <w:r w:rsidR="00D2388D" w:rsidRPr="00691A89">
        <w:rPr>
          <w:rFonts w:asciiTheme="minorHAnsi" w:hAnsiTheme="minorHAnsi" w:cstheme="minorHAnsi"/>
          <w:sz w:val="22"/>
        </w:rPr>
        <w:t>quinze</w:t>
      </w:r>
      <w:r w:rsidRPr="00691A89">
        <w:rPr>
          <w:rFonts w:asciiTheme="minorHAnsi" w:hAnsiTheme="minorHAnsi" w:cstheme="minorHAnsi"/>
          <w:sz w:val="22"/>
        </w:rPr>
        <w:t xml:space="preserve">) dias de antecedência. </w:t>
      </w:r>
    </w:p>
    <w:p w14:paraId="743C49D1" w14:textId="77777777" w:rsidR="00240B1E" w:rsidRPr="00691A89" w:rsidRDefault="006A0A2A" w:rsidP="00240B1E">
      <w:pPr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2º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>A Assembleia Geral Ordinária ocorrerá 02 (duas) vezes por ano, em primeira convocação, com a presença de metade mais um dos associados, ou em segunda convocação, 30 (trinta) minutos depois, com qualquer número.</w:t>
      </w:r>
    </w:p>
    <w:p w14:paraId="6988F63B" w14:textId="77777777" w:rsidR="00240B1E" w:rsidRPr="00691A89" w:rsidRDefault="006A0A2A" w:rsidP="00240B1E">
      <w:pPr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3º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As deliberações das Assembleias Gerais serão aprovadas por metade mais um dos associados presentes. </w:t>
      </w:r>
    </w:p>
    <w:p w14:paraId="4AD73C1B" w14:textId="77777777" w:rsidR="00240B1E" w:rsidRPr="00691A89" w:rsidRDefault="006A0A2A" w:rsidP="00240B1E">
      <w:pPr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4º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Compete à Assembleia Geral Ordinária deliberar acerca dos seguintes assuntos: </w:t>
      </w:r>
    </w:p>
    <w:p w14:paraId="6FCBAA93" w14:textId="77777777" w:rsidR="00240B1E" w:rsidRPr="00691A89" w:rsidRDefault="00D2388D" w:rsidP="004C2E93">
      <w:pPr>
        <w:pStyle w:val="PargrafodaLista"/>
        <w:numPr>
          <w:ilvl w:val="0"/>
          <w:numId w:val="31"/>
        </w:numPr>
        <w:jc w:val="both"/>
        <w:rPr>
          <w:rFonts w:cstheme="minorHAnsi"/>
        </w:rPr>
      </w:pPr>
      <w:r w:rsidRPr="00691A89">
        <w:rPr>
          <w:rFonts w:cstheme="minorHAnsi"/>
        </w:rPr>
        <w:t>Discutir e aprovar</w:t>
      </w:r>
      <w:r w:rsidR="006A0A2A" w:rsidRPr="00691A89">
        <w:rPr>
          <w:rFonts w:cstheme="minorHAnsi"/>
        </w:rPr>
        <w:t xml:space="preserve"> a Programação Anual, o Plano de Aplicação de Recursos, a Prestação de Contas, do exercício findo, e o Relatório Anual, acompanhados do parecer do Conselho Fiscal; </w:t>
      </w:r>
    </w:p>
    <w:p w14:paraId="4829FC28" w14:textId="596BAD84" w:rsidR="00DD0011" w:rsidRPr="00691A89" w:rsidRDefault="006A0A2A" w:rsidP="004C2E93">
      <w:pPr>
        <w:pStyle w:val="PargrafodaLista"/>
        <w:numPr>
          <w:ilvl w:val="0"/>
          <w:numId w:val="31"/>
        </w:numPr>
        <w:jc w:val="both"/>
        <w:rPr>
          <w:rFonts w:cstheme="minorHAnsi"/>
        </w:rPr>
      </w:pPr>
      <w:r w:rsidRPr="00691A89">
        <w:rPr>
          <w:rFonts w:cstheme="minorHAnsi"/>
        </w:rPr>
        <w:t>deliberar sobre eleições, eleger Diretoria</w:t>
      </w:r>
      <w:r w:rsidR="00D2388D" w:rsidRPr="00691A89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, Conselho Fiscal e Conselho Deliberativo, podendo, também, preencher cargos vagos ou </w:t>
      </w:r>
      <w:r w:rsidR="00240B1E" w:rsidRPr="00691A89">
        <w:rPr>
          <w:rFonts w:cstheme="minorHAnsi"/>
        </w:rPr>
        <w:t>cria</w:t>
      </w:r>
      <w:r w:rsidR="00BB6247">
        <w:rPr>
          <w:rFonts w:cstheme="minorHAnsi"/>
        </w:rPr>
        <w:t>r</w:t>
      </w:r>
      <w:r w:rsidR="00240B1E" w:rsidRPr="00691A89">
        <w:rPr>
          <w:rFonts w:cstheme="minorHAnsi"/>
        </w:rPr>
        <w:t xml:space="preserve"> novos</w:t>
      </w:r>
      <w:r w:rsidRPr="00691A89">
        <w:rPr>
          <w:rFonts w:cstheme="minorHAnsi"/>
        </w:rPr>
        <w:t xml:space="preserve">. </w:t>
      </w:r>
    </w:p>
    <w:p w14:paraId="0DBB7096" w14:textId="77777777" w:rsidR="005519D2" w:rsidRPr="00691A89" w:rsidRDefault="005519D2" w:rsidP="005519D2">
      <w:pPr>
        <w:spacing w:after="0" w:line="276" w:lineRule="auto"/>
        <w:ind w:left="10" w:firstLine="0"/>
        <w:rPr>
          <w:rFonts w:asciiTheme="minorHAnsi" w:hAnsiTheme="minorHAnsi" w:cstheme="minorHAnsi"/>
          <w:sz w:val="22"/>
        </w:rPr>
      </w:pPr>
    </w:p>
    <w:p w14:paraId="4A2C9791" w14:textId="77777777" w:rsidR="00240B1E" w:rsidRPr="00691A89" w:rsidRDefault="00240B1E" w:rsidP="00240B1E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Art.9º.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A Assembleia Geral Extraordinária será convocada pelo presidente da Unidade Executora, por 2/3 dos membros do Conselho Deliberativo ou Fiscal ou por 1/5 dos associados.  </w:t>
      </w:r>
    </w:p>
    <w:p w14:paraId="22E59314" w14:textId="77777777" w:rsidR="00BB6247" w:rsidRDefault="00BB6247" w:rsidP="00240B1E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54E74148" w14:textId="048B0208" w:rsidR="00240B1E" w:rsidRDefault="006A0A2A" w:rsidP="00240B1E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1º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 Assembleia Geral Extraordinária é presidida pelo presidente da Unidade Executora ou por seu substituto legal, sempre que se fizer necessário.  </w:t>
      </w:r>
    </w:p>
    <w:p w14:paraId="63D9AF4A" w14:textId="77777777" w:rsidR="004C2E93" w:rsidRPr="00691A89" w:rsidRDefault="004C2E93" w:rsidP="00240B1E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4782817C" w14:textId="3126A78A" w:rsidR="00240B1E" w:rsidRDefault="006A0A2A" w:rsidP="00240B1E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2º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As decisões tomadas pela Assembleia só terão validade se aprovadas pela maioria absoluta (primeira convocação) ou pela maioria simples (segunda convocação) de seus membros, decorridos 30 (trinta) minutos da primeira convocação.  </w:t>
      </w:r>
    </w:p>
    <w:p w14:paraId="32F62410" w14:textId="77777777" w:rsidR="004C2E93" w:rsidRPr="00691A89" w:rsidRDefault="004C2E93" w:rsidP="00240B1E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6A84C896" w14:textId="7244767D" w:rsidR="00DD0011" w:rsidRPr="00691A89" w:rsidRDefault="006A0A2A" w:rsidP="00240B1E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3º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Compete à Assembleia Geral Extraordinária: </w:t>
      </w:r>
    </w:p>
    <w:p w14:paraId="031024DF" w14:textId="5F5CC138" w:rsidR="00DD0011" w:rsidRPr="00691A89" w:rsidRDefault="006A0A2A" w:rsidP="004C2E93">
      <w:pPr>
        <w:pStyle w:val="PargrafodaLista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deliberar sobre assuntos não previstos neste </w:t>
      </w:r>
      <w:r w:rsidR="001375E7" w:rsidRPr="00691A89">
        <w:rPr>
          <w:rFonts w:cstheme="minorHAnsi"/>
        </w:rPr>
        <w:t>E</w:t>
      </w:r>
      <w:r w:rsidRPr="00691A89">
        <w:rPr>
          <w:rFonts w:cstheme="minorHAnsi"/>
        </w:rPr>
        <w:t xml:space="preserve">statuto; </w:t>
      </w:r>
    </w:p>
    <w:p w14:paraId="1D633496" w14:textId="74DF4E42" w:rsidR="00DD0011" w:rsidRPr="00691A89" w:rsidRDefault="006A0A2A" w:rsidP="004C2E93">
      <w:pPr>
        <w:pStyle w:val="PargrafodaLista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>alterar o nome da Unidade Executora, em decorrência da alteração do nome</w:t>
      </w:r>
      <w:r w:rsidR="001375E7" w:rsidRPr="00691A89">
        <w:rPr>
          <w:rFonts w:cstheme="minorHAnsi"/>
        </w:rPr>
        <w:t xml:space="preserve"> da instituição</w:t>
      </w:r>
      <w:r w:rsidRPr="00691A89">
        <w:rPr>
          <w:rFonts w:cstheme="minorHAnsi"/>
        </w:rPr>
        <w:t xml:space="preserve">; </w:t>
      </w:r>
    </w:p>
    <w:p w14:paraId="01E53378" w14:textId="274129D3" w:rsidR="00DD0011" w:rsidRPr="00691A89" w:rsidRDefault="006A0A2A" w:rsidP="004C2E93">
      <w:pPr>
        <w:pStyle w:val="PargrafodaLista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transformar as finalidades ou serviços oferecidos pela </w:t>
      </w:r>
      <w:r w:rsidR="001375E7" w:rsidRPr="00691A89">
        <w:rPr>
          <w:rFonts w:cstheme="minorHAnsi"/>
        </w:rPr>
        <w:t>instituição</w:t>
      </w:r>
      <w:r w:rsidRPr="00691A89">
        <w:rPr>
          <w:rFonts w:cstheme="minorHAnsi"/>
        </w:rPr>
        <w:t xml:space="preserve">; </w:t>
      </w:r>
    </w:p>
    <w:p w14:paraId="50F425F6" w14:textId="17DBE414" w:rsidR="00DD0011" w:rsidRPr="00691A89" w:rsidRDefault="006A0A2A" w:rsidP="004C2E93">
      <w:pPr>
        <w:pStyle w:val="PargrafodaLista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alterar o </w:t>
      </w:r>
      <w:r w:rsidR="001375E7" w:rsidRPr="00691A89">
        <w:rPr>
          <w:rFonts w:cstheme="minorHAnsi"/>
        </w:rPr>
        <w:t>E</w:t>
      </w:r>
      <w:r w:rsidRPr="00691A89">
        <w:rPr>
          <w:rFonts w:cstheme="minorHAnsi"/>
        </w:rPr>
        <w:t xml:space="preserve">statuto; </w:t>
      </w:r>
    </w:p>
    <w:p w14:paraId="41611E05" w14:textId="6983F3D3" w:rsidR="00DD0011" w:rsidRDefault="006A0A2A" w:rsidP="004C2E93">
      <w:pPr>
        <w:pStyle w:val="PargrafodaLista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lastRenderedPageBreak/>
        <w:t>destituir a Diretoria</w:t>
      </w:r>
      <w:r w:rsidR="001375E7" w:rsidRPr="00691A89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, quando for o caso. </w:t>
      </w:r>
    </w:p>
    <w:p w14:paraId="062DC74A" w14:textId="77777777" w:rsidR="004C2E93" w:rsidRPr="00691A89" w:rsidRDefault="004C2E93" w:rsidP="004C2E93">
      <w:pPr>
        <w:pStyle w:val="PargrafodaLista"/>
        <w:spacing w:after="0" w:line="276" w:lineRule="auto"/>
        <w:jc w:val="both"/>
        <w:rPr>
          <w:rFonts w:cstheme="minorHAnsi"/>
        </w:rPr>
      </w:pPr>
    </w:p>
    <w:p w14:paraId="45C97384" w14:textId="77777777" w:rsidR="005519D2" w:rsidRPr="00691A89" w:rsidRDefault="005519D2" w:rsidP="005519D2">
      <w:pPr>
        <w:spacing w:after="0" w:line="276" w:lineRule="auto"/>
        <w:ind w:left="295" w:firstLine="0"/>
        <w:rPr>
          <w:rFonts w:asciiTheme="minorHAnsi" w:hAnsiTheme="minorHAnsi" w:cstheme="minorHAnsi"/>
          <w:sz w:val="22"/>
        </w:rPr>
      </w:pPr>
    </w:p>
    <w:p w14:paraId="5C6176A7" w14:textId="77777777" w:rsidR="00DD0011" w:rsidRPr="00691A89" w:rsidRDefault="006A0A2A" w:rsidP="005519D2">
      <w:pPr>
        <w:spacing w:after="0" w:line="276" w:lineRule="auto"/>
        <w:ind w:left="2259" w:right="-15" w:hanging="2259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Seção III </w:t>
      </w:r>
    </w:p>
    <w:p w14:paraId="2211CD7F" w14:textId="12EC86A2" w:rsidR="00DD0011" w:rsidRDefault="006A0A2A" w:rsidP="005519D2">
      <w:pPr>
        <w:spacing w:after="0" w:line="276" w:lineRule="auto"/>
        <w:ind w:left="2259" w:right="-15" w:hanging="2259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Do Conselho Deliberativo </w:t>
      </w:r>
    </w:p>
    <w:p w14:paraId="16F5BAFD" w14:textId="77777777" w:rsidR="00BB6247" w:rsidRPr="00691A89" w:rsidRDefault="00BB6247" w:rsidP="005519D2">
      <w:pPr>
        <w:spacing w:after="0" w:line="276" w:lineRule="auto"/>
        <w:ind w:left="2259" w:right="-15" w:hanging="2259"/>
        <w:jc w:val="center"/>
        <w:rPr>
          <w:rFonts w:asciiTheme="minorHAnsi" w:hAnsiTheme="minorHAnsi" w:cstheme="minorHAnsi"/>
          <w:b/>
          <w:sz w:val="22"/>
        </w:rPr>
      </w:pPr>
    </w:p>
    <w:p w14:paraId="20053909" w14:textId="02F68E3D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Art. 10.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O Conselho Deliberativo é constituído dos seguintes membros: </w:t>
      </w:r>
    </w:p>
    <w:p w14:paraId="0369D515" w14:textId="7B3365DA" w:rsidR="00DD0011" w:rsidRPr="00691A89" w:rsidRDefault="006A0A2A" w:rsidP="00240B1E">
      <w:pPr>
        <w:pStyle w:val="PargrafodaLista"/>
        <w:numPr>
          <w:ilvl w:val="0"/>
          <w:numId w:val="33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Presidente; </w:t>
      </w:r>
    </w:p>
    <w:p w14:paraId="0E202CB2" w14:textId="4B175A2E" w:rsidR="00DD0011" w:rsidRPr="00691A89" w:rsidRDefault="006A0A2A" w:rsidP="00240B1E">
      <w:pPr>
        <w:pStyle w:val="PargrafodaLista"/>
        <w:numPr>
          <w:ilvl w:val="0"/>
          <w:numId w:val="33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Secretário; </w:t>
      </w:r>
    </w:p>
    <w:p w14:paraId="035F66A2" w14:textId="7F8BD18A" w:rsidR="00DD0011" w:rsidRPr="00691A89" w:rsidRDefault="006A0A2A" w:rsidP="00240B1E">
      <w:pPr>
        <w:pStyle w:val="PargrafodaLista"/>
        <w:numPr>
          <w:ilvl w:val="0"/>
          <w:numId w:val="33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Conselheiros. </w:t>
      </w:r>
    </w:p>
    <w:p w14:paraId="31F2933E" w14:textId="77777777" w:rsidR="00240B1E" w:rsidRPr="00691A89" w:rsidRDefault="00240B1E" w:rsidP="00240B1E">
      <w:pPr>
        <w:pStyle w:val="PargrafodaLista"/>
        <w:spacing w:after="0" w:line="276" w:lineRule="auto"/>
        <w:rPr>
          <w:rFonts w:cstheme="minorHAnsi"/>
        </w:rPr>
      </w:pPr>
    </w:p>
    <w:p w14:paraId="7DF110A4" w14:textId="254308FF" w:rsidR="00DD0011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1º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 presidência será exercida pelo (a) candidato (a) democraticamente eleito; </w:t>
      </w:r>
    </w:p>
    <w:p w14:paraId="17BCF16F" w14:textId="77777777" w:rsidR="004C2E93" w:rsidRPr="00691A89" w:rsidRDefault="004C2E93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0BAEF166" w14:textId="77777777" w:rsidR="00240B1E" w:rsidRPr="00691A89" w:rsidRDefault="006A0A2A" w:rsidP="00240B1E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2º</w:t>
      </w:r>
      <w:r w:rsidR="00240B1E" w:rsidRPr="00691A89">
        <w:rPr>
          <w:rFonts w:asciiTheme="minorHAnsi" w:hAnsiTheme="minorHAnsi" w:cstheme="minorHAnsi"/>
          <w:b/>
          <w:bCs/>
          <w:sz w:val="22"/>
        </w:rPr>
        <w:t>.</w:t>
      </w:r>
      <w:r w:rsidR="00240B1E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>Os conselheiros totalizam-se em número de 04 (quatro) membros, sendo 01 (um) presidente, 01 (um) secretário e 02</w:t>
      </w:r>
      <w:r w:rsidR="001375E7" w:rsidRPr="00691A89">
        <w:rPr>
          <w:rFonts w:asciiTheme="minorHAnsi" w:hAnsiTheme="minorHAnsi" w:cstheme="minorHAnsi"/>
          <w:sz w:val="22"/>
        </w:rPr>
        <w:t xml:space="preserve"> (dois)</w:t>
      </w:r>
      <w:r w:rsidRPr="00691A89">
        <w:rPr>
          <w:rFonts w:asciiTheme="minorHAnsi" w:hAnsiTheme="minorHAnsi" w:cstheme="minorHAnsi"/>
          <w:sz w:val="22"/>
        </w:rPr>
        <w:t xml:space="preserve"> conselheiros. </w:t>
      </w:r>
    </w:p>
    <w:p w14:paraId="3CF68F5B" w14:textId="77777777" w:rsidR="00240B1E" w:rsidRPr="00691A89" w:rsidRDefault="00240B1E" w:rsidP="00240B1E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4D6DA280" w14:textId="77777777" w:rsidR="00240B1E" w:rsidRPr="00691A89" w:rsidRDefault="00240B1E" w:rsidP="00240B1E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Art. 11.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Cabe ao Conselho Deliberativo: </w:t>
      </w:r>
    </w:p>
    <w:p w14:paraId="55B9AB9E" w14:textId="6142741F" w:rsidR="00DD0011" w:rsidRPr="00691A89" w:rsidRDefault="006A0A2A" w:rsidP="004C2E93">
      <w:pPr>
        <w:pStyle w:val="PargrafodaLista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>apreciar o Plano de Ação da Diretoria</w:t>
      </w:r>
      <w:r w:rsidR="001375E7" w:rsidRPr="00691A89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 para o respectivo exercício; </w:t>
      </w:r>
    </w:p>
    <w:p w14:paraId="4EF9B320" w14:textId="52867F29" w:rsidR="00DD0011" w:rsidRPr="00691A89" w:rsidRDefault="006A0A2A" w:rsidP="004C2E93">
      <w:pPr>
        <w:pStyle w:val="PargrafodaLista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aprovar o Plano de Aplicação de Recursos; </w:t>
      </w:r>
    </w:p>
    <w:p w14:paraId="5C59AD96" w14:textId="1EAF48FA" w:rsidR="00DD0011" w:rsidRPr="00691A89" w:rsidRDefault="006A0A2A" w:rsidP="004C2E93">
      <w:pPr>
        <w:pStyle w:val="PargrafodaLista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>revisar os balancetes de receitas e despesas, apresentados nas reuniões pela Diretoria</w:t>
      </w:r>
      <w:r w:rsidR="001375E7" w:rsidRPr="00691A89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, emitindo parecer, por escrito, com assinatura de pelo menos, 03 conselheiros; </w:t>
      </w:r>
    </w:p>
    <w:p w14:paraId="776540F6" w14:textId="2A5A10FC" w:rsidR="00DD0011" w:rsidRPr="00691A89" w:rsidRDefault="006A0A2A" w:rsidP="004C2E93">
      <w:pPr>
        <w:pStyle w:val="PargrafodaLista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promover sindicância para apurar ocorrência de irregularidade no âmbito de sua competência; </w:t>
      </w:r>
    </w:p>
    <w:p w14:paraId="027A05AC" w14:textId="2BA15FAD" w:rsidR="00DD0011" w:rsidRPr="00691A89" w:rsidRDefault="006A0A2A" w:rsidP="004C2E93">
      <w:pPr>
        <w:pStyle w:val="PargrafodaLista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>determinar a perda de mandato dos membros da Diretoria</w:t>
      </w:r>
      <w:r w:rsidR="001375E7" w:rsidRPr="00691A89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 por violação do </w:t>
      </w:r>
      <w:r w:rsidR="001375E7" w:rsidRPr="00691A89">
        <w:rPr>
          <w:rFonts w:cstheme="minorHAnsi"/>
        </w:rPr>
        <w:t>E</w:t>
      </w:r>
      <w:r w:rsidRPr="00691A89">
        <w:rPr>
          <w:rFonts w:cstheme="minorHAnsi"/>
        </w:rPr>
        <w:t xml:space="preserve">statuto; </w:t>
      </w:r>
    </w:p>
    <w:p w14:paraId="72B198A1" w14:textId="7E2485DE" w:rsidR="001375E7" w:rsidRPr="00691A89" w:rsidRDefault="006A0A2A" w:rsidP="004C2E93">
      <w:pPr>
        <w:pStyle w:val="PargrafodaLista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emitir parecer conclusivo sobre matérias levadas à apreciação do colegiado; </w:t>
      </w:r>
    </w:p>
    <w:p w14:paraId="1E3844F8" w14:textId="207D8B3C" w:rsidR="00DD0011" w:rsidRPr="00691A89" w:rsidRDefault="006A0A2A" w:rsidP="004C2E93">
      <w:pPr>
        <w:pStyle w:val="PargrafodaLista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reunir-se ordinariamente 01 (uma) vez por bimestre. </w:t>
      </w:r>
    </w:p>
    <w:p w14:paraId="0B600365" w14:textId="77777777" w:rsidR="001375E7" w:rsidRPr="00691A89" w:rsidRDefault="001375E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64E805C5" w14:textId="0D3CD09F" w:rsidR="00DD0011" w:rsidRPr="00691A89" w:rsidRDefault="006A0A2A" w:rsidP="001375E7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i/>
          <w:iCs/>
          <w:sz w:val="22"/>
        </w:rPr>
        <w:t xml:space="preserve">Parágrafo </w:t>
      </w:r>
      <w:r w:rsidR="001375E7" w:rsidRPr="00691A89">
        <w:rPr>
          <w:rFonts w:asciiTheme="minorHAnsi" w:hAnsiTheme="minorHAnsi" w:cstheme="minorHAnsi"/>
          <w:b/>
          <w:bCs/>
          <w:i/>
          <w:iCs/>
          <w:sz w:val="22"/>
        </w:rPr>
        <w:t>Ú</w:t>
      </w:r>
      <w:r w:rsidRPr="00691A89">
        <w:rPr>
          <w:rFonts w:asciiTheme="minorHAnsi" w:hAnsiTheme="minorHAnsi" w:cstheme="minorHAnsi"/>
          <w:b/>
          <w:bCs/>
          <w:i/>
          <w:iCs/>
          <w:sz w:val="22"/>
        </w:rPr>
        <w:t>nico</w:t>
      </w:r>
      <w:r w:rsidR="00941565" w:rsidRPr="00691A89">
        <w:rPr>
          <w:rFonts w:asciiTheme="minorHAnsi" w:hAnsiTheme="minorHAnsi" w:cstheme="minorHAnsi"/>
          <w:b/>
          <w:bCs/>
          <w:i/>
          <w:iCs/>
          <w:sz w:val="22"/>
        </w:rPr>
        <w:t>.</w:t>
      </w:r>
      <w:r w:rsidR="00941565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As decisões emanadas do Conselho Deliberativo só terão validade se aprovadas por maioria absoluta. </w:t>
      </w:r>
    </w:p>
    <w:p w14:paraId="34324A7B" w14:textId="77777777" w:rsidR="005519D2" w:rsidRPr="00691A89" w:rsidRDefault="005519D2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08602A74" w14:textId="40CA6B00" w:rsidR="00DD0011" w:rsidRPr="00691A89" w:rsidRDefault="008223FF" w:rsidP="005519D2">
      <w:pPr>
        <w:spacing w:after="0" w:line="276" w:lineRule="auto"/>
        <w:ind w:left="2259" w:right="-15" w:hanging="31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Seção IV </w:t>
      </w:r>
    </w:p>
    <w:p w14:paraId="6C49487A" w14:textId="04A724E7" w:rsidR="00DD0011" w:rsidRPr="00691A89" w:rsidRDefault="008223FF" w:rsidP="005519D2">
      <w:pPr>
        <w:spacing w:after="0" w:line="276" w:lineRule="auto"/>
        <w:ind w:left="2259" w:right="-15" w:hanging="31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Da Diretoria </w:t>
      </w:r>
      <w:r w:rsidR="001375E7" w:rsidRPr="00691A89">
        <w:rPr>
          <w:rFonts w:asciiTheme="minorHAnsi" w:hAnsiTheme="minorHAnsi" w:cstheme="minorHAnsi"/>
          <w:b/>
          <w:sz w:val="22"/>
        </w:rPr>
        <w:t>Executiva</w:t>
      </w:r>
    </w:p>
    <w:p w14:paraId="526E7431" w14:textId="77777777" w:rsidR="005519D2" w:rsidRPr="00691A89" w:rsidRDefault="005519D2" w:rsidP="005519D2">
      <w:pPr>
        <w:spacing w:after="0" w:line="276" w:lineRule="auto"/>
        <w:ind w:left="2259" w:right="-15" w:hanging="3110"/>
        <w:jc w:val="center"/>
        <w:rPr>
          <w:rFonts w:asciiTheme="minorHAnsi" w:hAnsiTheme="minorHAnsi" w:cstheme="minorHAnsi"/>
          <w:b/>
          <w:sz w:val="22"/>
        </w:rPr>
      </w:pPr>
    </w:p>
    <w:p w14:paraId="4E417DD5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12.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2D029E" w:rsidRPr="00691A89">
        <w:rPr>
          <w:rFonts w:asciiTheme="minorHAnsi" w:hAnsiTheme="minorHAnsi" w:cstheme="minorHAnsi"/>
          <w:color w:val="001D35"/>
          <w:sz w:val="22"/>
          <w:shd w:val="clear" w:color="auto" w:fill="FFFFFF"/>
        </w:rPr>
        <w:t>A diretoria executiva do Conselho Escolar/Gestor é responsável por estabelecer as normas internas da instituição, além de tomar decisões sobre o funcionamento da unidade.</w:t>
      </w:r>
      <w:r w:rsidR="002D029E" w:rsidRPr="00691A89">
        <w:rPr>
          <w:rStyle w:val="uv3um"/>
          <w:rFonts w:asciiTheme="minorHAnsi" w:hAnsiTheme="minorHAnsi" w:cstheme="minorHAnsi"/>
          <w:color w:val="001D35"/>
          <w:sz w:val="22"/>
          <w:shd w:val="clear" w:color="auto" w:fill="FFFFFF"/>
        </w:rPr>
        <w:t> </w:t>
      </w:r>
    </w:p>
    <w:p w14:paraId="2C5C6237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270AA77F" w14:textId="77777777" w:rsidR="00941565" w:rsidRPr="00691A89" w:rsidRDefault="006A0A2A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Parágrafo </w:t>
      </w:r>
      <w:r w:rsidR="002D029E" w:rsidRPr="00691A89">
        <w:rPr>
          <w:rFonts w:asciiTheme="minorHAnsi" w:hAnsiTheme="minorHAnsi" w:cstheme="minorHAnsi"/>
          <w:b/>
          <w:sz w:val="22"/>
        </w:rPr>
        <w:t>Ú</w:t>
      </w:r>
      <w:r w:rsidRPr="00691A89">
        <w:rPr>
          <w:rFonts w:asciiTheme="minorHAnsi" w:hAnsiTheme="minorHAnsi" w:cstheme="minorHAnsi"/>
          <w:b/>
          <w:sz w:val="22"/>
        </w:rPr>
        <w:t>nico</w:t>
      </w:r>
      <w:r w:rsidRPr="00691A89">
        <w:rPr>
          <w:rFonts w:asciiTheme="minorHAnsi" w:hAnsiTheme="minorHAnsi" w:cstheme="minorHAnsi"/>
          <w:sz w:val="22"/>
        </w:rPr>
        <w:t xml:space="preserve"> – A Diretoria</w:t>
      </w:r>
      <w:r w:rsidR="002D029E" w:rsidRPr="00691A89">
        <w:rPr>
          <w:rFonts w:asciiTheme="minorHAnsi" w:hAnsiTheme="minorHAnsi" w:cstheme="minorHAnsi"/>
          <w:sz w:val="22"/>
        </w:rPr>
        <w:t xml:space="preserve"> Executiva</w:t>
      </w:r>
      <w:r w:rsidRPr="00691A89">
        <w:rPr>
          <w:rFonts w:asciiTheme="minorHAnsi" w:hAnsiTheme="minorHAnsi" w:cstheme="minorHAnsi"/>
          <w:sz w:val="22"/>
        </w:rPr>
        <w:t xml:space="preserve"> será eleita em Assembleia Geral Ordinária, para um mandato de </w:t>
      </w:r>
      <w:r w:rsidR="002D029E" w:rsidRPr="00691A89">
        <w:rPr>
          <w:rFonts w:asciiTheme="minorHAnsi" w:hAnsiTheme="minorHAnsi" w:cstheme="minorHAnsi"/>
          <w:sz w:val="22"/>
        </w:rPr>
        <w:t xml:space="preserve">04 </w:t>
      </w:r>
      <w:r w:rsidRPr="00691A89">
        <w:rPr>
          <w:rFonts w:asciiTheme="minorHAnsi" w:hAnsiTheme="minorHAnsi" w:cstheme="minorHAnsi"/>
          <w:sz w:val="22"/>
        </w:rPr>
        <w:t>(</w:t>
      </w:r>
      <w:r w:rsidR="002D029E" w:rsidRPr="00691A89">
        <w:rPr>
          <w:rFonts w:asciiTheme="minorHAnsi" w:hAnsiTheme="minorHAnsi" w:cstheme="minorHAnsi"/>
          <w:sz w:val="22"/>
        </w:rPr>
        <w:t>quatro</w:t>
      </w:r>
      <w:r w:rsidRPr="00691A89">
        <w:rPr>
          <w:rFonts w:asciiTheme="minorHAnsi" w:hAnsiTheme="minorHAnsi" w:cstheme="minorHAnsi"/>
          <w:sz w:val="22"/>
        </w:rPr>
        <w:t xml:space="preserve">) anos, mediante chapas registradas com antecedência mínima de </w:t>
      </w:r>
      <w:r w:rsidR="002D029E" w:rsidRPr="00691A89">
        <w:rPr>
          <w:rFonts w:asciiTheme="minorHAnsi" w:hAnsiTheme="minorHAnsi" w:cstheme="minorHAnsi"/>
          <w:sz w:val="22"/>
        </w:rPr>
        <w:t>30 (trinta)</w:t>
      </w:r>
      <w:r w:rsidRPr="00691A89">
        <w:rPr>
          <w:rFonts w:asciiTheme="minorHAnsi" w:hAnsiTheme="minorHAnsi" w:cstheme="minorHAnsi"/>
          <w:sz w:val="22"/>
        </w:rPr>
        <w:t xml:space="preserve"> dias,</w:t>
      </w:r>
      <w:r w:rsidR="002D029E" w:rsidRPr="00691A89">
        <w:rPr>
          <w:rFonts w:asciiTheme="minorHAnsi" w:hAnsiTheme="minorHAnsi" w:cstheme="minorHAnsi"/>
          <w:sz w:val="22"/>
        </w:rPr>
        <w:t xml:space="preserve"> não</w:t>
      </w:r>
      <w:r w:rsidRPr="00691A89">
        <w:rPr>
          <w:rFonts w:asciiTheme="minorHAnsi" w:hAnsiTheme="minorHAnsi" w:cstheme="minorHAnsi"/>
          <w:sz w:val="22"/>
        </w:rPr>
        <w:t xml:space="preserve"> podendo ser reconduzid</w:t>
      </w:r>
      <w:r w:rsidR="002D029E" w:rsidRPr="00691A89">
        <w:rPr>
          <w:rFonts w:asciiTheme="minorHAnsi" w:hAnsiTheme="minorHAnsi" w:cstheme="minorHAnsi"/>
          <w:sz w:val="22"/>
        </w:rPr>
        <w:t>o.</w:t>
      </w:r>
    </w:p>
    <w:p w14:paraId="4C542155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660CBA5F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13.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A Diretoria</w:t>
      </w:r>
      <w:r w:rsidR="002D029E" w:rsidRPr="00691A89">
        <w:rPr>
          <w:rFonts w:asciiTheme="minorHAnsi" w:hAnsiTheme="minorHAnsi" w:cstheme="minorHAnsi"/>
          <w:sz w:val="22"/>
        </w:rPr>
        <w:t xml:space="preserve"> Executiva</w:t>
      </w:r>
      <w:r w:rsidR="006A0A2A" w:rsidRPr="00691A89">
        <w:rPr>
          <w:rFonts w:asciiTheme="minorHAnsi" w:hAnsiTheme="minorHAnsi" w:cstheme="minorHAnsi"/>
          <w:sz w:val="22"/>
        </w:rPr>
        <w:t xml:space="preserve"> terá a seguinte composição: </w:t>
      </w:r>
    </w:p>
    <w:p w14:paraId="01702B43" w14:textId="44D2CCEF" w:rsidR="00DD0011" w:rsidRPr="00691A89" w:rsidRDefault="006A0A2A" w:rsidP="00941565">
      <w:pPr>
        <w:pStyle w:val="PargrafodaLista"/>
        <w:numPr>
          <w:ilvl w:val="0"/>
          <w:numId w:val="35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Presidente; </w:t>
      </w:r>
    </w:p>
    <w:p w14:paraId="47384D4E" w14:textId="4A423448" w:rsidR="00DD0011" w:rsidRPr="00691A89" w:rsidRDefault="006A0A2A" w:rsidP="00941565">
      <w:pPr>
        <w:pStyle w:val="PargrafodaLista"/>
        <w:numPr>
          <w:ilvl w:val="0"/>
          <w:numId w:val="35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Vice – Presidente; </w:t>
      </w:r>
    </w:p>
    <w:p w14:paraId="55FA8A5E" w14:textId="6FE6ECF8" w:rsidR="00DD0011" w:rsidRPr="00691A89" w:rsidRDefault="006A0A2A" w:rsidP="00941565">
      <w:pPr>
        <w:pStyle w:val="PargrafodaLista"/>
        <w:numPr>
          <w:ilvl w:val="0"/>
          <w:numId w:val="35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Secretário; </w:t>
      </w:r>
    </w:p>
    <w:p w14:paraId="079B2612" w14:textId="598375AA" w:rsidR="00DD0011" w:rsidRPr="00691A89" w:rsidRDefault="006A0A2A" w:rsidP="00941565">
      <w:pPr>
        <w:pStyle w:val="PargrafodaLista"/>
        <w:numPr>
          <w:ilvl w:val="0"/>
          <w:numId w:val="35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Tesoureiro. </w:t>
      </w:r>
    </w:p>
    <w:p w14:paraId="661045EC" w14:textId="77777777" w:rsidR="003334D5" w:rsidRPr="00691A89" w:rsidRDefault="003334D5" w:rsidP="003334D5">
      <w:pPr>
        <w:spacing w:after="0" w:line="276" w:lineRule="auto"/>
        <w:ind w:left="295" w:firstLine="0"/>
        <w:rPr>
          <w:rFonts w:asciiTheme="minorHAnsi" w:hAnsiTheme="minorHAnsi" w:cstheme="minorHAnsi"/>
          <w:sz w:val="22"/>
        </w:rPr>
      </w:pPr>
    </w:p>
    <w:p w14:paraId="2D1D591E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14.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O exercício dos cargos de direção não será remunerado. </w:t>
      </w:r>
    </w:p>
    <w:p w14:paraId="7D214D0D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7827BF7C" w14:textId="4686FE26" w:rsidR="00941565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15.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Em caso de vacância de qualquer cargo para o qual não haja substituto legal, caberá à Assembleia Geral Extraordinária (a ser marcada) eleger um substituto. </w:t>
      </w:r>
    </w:p>
    <w:p w14:paraId="43D0D4F1" w14:textId="77777777" w:rsidR="004C2E93" w:rsidRPr="00691A89" w:rsidRDefault="004C2E93" w:rsidP="00941565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0CC12C19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16.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A Diretoria</w:t>
      </w:r>
      <w:r w:rsidR="002D029E" w:rsidRPr="00691A89">
        <w:rPr>
          <w:rFonts w:asciiTheme="minorHAnsi" w:hAnsiTheme="minorHAnsi" w:cstheme="minorHAnsi"/>
          <w:sz w:val="22"/>
        </w:rPr>
        <w:t xml:space="preserve"> Executiva</w:t>
      </w:r>
      <w:r w:rsidR="006A0A2A" w:rsidRPr="00691A89">
        <w:rPr>
          <w:rFonts w:asciiTheme="minorHAnsi" w:hAnsiTheme="minorHAnsi" w:cstheme="minorHAnsi"/>
          <w:sz w:val="22"/>
        </w:rPr>
        <w:t xml:space="preserve">, no todo ou parte, poderá ser destituída por decisão da Assembleia Geral, quando constatado desvirtuamento de suas funções. </w:t>
      </w:r>
    </w:p>
    <w:p w14:paraId="59B2ED24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72F41E5A" w14:textId="3A3FE003" w:rsidR="00DD0011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17.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Compete ao </w:t>
      </w:r>
      <w:r w:rsidR="002D029E" w:rsidRPr="00691A89">
        <w:rPr>
          <w:rFonts w:asciiTheme="minorHAnsi" w:hAnsiTheme="minorHAnsi" w:cstheme="minorHAnsi"/>
          <w:sz w:val="22"/>
        </w:rPr>
        <w:t>Diretor/</w:t>
      </w:r>
      <w:r w:rsidR="006A0A2A" w:rsidRPr="00691A89">
        <w:rPr>
          <w:rFonts w:asciiTheme="minorHAnsi" w:hAnsiTheme="minorHAnsi" w:cstheme="minorHAnsi"/>
          <w:sz w:val="22"/>
        </w:rPr>
        <w:t xml:space="preserve">Coordenador Geral: </w:t>
      </w:r>
    </w:p>
    <w:p w14:paraId="1FE13901" w14:textId="77777777" w:rsidR="00941565" w:rsidRPr="00691A89" w:rsidRDefault="00FE04E0" w:rsidP="00941565">
      <w:pPr>
        <w:spacing w:line="278" w:lineRule="auto"/>
        <w:ind w:left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O (a) Diretor (s) da Unidade Escolar tem a responsabilidade de prover as condições necessárias para regular o funcionamento do Conselho Escolar/Gestor. </w:t>
      </w:r>
    </w:p>
    <w:p w14:paraId="51E6F810" w14:textId="77777777" w:rsidR="00941565" w:rsidRPr="00691A89" w:rsidRDefault="006A0A2A" w:rsidP="004C2E93">
      <w:pPr>
        <w:pStyle w:val="PargrafodaLista"/>
        <w:numPr>
          <w:ilvl w:val="0"/>
          <w:numId w:val="36"/>
        </w:numPr>
        <w:spacing w:line="278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elaborar e executar a Programação Anual e o Plano de Aplicação de Recursos da Unidade Executora; </w:t>
      </w:r>
    </w:p>
    <w:p w14:paraId="113DE9E8" w14:textId="77777777" w:rsidR="00941565" w:rsidRPr="00691A89" w:rsidRDefault="006A0A2A" w:rsidP="004C2E93">
      <w:pPr>
        <w:pStyle w:val="PargrafodaLista"/>
        <w:numPr>
          <w:ilvl w:val="0"/>
          <w:numId w:val="36"/>
        </w:numPr>
        <w:spacing w:line="278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deliberar sobre aplicação e movimentação dos recursos da Unidade Executora; </w:t>
      </w:r>
    </w:p>
    <w:p w14:paraId="683EFD1F" w14:textId="77777777" w:rsidR="00941565" w:rsidRPr="00691A89" w:rsidRDefault="006A0A2A" w:rsidP="004C2E93">
      <w:pPr>
        <w:pStyle w:val="PargrafodaLista"/>
        <w:numPr>
          <w:ilvl w:val="0"/>
          <w:numId w:val="36"/>
        </w:numPr>
        <w:spacing w:line="278" w:lineRule="auto"/>
        <w:jc w:val="both"/>
        <w:rPr>
          <w:rFonts w:cstheme="minorHAnsi"/>
        </w:rPr>
      </w:pPr>
      <w:r w:rsidRPr="00691A89">
        <w:rPr>
          <w:rFonts w:cstheme="minorHAnsi"/>
        </w:rPr>
        <w:t>encaminhar aos Conselhos Fiscal e Deliberativo o balanço e o relatório, antes de submete</w:t>
      </w:r>
      <w:r w:rsidR="00941565" w:rsidRPr="00691A89">
        <w:rPr>
          <w:rFonts w:cstheme="minorHAnsi"/>
        </w:rPr>
        <w:t>-</w:t>
      </w:r>
      <w:r w:rsidRPr="00691A89">
        <w:rPr>
          <w:rFonts w:cstheme="minorHAnsi"/>
        </w:rPr>
        <w:t xml:space="preserve">lo à apreciação da Assembleia Geral; </w:t>
      </w:r>
    </w:p>
    <w:p w14:paraId="7700E6D0" w14:textId="77777777" w:rsidR="00941565" w:rsidRPr="00691A89" w:rsidRDefault="006A0A2A" w:rsidP="004C2E93">
      <w:pPr>
        <w:pStyle w:val="PargrafodaLista"/>
        <w:numPr>
          <w:ilvl w:val="0"/>
          <w:numId w:val="36"/>
        </w:numPr>
        <w:spacing w:line="278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decidir os casos omissos; </w:t>
      </w:r>
    </w:p>
    <w:p w14:paraId="415D1788" w14:textId="219BF489" w:rsidR="003334D5" w:rsidRPr="00691A89" w:rsidRDefault="006A0A2A" w:rsidP="004C2E93">
      <w:pPr>
        <w:pStyle w:val="PargrafodaLista"/>
        <w:numPr>
          <w:ilvl w:val="0"/>
          <w:numId w:val="36"/>
        </w:numPr>
        <w:spacing w:line="278" w:lineRule="auto"/>
        <w:jc w:val="both"/>
        <w:rPr>
          <w:rFonts w:cstheme="minorHAnsi"/>
        </w:rPr>
      </w:pPr>
      <w:r w:rsidRPr="00691A89">
        <w:rPr>
          <w:rFonts w:cstheme="minorHAnsi"/>
        </w:rPr>
        <w:t>cumprir e fazer cumprir as deliberações das Assembleias Gerais.</w:t>
      </w:r>
    </w:p>
    <w:p w14:paraId="57B08D44" w14:textId="77777777" w:rsidR="00FE04E0" w:rsidRPr="00691A89" w:rsidRDefault="00FE04E0" w:rsidP="00FE04E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07A9A96C" w14:textId="6A1B0670" w:rsidR="00FE04E0" w:rsidRPr="00691A89" w:rsidRDefault="00941565" w:rsidP="00941565">
      <w:pPr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18. </w:t>
      </w:r>
      <w:r w:rsidR="00FE04E0" w:rsidRPr="00691A89">
        <w:rPr>
          <w:rFonts w:asciiTheme="minorHAnsi" w:hAnsiTheme="minorHAnsi" w:cstheme="minorHAnsi"/>
          <w:sz w:val="22"/>
        </w:rPr>
        <w:t>A presidência do Conselho Escolar/Gestor será exercida preferencialmente pelo Gestor da Instituição de Ensino, cabendo a este diligenciar pela efetiva realização de suas decisões, sendo suas principais atribuições:</w:t>
      </w:r>
    </w:p>
    <w:p w14:paraId="12D551C1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convocar, através de edital e envio de comunicado, todos os Conselheiros, com 72 (setenta e duas) horas de antecedência, para reunião ordinária, em horário compatível com o da maioria destes, com pauta claramente definida na convocatória;</w:t>
      </w:r>
    </w:p>
    <w:p w14:paraId="1CAE1176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convocar sempre que justificadas, reuniões extraordinárias com 24 (vinte e quatro) horas de antecedência e pauta claramente definida;</w:t>
      </w:r>
    </w:p>
    <w:p w14:paraId="5CE0A61F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planejar, organizar, coordenar e presidir a realização de assembleias e reuniões do Conselho Escolar/Gestor:</w:t>
      </w:r>
    </w:p>
    <w:p w14:paraId="3151CD54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lastRenderedPageBreak/>
        <w:t>diligenciar pela efetiva realização das decisões do Conselho Escolar/Gestor, tomando medidas que visem garantir seu bom funcionamento;</w:t>
      </w:r>
    </w:p>
    <w:p w14:paraId="2A3ECFBB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estimular a participação de todos os Conselheiros nas reuniões do Conselho Escolar/Gestor;</w:t>
      </w:r>
    </w:p>
    <w:p w14:paraId="46B405F6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providenciar as comunicações e divulgações das decisões tomadas pelo Conselho Escolar/Gestor, constadas em ata com a assinatura dos presentes;</w:t>
      </w:r>
    </w:p>
    <w:p w14:paraId="03557DB8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estar inteirado, quanto ao andamento do processo pedagógico, acompanhando a implementação do Projeto Político Pedagógico;</w:t>
      </w:r>
    </w:p>
    <w:p w14:paraId="01C4BD09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submeter à análise e à aprovação o Plano de Ações da Instituição;</w:t>
      </w:r>
    </w:p>
    <w:p w14:paraId="7394B6CB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diligenciar, na impossibilidade do Secretário, para o efetivo registro das reuniões do Conselho Escolar/Gestor, indicando secretário “ad hoc";</w:t>
      </w:r>
    </w:p>
    <w:p w14:paraId="2B357040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desencadear o processo de eleição do Conselho Escolar/Gestor de acordo com o previsto no Estatuto;</w:t>
      </w:r>
    </w:p>
    <w:p w14:paraId="3C202463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encaminhar à SME relação nominal dos componentes do Conselho Escolar/Gestor, seus respectivos suplentes e o prazo de vigência de seu mandato, logo após a sua constituição ou alteração;</w:t>
      </w:r>
    </w:p>
    <w:p w14:paraId="3820BB56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representar o Conselho Escolar/Gestor, quando designado pelos Conselheiros para qualquer finalidade:</w:t>
      </w:r>
    </w:p>
    <w:p w14:paraId="5ABFB61F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exercer o voto para fins de desempate, somente quando esgotadas as possibilidades de consenso das deliberações;</w:t>
      </w:r>
    </w:p>
    <w:p w14:paraId="07BAA1FA" w14:textId="77777777" w:rsidR="00FE04E0" w:rsidRPr="00691A89" w:rsidRDefault="00FE04E0" w:rsidP="00FE04E0">
      <w:pPr>
        <w:pStyle w:val="PargrafodaLista"/>
        <w:numPr>
          <w:ilvl w:val="0"/>
          <w:numId w:val="25"/>
        </w:numPr>
        <w:jc w:val="both"/>
        <w:rPr>
          <w:rFonts w:cstheme="minorHAnsi"/>
        </w:rPr>
      </w:pPr>
      <w:r w:rsidRPr="00691A89">
        <w:rPr>
          <w:rFonts w:cstheme="minorHAnsi"/>
        </w:rPr>
        <w:t>cumprir e fazer cumprir o Estatuto do Conselho Escolar.</w:t>
      </w:r>
    </w:p>
    <w:p w14:paraId="6F136DA0" w14:textId="77777777" w:rsidR="003334D5" w:rsidRPr="00691A89" w:rsidRDefault="003334D5" w:rsidP="003334D5">
      <w:pPr>
        <w:spacing w:after="0" w:line="276" w:lineRule="auto"/>
        <w:ind w:left="202" w:firstLine="0"/>
        <w:rPr>
          <w:rFonts w:asciiTheme="minorHAnsi" w:hAnsiTheme="minorHAnsi" w:cstheme="minorHAnsi"/>
          <w:sz w:val="22"/>
        </w:rPr>
      </w:pPr>
    </w:p>
    <w:p w14:paraId="576185C4" w14:textId="547A6862" w:rsidR="00DD0011" w:rsidRPr="00691A89" w:rsidRDefault="00941565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19.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Compete ao Vice-Presidente: </w:t>
      </w:r>
    </w:p>
    <w:p w14:paraId="535586BF" w14:textId="57327862" w:rsidR="00DD0011" w:rsidRPr="00691A89" w:rsidRDefault="006A0A2A" w:rsidP="00941565">
      <w:pPr>
        <w:pStyle w:val="PargrafodaLista"/>
        <w:numPr>
          <w:ilvl w:val="0"/>
          <w:numId w:val="3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auxiliar o presidente nas funções pertinentes ao cargo; </w:t>
      </w:r>
    </w:p>
    <w:p w14:paraId="131F1F5D" w14:textId="4D33AC22" w:rsidR="00DD0011" w:rsidRPr="00691A89" w:rsidRDefault="006A0A2A" w:rsidP="00941565">
      <w:pPr>
        <w:pStyle w:val="PargrafodaLista"/>
        <w:numPr>
          <w:ilvl w:val="0"/>
          <w:numId w:val="3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assumir as funções do presidente quando este estiver impedido de exercê-las. </w:t>
      </w:r>
    </w:p>
    <w:p w14:paraId="2C02DB53" w14:textId="77777777" w:rsidR="003334D5" w:rsidRPr="00691A89" w:rsidRDefault="003334D5" w:rsidP="003334D5">
      <w:pPr>
        <w:spacing w:after="0" w:line="276" w:lineRule="auto"/>
        <w:ind w:left="202" w:firstLine="0"/>
        <w:rPr>
          <w:rFonts w:asciiTheme="minorHAnsi" w:hAnsiTheme="minorHAnsi" w:cstheme="minorHAnsi"/>
          <w:sz w:val="22"/>
        </w:rPr>
      </w:pPr>
    </w:p>
    <w:p w14:paraId="04A4BCE6" w14:textId="50946E78" w:rsidR="00DD0011" w:rsidRPr="00691A89" w:rsidRDefault="00941565" w:rsidP="00941565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20.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Compete ao Secretário: </w:t>
      </w:r>
    </w:p>
    <w:p w14:paraId="3EEF6A71" w14:textId="7A260779" w:rsidR="00DD0011" w:rsidRPr="00691A89" w:rsidRDefault="006A0A2A" w:rsidP="004C2E93">
      <w:pPr>
        <w:pStyle w:val="PargrafodaLista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>elaborar a correspondência e a documentação: atas, cartas, ofícios, comunicados, convocações</w:t>
      </w:r>
      <w:r w:rsidR="003234F9" w:rsidRPr="00691A89">
        <w:rPr>
          <w:rFonts w:cstheme="minorHAnsi"/>
        </w:rPr>
        <w:t>,</w:t>
      </w:r>
      <w:r w:rsidRPr="00691A89">
        <w:rPr>
          <w:rFonts w:cstheme="minorHAnsi"/>
        </w:rPr>
        <w:t xml:space="preserve"> etc.; </w:t>
      </w:r>
    </w:p>
    <w:p w14:paraId="01D3554F" w14:textId="4A045DBD" w:rsidR="00DD0011" w:rsidRPr="00691A89" w:rsidRDefault="006A0A2A" w:rsidP="004C2E93">
      <w:pPr>
        <w:pStyle w:val="PargrafodaLista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ler as atas em reuniões e assembleias; </w:t>
      </w:r>
    </w:p>
    <w:p w14:paraId="237C6C87" w14:textId="511D055E" w:rsidR="00DD0011" w:rsidRPr="00691A89" w:rsidRDefault="006A0A2A" w:rsidP="004C2E93">
      <w:pPr>
        <w:pStyle w:val="PargrafodaLista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assinar, juntamente com o presidente, a correspondência expedida; </w:t>
      </w:r>
    </w:p>
    <w:p w14:paraId="236D0B60" w14:textId="77777777" w:rsidR="00941565" w:rsidRPr="00691A89" w:rsidRDefault="006A0A2A" w:rsidP="004C2E93">
      <w:pPr>
        <w:pStyle w:val="PargrafodaLista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manter organizada e arquivada a documentação expedida e recebida; </w:t>
      </w:r>
    </w:p>
    <w:p w14:paraId="262B753E" w14:textId="2EFC62F5" w:rsidR="00DD0011" w:rsidRPr="00691A89" w:rsidRDefault="003234F9" w:rsidP="004C2E93">
      <w:pPr>
        <w:pStyle w:val="PargrafodaLista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redigir as </w:t>
      </w:r>
      <w:r w:rsidR="006A0A2A" w:rsidRPr="00691A89">
        <w:rPr>
          <w:rFonts w:cstheme="minorHAnsi"/>
        </w:rPr>
        <w:t>atas</w:t>
      </w:r>
      <w:r w:rsidRPr="00691A89">
        <w:rPr>
          <w:rFonts w:cstheme="minorHAnsi"/>
        </w:rPr>
        <w:t xml:space="preserve"> e colher assinaturas</w:t>
      </w:r>
      <w:r w:rsidR="006A0A2A" w:rsidRPr="00691A89">
        <w:rPr>
          <w:rFonts w:cstheme="minorHAnsi"/>
        </w:rPr>
        <w:t xml:space="preserve">; </w:t>
      </w:r>
    </w:p>
    <w:p w14:paraId="6C3D9793" w14:textId="02CEEE65" w:rsidR="00DD0011" w:rsidRPr="00691A89" w:rsidRDefault="006A0A2A" w:rsidP="004C2E93">
      <w:pPr>
        <w:pStyle w:val="PargrafodaLista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>elaborar, juntamente com os demais membros da Diretoria</w:t>
      </w:r>
      <w:r w:rsidR="003234F9" w:rsidRPr="00691A89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, o relatório anual. </w:t>
      </w:r>
    </w:p>
    <w:p w14:paraId="624D9FF5" w14:textId="77777777" w:rsidR="00941565" w:rsidRPr="00691A89" w:rsidRDefault="00941565" w:rsidP="005519D2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4417F029" w14:textId="6F3F1676" w:rsidR="00DD0011" w:rsidRPr="00691A89" w:rsidRDefault="00941565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21.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3234F9" w:rsidRPr="00691A89">
        <w:rPr>
          <w:rFonts w:asciiTheme="minorHAnsi" w:hAnsiTheme="minorHAnsi" w:cstheme="minorHAnsi"/>
          <w:sz w:val="22"/>
        </w:rPr>
        <w:t>A função de Tesoureiro poderá ser exercida por qualquer membro eleito entre as representações, exceto o Secretário Geral da Instituição de Ensino, competindo a ele:</w:t>
      </w:r>
    </w:p>
    <w:p w14:paraId="656538D9" w14:textId="75E35723" w:rsidR="00DD0011" w:rsidRPr="00691A89" w:rsidRDefault="006A0A2A" w:rsidP="00941565">
      <w:pPr>
        <w:pStyle w:val="PargrafodaLista"/>
        <w:numPr>
          <w:ilvl w:val="0"/>
          <w:numId w:val="3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assumir a responsabilidade da movimentação financeira (entrada e saída de valores); </w:t>
      </w:r>
    </w:p>
    <w:p w14:paraId="7742C282" w14:textId="75AD9EE4" w:rsidR="00DD0011" w:rsidRPr="00691A89" w:rsidRDefault="006A0A2A" w:rsidP="00941565">
      <w:pPr>
        <w:pStyle w:val="PargrafodaLista"/>
        <w:numPr>
          <w:ilvl w:val="0"/>
          <w:numId w:val="3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assinar, juntamente com o presidente, recibos</w:t>
      </w:r>
      <w:r w:rsidR="003234F9" w:rsidRPr="00691A89">
        <w:rPr>
          <w:rFonts w:cstheme="minorHAnsi"/>
        </w:rPr>
        <w:t xml:space="preserve">, </w:t>
      </w:r>
      <w:r w:rsidRPr="00691A89">
        <w:rPr>
          <w:rFonts w:cstheme="minorHAnsi"/>
        </w:rPr>
        <w:t>balancetes</w:t>
      </w:r>
      <w:r w:rsidR="003234F9" w:rsidRPr="00691A89">
        <w:rPr>
          <w:rFonts w:cstheme="minorHAnsi"/>
        </w:rPr>
        <w:t xml:space="preserve"> e demais documentos de sua competência</w:t>
      </w:r>
      <w:r w:rsidRPr="00691A89">
        <w:rPr>
          <w:rFonts w:cstheme="minorHAnsi"/>
        </w:rPr>
        <w:t xml:space="preserve">; </w:t>
      </w:r>
    </w:p>
    <w:p w14:paraId="572CE1B9" w14:textId="6F789DDD" w:rsidR="00DD0011" w:rsidRPr="00691A89" w:rsidRDefault="006A0A2A" w:rsidP="00941565">
      <w:pPr>
        <w:pStyle w:val="PargrafodaLista"/>
        <w:numPr>
          <w:ilvl w:val="0"/>
          <w:numId w:val="3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prestar contas, no mínimo a cada três meses, à Diretoria </w:t>
      </w:r>
      <w:r w:rsidR="003234F9" w:rsidRPr="00691A89">
        <w:rPr>
          <w:rFonts w:cstheme="minorHAnsi"/>
        </w:rPr>
        <w:t xml:space="preserve">Executiva </w:t>
      </w:r>
      <w:r w:rsidRPr="00691A89">
        <w:rPr>
          <w:rFonts w:cstheme="minorHAnsi"/>
        </w:rPr>
        <w:t xml:space="preserve">e ao Conselho Fiscal e, anualmente, em Assembleia Geral, aos associados; </w:t>
      </w:r>
    </w:p>
    <w:p w14:paraId="6FDC50A5" w14:textId="034D8DA6" w:rsidR="00DD0011" w:rsidRPr="00691A89" w:rsidRDefault="006A0A2A" w:rsidP="00941565">
      <w:pPr>
        <w:pStyle w:val="PargrafodaLista"/>
        <w:numPr>
          <w:ilvl w:val="0"/>
          <w:numId w:val="3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lastRenderedPageBreak/>
        <w:t xml:space="preserve">manter os livros contábeis (caixa e tombo) em dia e sem rasuras. </w:t>
      </w:r>
    </w:p>
    <w:p w14:paraId="0B031805" w14:textId="77777777" w:rsidR="003234F9" w:rsidRPr="00691A89" w:rsidRDefault="003234F9" w:rsidP="003234F9">
      <w:pPr>
        <w:spacing w:after="0" w:line="276" w:lineRule="auto"/>
        <w:ind w:left="295" w:firstLine="0"/>
        <w:rPr>
          <w:rFonts w:asciiTheme="minorHAnsi" w:hAnsiTheme="minorHAnsi" w:cstheme="minorHAnsi"/>
          <w:sz w:val="22"/>
        </w:rPr>
      </w:pPr>
    </w:p>
    <w:p w14:paraId="720EACFE" w14:textId="39ED9AEE" w:rsidR="00DD0011" w:rsidRPr="008223FF" w:rsidRDefault="003234F9" w:rsidP="003234F9">
      <w:pPr>
        <w:spacing w:after="0" w:line="276" w:lineRule="auto"/>
        <w:ind w:left="2259" w:right="-15"/>
        <w:rPr>
          <w:rFonts w:asciiTheme="minorHAnsi" w:hAnsiTheme="minorHAnsi" w:cstheme="minorHAnsi"/>
          <w:b/>
          <w:bCs/>
          <w:sz w:val="22"/>
        </w:rPr>
      </w:pPr>
      <w:r w:rsidRPr="008223FF">
        <w:rPr>
          <w:rFonts w:asciiTheme="minorHAnsi" w:hAnsiTheme="minorHAnsi" w:cstheme="minorHAnsi"/>
          <w:b/>
          <w:bCs/>
          <w:sz w:val="22"/>
        </w:rPr>
        <w:t xml:space="preserve">              </w:t>
      </w:r>
      <w:r w:rsidR="00941565" w:rsidRPr="008223FF">
        <w:rPr>
          <w:rFonts w:asciiTheme="minorHAnsi" w:hAnsiTheme="minorHAnsi" w:cstheme="minorHAnsi"/>
          <w:b/>
          <w:bCs/>
          <w:sz w:val="22"/>
        </w:rPr>
        <w:t xml:space="preserve">      </w:t>
      </w:r>
      <w:r w:rsidR="008223FF">
        <w:rPr>
          <w:rFonts w:asciiTheme="minorHAnsi" w:hAnsiTheme="minorHAnsi" w:cstheme="minorHAnsi"/>
          <w:b/>
          <w:bCs/>
          <w:sz w:val="22"/>
        </w:rPr>
        <w:t xml:space="preserve">              </w:t>
      </w:r>
      <w:r w:rsidR="006A0A2A" w:rsidRPr="008223FF">
        <w:rPr>
          <w:rFonts w:asciiTheme="minorHAnsi" w:hAnsiTheme="minorHAnsi" w:cstheme="minorHAnsi"/>
          <w:b/>
          <w:bCs/>
          <w:sz w:val="22"/>
        </w:rPr>
        <w:t xml:space="preserve">Seção V </w:t>
      </w:r>
    </w:p>
    <w:p w14:paraId="380F9192" w14:textId="5EB721BF" w:rsidR="00DD0011" w:rsidRPr="008223FF" w:rsidRDefault="003234F9" w:rsidP="003234F9">
      <w:pPr>
        <w:spacing w:after="0" w:line="276" w:lineRule="auto"/>
        <w:ind w:left="2259" w:right="-15"/>
        <w:rPr>
          <w:rFonts w:asciiTheme="minorHAnsi" w:hAnsiTheme="minorHAnsi" w:cstheme="minorHAnsi"/>
          <w:b/>
          <w:bCs/>
          <w:sz w:val="22"/>
        </w:rPr>
      </w:pPr>
      <w:r w:rsidRPr="008223FF">
        <w:rPr>
          <w:rFonts w:asciiTheme="minorHAnsi" w:hAnsiTheme="minorHAnsi" w:cstheme="minorHAnsi"/>
          <w:b/>
          <w:bCs/>
          <w:sz w:val="22"/>
        </w:rPr>
        <w:t xml:space="preserve">   </w:t>
      </w:r>
      <w:r w:rsidR="00941565" w:rsidRPr="008223FF">
        <w:rPr>
          <w:rFonts w:asciiTheme="minorHAnsi" w:hAnsiTheme="minorHAnsi" w:cstheme="minorHAnsi"/>
          <w:b/>
          <w:bCs/>
          <w:sz w:val="22"/>
        </w:rPr>
        <w:t xml:space="preserve">       </w:t>
      </w:r>
      <w:r w:rsidRPr="008223FF">
        <w:rPr>
          <w:rFonts w:asciiTheme="minorHAnsi" w:hAnsiTheme="minorHAnsi" w:cstheme="minorHAnsi"/>
          <w:b/>
          <w:bCs/>
          <w:sz w:val="22"/>
        </w:rPr>
        <w:t xml:space="preserve"> </w:t>
      </w:r>
      <w:r w:rsidR="008223FF">
        <w:rPr>
          <w:rFonts w:asciiTheme="minorHAnsi" w:hAnsiTheme="minorHAnsi" w:cstheme="minorHAnsi"/>
          <w:b/>
          <w:bCs/>
          <w:sz w:val="22"/>
        </w:rPr>
        <w:t xml:space="preserve">             </w:t>
      </w:r>
      <w:r w:rsidR="006A0A2A" w:rsidRPr="008223FF">
        <w:rPr>
          <w:rFonts w:asciiTheme="minorHAnsi" w:hAnsiTheme="minorHAnsi" w:cstheme="minorHAnsi"/>
          <w:b/>
          <w:bCs/>
          <w:sz w:val="22"/>
        </w:rPr>
        <w:t xml:space="preserve">Do Conselho Fiscal </w:t>
      </w:r>
    </w:p>
    <w:p w14:paraId="5FE86FEC" w14:textId="77777777" w:rsidR="003234F9" w:rsidRPr="00691A89" w:rsidRDefault="003234F9" w:rsidP="003234F9">
      <w:pPr>
        <w:spacing w:after="0" w:line="276" w:lineRule="auto"/>
        <w:ind w:left="2259" w:right="-15"/>
        <w:rPr>
          <w:rFonts w:asciiTheme="minorHAnsi" w:hAnsiTheme="minorHAnsi" w:cstheme="minorHAnsi"/>
          <w:sz w:val="22"/>
        </w:rPr>
      </w:pPr>
    </w:p>
    <w:p w14:paraId="48506D46" w14:textId="63796341" w:rsidR="00DD0011" w:rsidRPr="00691A89" w:rsidRDefault="00941565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22.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O Conselho Fiscal é o órgão de controle e fiscalização da Unidade Executora. Será constituído por 02 membros efetivos e 02 suplentes. </w:t>
      </w:r>
    </w:p>
    <w:p w14:paraId="56C52B9D" w14:textId="77777777" w:rsidR="004C2E93" w:rsidRDefault="004C2E93" w:rsidP="00A766EC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4FAECC50" w14:textId="10C2D91D" w:rsidR="00A766EC" w:rsidRPr="00691A89" w:rsidRDefault="00A766EC" w:rsidP="00A766EC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1º</w:t>
      </w:r>
      <w:r w:rsidR="00941565" w:rsidRPr="00691A89">
        <w:rPr>
          <w:rFonts w:asciiTheme="minorHAnsi" w:hAnsiTheme="minorHAnsi" w:cstheme="minorHAnsi"/>
          <w:b/>
          <w:bCs/>
          <w:sz w:val="22"/>
        </w:rPr>
        <w:t>.</w:t>
      </w:r>
      <w:r w:rsidR="00941565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>O Conselho Fiscal deverá ser eleito na primeira Assembleia Geral Ordinária, após a eleição da Diretoria</w:t>
      </w:r>
      <w:r w:rsidR="004C2E93">
        <w:rPr>
          <w:rFonts w:asciiTheme="minorHAnsi" w:hAnsiTheme="minorHAnsi" w:cstheme="minorHAnsi"/>
          <w:sz w:val="22"/>
        </w:rPr>
        <w:t xml:space="preserve"> Executiva</w:t>
      </w:r>
      <w:r w:rsidRPr="00691A89">
        <w:rPr>
          <w:rFonts w:asciiTheme="minorHAnsi" w:hAnsiTheme="minorHAnsi" w:cstheme="minorHAnsi"/>
          <w:sz w:val="22"/>
        </w:rPr>
        <w:t xml:space="preserve">. </w:t>
      </w:r>
    </w:p>
    <w:p w14:paraId="24EDDDA5" w14:textId="77777777" w:rsidR="004C2E93" w:rsidRDefault="004C2E93" w:rsidP="00941565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471AA39D" w14:textId="652704BE" w:rsidR="00941565" w:rsidRPr="00691A89" w:rsidRDefault="00A766EC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2</w:t>
      </w:r>
      <w:r w:rsidR="00941565" w:rsidRPr="00691A89">
        <w:rPr>
          <w:rFonts w:asciiTheme="minorHAnsi" w:hAnsiTheme="minorHAnsi" w:cstheme="minorHAnsi"/>
          <w:b/>
          <w:bCs/>
          <w:sz w:val="22"/>
        </w:rPr>
        <w:t>º.</w:t>
      </w:r>
      <w:r w:rsidR="00941565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O Conselho Fiscal será presidido por um desses membros, escolhido por seus pares na primeira reunião. </w:t>
      </w:r>
    </w:p>
    <w:p w14:paraId="798A16AC" w14:textId="77777777" w:rsidR="00941565" w:rsidRPr="00691A89" w:rsidRDefault="00941565" w:rsidP="00941565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553C0DB" w14:textId="64039C25" w:rsidR="00A766EC" w:rsidRPr="00691A89" w:rsidRDefault="00941565" w:rsidP="00941565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23.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A766EC" w:rsidRPr="00691A89">
        <w:rPr>
          <w:rFonts w:asciiTheme="minorHAnsi" w:hAnsiTheme="minorHAnsi" w:cstheme="minorHAnsi"/>
          <w:sz w:val="22"/>
        </w:rPr>
        <w:t>O Conselho Fiscal tem a função de fiscalizar a aplicação dos recursos financeiros recebidos, emitindo pareceres para posterior apreciação dos órgãos competentes, além de contribuir com as demais atividades, acompanhamento e fiscalização.</w:t>
      </w:r>
    </w:p>
    <w:p w14:paraId="28D09998" w14:textId="77777777" w:rsidR="003334D5" w:rsidRPr="00691A89" w:rsidRDefault="003334D5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65A136F4" w14:textId="0759E135" w:rsidR="00DD0011" w:rsidRPr="00691A89" w:rsidRDefault="00941565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24.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Compete ao Conselho Fiscal: </w:t>
      </w:r>
    </w:p>
    <w:p w14:paraId="74C62D91" w14:textId="7F2571D4" w:rsidR="00DD0011" w:rsidRPr="00691A89" w:rsidRDefault="006A0A2A" w:rsidP="004C2E93">
      <w:pPr>
        <w:pStyle w:val="PargrafodaLista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fiscalizar as ações e a movimentação financeira da Unidade Executora: entradas, saídas e aplicação de recursos, emitindo pareceres para posterior apreciação da Assembleia Geral; </w:t>
      </w:r>
    </w:p>
    <w:p w14:paraId="71CF0856" w14:textId="68F06E80" w:rsidR="00DD0011" w:rsidRPr="00691A89" w:rsidRDefault="006A0A2A" w:rsidP="004C2E93">
      <w:pPr>
        <w:pStyle w:val="PargrafodaLista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examinar e aprovar a programação anual, relatório e a prestação de contas, sugerindo alterações, se necessário, mediante emissão de pareceres; </w:t>
      </w:r>
    </w:p>
    <w:p w14:paraId="2E7FC467" w14:textId="32221C29" w:rsidR="00DD0011" w:rsidRPr="00691A89" w:rsidRDefault="006A0A2A" w:rsidP="004C2E93">
      <w:pPr>
        <w:pStyle w:val="PargrafodaLista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>Solicitar à Diretoria</w:t>
      </w:r>
      <w:r w:rsidR="00A766EC" w:rsidRPr="00691A89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, sempre que se fizer necessário, esclarecimentos e documentos comprobatórios da receita e despesa; </w:t>
      </w:r>
    </w:p>
    <w:p w14:paraId="769E7251" w14:textId="3322F55D" w:rsidR="00DD0011" w:rsidRPr="00691A89" w:rsidRDefault="006A0A2A" w:rsidP="004C2E93">
      <w:pPr>
        <w:pStyle w:val="PargrafodaLista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apontar à Assembleia Geral as irregularidades, sugerindo as medidas que julgar úteis à Unidade Executora; </w:t>
      </w:r>
    </w:p>
    <w:p w14:paraId="37947188" w14:textId="2F11A1E6" w:rsidR="00DD0011" w:rsidRPr="00691A89" w:rsidRDefault="006A0A2A" w:rsidP="004C2E93">
      <w:pPr>
        <w:pStyle w:val="PargrafodaLista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convocar a Assembleia Geral Ordinária, se o Presidente da Unidade Executora retardar por mais de um mês a sua convocação, e convocar a Assembleia Geral Extraordinária sempre que ocorrerem motivos graves e urgentes. </w:t>
      </w:r>
    </w:p>
    <w:p w14:paraId="54D43BA8" w14:textId="77777777" w:rsidR="003334D5" w:rsidRPr="00691A89" w:rsidRDefault="003334D5" w:rsidP="003334D5">
      <w:pPr>
        <w:spacing w:after="0" w:line="276" w:lineRule="auto"/>
        <w:ind w:left="10" w:firstLine="0"/>
        <w:rPr>
          <w:rFonts w:asciiTheme="minorHAnsi" w:hAnsiTheme="minorHAnsi" w:cstheme="minorHAnsi"/>
          <w:sz w:val="22"/>
        </w:rPr>
      </w:pPr>
    </w:p>
    <w:p w14:paraId="64E4039E" w14:textId="7D515B39" w:rsidR="00A766EC" w:rsidRPr="00691A89" w:rsidRDefault="00941565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25.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O mandato do Conselho Fiscal terá duração 0</w:t>
      </w:r>
      <w:r w:rsidR="00A766EC" w:rsidRPr="00691A89">
        <w:rPr>
          <w:rFonts w:asciiTheme="minorHAnsi" w:hAnsiTheme="minorHAnsi" w:cstheme="minorHAnsi"/>
          <w:sz w:val="22"/>
        </w:rPr>
        <w:t>4</w:t>
      </w:r>
      <w:r w:rsidR="006A0A2A" w:rsidRPr="00691A89">
        <w:rPr>
          <w:rFonts w:asciiTheme="minorHAnsi" w:hAnsiTheme="minorHAnsi" w:cstheme="minorHAnsi"/>
          <w:sz w:val="22"/>
        </w:rPr>
        <w:t xml:space="preserve"> (</w:t>
      </w:r>
      <w:r w:rsidR="00A766EC" w:rsidRPr="00691A89">
        <w:rPr>
          <w:rFonts w:asciiTheme="minorHAnsi" w:hAnsiTheme="minorHAnsi" w:cstheme="minorHAnsi"/>
          <w:sz w:val="22"/>
        </w:rPr>
        <w:t>quatro</w:t>
      </w:r>
      <w:r w:rsidR="006A0A2A" w:rsidRPr="00691A89">
        <w:rPr>
          <w:rFonts w:asciiTheme="minorHAnsi" w:hAnsiTheme="minorHAnsi" w:cstheme="minorHAnsi"/>
          <w:sz w:val="22"/>
        </w:rPr>
        <w:t>) anos,</w:t>
      </w:r>
      <w:r w:rsidR="00A766EC" w:rsidRPr="00691A89">
        <w:rPr>
          <w:rFonts w:asciiTheme="minorHAnsi" w:hAnsiTheme="minorHAnsi" w:cstheme="minorHAnsi"/>
          <w:sz w:val="22"/>
        </w:rPr>
        <w:t xml:space="preserve"> não sendo permitida a reeleição.</w:t>
      </w:r>
    </w:p>
    <w:p w14:paraId="6D018048" w14:textId="26B4105A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6DA34BB4" w14:textId="77777777" w:rsidR="00DD0011" w:rsidRPr="00691A89" w:rsidRDefault="006A0A2A" w:rsidP="003334D5">
      <w:pPr>
        <w:spacing w:after="0" w:line="276" w:lineRule="auto"/>
        <w:ind w:left="2259" w:right="-15" w:hanging="2259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Capítulo III </w:t>
      </w:r>
    </w:p>
    <w:p w14:paraId="2C9C3AD8" w14:textId="77777777" w:rsidR="00DD0011" w:rsidRPr="00691A89" w:rsidRDefault="006A0A2A" w:rsidP="003334D5">
      <w:pPr>
        <w:spacing w:after="0" w:line="276" w:lineRule="auto"/>
        <w:ind w:left="2259" w:right="-15" w:hanging="2259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Dos Associados – Direitos e Deveres </w:t>
      </w:r>
    </w:p>
    <w:p w14:paraId="008A2D17" w14:textId="77777777" w:rsidR="00DD0011" w:rsidRPr="00691A89" w:rsidRDefault="006A0A2A" w:rsidP="003334D5">
      <w:pPr>
        <w:spacing w:after="0" w:line="276" w:lineRule="auto"/>
        <w:ind w:left="2259" w:right="-15" w:hanging="2259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Seção I </w:t>
      </w:r>
    </w:p>
    <w:p w14:paraId="4FF07CCF" w14:textId="77777777" w:rsidR="00DD0011" w:rsidRPr="00691A89" w:rsidRDefault="006A0A2A" w:rsidP="003334D5">
      <w:pPr>
        <w:spacing w:after="0" w:line="276" w:lineRule="auto"/>
        <w:ind w:left="2259" w:right="-15" w:hanging="2259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Dos Associados </w:t>
      </w:r>
    </w:p>
    <w:p w14:paraId="57F0E68B" w14:textId="77777777" w:rsidR="003334D5" w:rsidRPr="00691A89" w:rsidRDefault="003334D5" w:rsidP="003334D5">
      <w:pPr>
        <w:spacing w:after="0" w:line="276" w:lineRule="auto"/>
        <w:ind w:left="2259" w:right="-15" w:hanging="2259"/>
        <w:jc w:val="center"/>
        <w:rPr>
          <w:rFonts w:asciiTheme="minorHAnsi" w:hAnsiTheme="minorHAnsi" w:cstheme="minorHAnsi"/>
          <w:b/>
          <w:sz w:val="22"/>
        </w:rPr>
      </w:pPr>
    </w:p>
    <w:p w14:paraId="4FC94387" w14:textId="06A47824" w:rsidR="00DD0011" w:rsidRPr="00691A89" w:rsidRDefault="00941565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lastRenderedPageBreak/>
        <w:t>Art. 2</w:t>
      </w:r>
      <w:r w:rsidR="005C7F10" w:rsidRPr="00691A89">
        <w:rPr>
          <w:rFonts w:asciiTheme="minorHAnsi" w:hAnsiTheme="minorHAnsi" w:cstheme="minorHAnsi"/>
          <w:b/>
          <w:bCs/>
          <w:sz w:val="22"/>
        </w:rPr>
        <w:t>6</w:t>
      </w:r>
      <w:r w:rsidRPr="00691A89">
        <w:rPr>
          <w:rFonts w:asciiTheme="minorHAnsi" w:hAnsiTheme="minorHAnsi" w:cstheme="minorHAnsi"/>
          <w:b/>
          <w:bCs/>
          <w:sz w:val="22"/>
        </w:rPr>
        <w:t xml:space="preserve">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O quadro social da Unidade Executora é constituído por um número ilimitado de Associados e composto de: </w:t>
      </w:r>
    </w:p>
    <w:p w14:paraId="7730747F" w14:textId="4E970B62" w:rsidR="00DD0011" w:rsidRPr="00691A89" w:rsidRDefault="006A0A2A" w:rsidP="005C7F10">
      <w:pPr>
        <w:pStyle w:val="PargrafodaLista"/>
        <w:numPr>
          <w:ilvl w:val="0"/>
          <w:numId w:val="41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associados efetivos; </w:t>
      </w:r>
    </w:p>
    <w:p w14:paraId="18F21FE7" w14:textId="26679465" w:rsidR="00DD0011" w:rsidRPr="00691A89" w:rsidRDefault="006A0A2A" w:rsidP="005C7F10">
      <w:pPr>
        <w:pStyle w:val="PargrafodaLista"/>
        <w:numPr>
          <w:ilvl w:val="0"/>
          <w:numId w:val="41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associados colaboradores</w:t>
      </w:r>
      <w:r w:rsidR="005C7F10" w:rsidRPr="00691A89">
        <w:rPr>
          <w:rFonts w:cstheme="minorHAnsi"/>
        </w:rPr>
        <w:t>;</w:t>
      </w:r>
      <w:r w:rsidRPr="00691A89">
        <w:rPr>
          <w:rFonts w:cstheme="minorHAnsi"/>
        </w:rPr>
        <w:t xml:space="preserve"> </w:t>
      </w:r>
    </w:p>
    <w:p w14:paraId="1BBEACD3" w14:textId="6EB4BAC2" w:rsidR="005519D2" w:rsidRPr="00691A89" w:rsidRDefault="005519D2" w:rsidP="005C7F10">
      <w:pPr>
        <w:pStyle w:val="PargrafodaLista"/>
        <w:numPr>
          <w:ilvl w:val="0"/>
          <w:numId w:val="41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associados natos</w:t>
      </w:r>
      <w:r w:rsidR="005C7F10" w:rsidRPr="00691A89">
        <w:rPr>
          <w:rFonts w:cstheme="minorHAnsi"/>
        </w:rPr>
        <w:t>.</w:t>
      </w:r>
    </w:p>
    <w:p w14:paraId="7D744DC7" w14:textId="77777777" w:rsidR="005C7F10" w:rsidRPr="00691A89" w:rsidRDefault="005C7F10" w:rsidP="005C7F1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7CF8CE33" w14:textId="71D8C3ED" w:rsidR="00DD0011" w:rsidRPr="00691A89" w:rsidRDefault="006A0A2A" w:rsidP="005C7F1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1º</w:t>
      </w:r>
      <w:r w:rsidR="005C7F10" w:rsidRPr="00691A89">
        <w:rPr>
          <w:rFonts w:asciiTheme="minorHAnsi" w:hAnsiTheme="minorHAnsi" w:cstheme="minorHAnsi"/>
          <w:b/>
          <w:bCs/>
          <w:sz w:val="22"/>
        </w:rPr>
        <w:t>.</w:t>
      </w:r>
      <w:r w:rsidR="005C7F10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São considerados associados efetivos: </w:t>
      </w:r>
    </w:p>
    <w:p w14:paraId="1C953A65" w14:textId="7758A1E0" w:rsidR="00DD0011" w:rsidRPr="00691A89" w:rsidRDefault="005C7F10" w:rsidP="005C7F10">
      <w:pPr>
        <w:pStyle w:val="PargrafodaLista"/>
        <w:numPr>
          <w:ilvl w:val="0"/>
          <w:numId w:val="42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d</w:t>
      </w:r>
      <w:r w:rsidR="00A766EC" w:rsidRPr="00691A89">
        <w:rPr>
          <w:rFonts w:cstheme="minorHAnsi"/>
        </w:rPr>
        <w:t>iretor/</w:t>
      </w:r>
      <w:r w:rsidRPr="00691A89">
        <w:rPr>
          <w:rFonts w:cstheme="minorHAnsi"/>
        </w:rPr>
        <w:t>c</w:t>
      </w:r>
      <w:r w:rsidR="006A0A2A" w:rsidRPr="00691A89">
        <w:rPr>
          <w:rFonts w:cstheme="minorHAnsi"/>
        </w:rPr>
        <w:t xml:space="preserve">oordenador </w:t>
      </w:r>
      <w:r w:rsidRPr="00691A89">
        <w:rPr>
          <w:rFonts w:cstheme="minorHAnsi"/>
        </w:rPr>
        <w:t>g</w:t>
      </w:r>
      <w:r w:rsidR="006A0A2A" w:rsidRPr="00691A89">
        <w:rPr>
          <w:rFonts w:cstheme="minorHAnsi"/>
        </w:rPr>
        <w:t xml:space="preserve">eral; </w:t>
      </w:r>
    </w:p>
    <w:p w14:paraId="23EDFFC6" w14:textId="3AFC9C69" w:rsidR="00DD0011" w:rsidRPr="00691A89" w:rsidRDefault="006A0A2A" w:rsidP="005C7F10">
      <w:pPr>
        <w:pStyle w:val="PargrafodaLista"/>
        <w:numPr>
          <w:ilvl w:val="0"/>
          <w:numId w:val="42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professores; </w:t>
      </w:r>
    </w:p>
    <w:p w14:paraId="5CA06684" w14:textId="7893E630" w:rsidR="00A766EC" w:rsidRPr="00691A89" w:rsidRDefault="006A0A2A" w:rsidP="005C7F10">
      <w:pPr>
        <w:pStyle w:val="PargrafodaLista"/>
        <w:numPr>
          <w:ilvl w:val="0"/>
          <w:numId w:val="42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pais/ responsáveis;</w:t>
      </w:r>
    </w:p>
    <w:p w14:paraId="7C7A198E" w14:textId="6558E339" w:rsidR="00DD0011" w:rsidRPr="00691A89" w:rsidRDefault="005C7F10" w:rsidP="005C7F10">
      <w:pPr>
        <w:pStyle w:val="PargrafodaLista"/>
        <w:numPr>
          <w:ilvl w:val="0"/>
          <w:numId w:val="42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a</w:t>
      </w:r>
      <w:r w:rsidR="00A766EC" w:rsidRPr="00691A89">
        <w:rPr>
          <w:rFonts w:cstheme="minorHAnsi"/>
        </w:rPr>
        <w:t>lunos maiores de 12 (doze) anos.</w:t>
      </w:r>
      <w:r w:rsidR="006A0A2A" w:rsidRPr="00691A89">
        <w:rPr>
          <w:rFonts w:cstheme="minorHAnsi"/>
        </w:rPr>
        <w:t xml:space="preserve"> </w:t>
      </w:r>
    </w:p>
    <w:p w14:paraId="6C8A40C2" w14:textId="77777777" w:rsidR="00A766EC" w:rsidRPr="00691A89" w:rsidRDefault="00A766EC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7333597D" w14:textId="680C1874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2º</w:t>
      </w:r>
      <w:r w:rsidR="005C7F10" w:rsidRPr="00691A89">
        <w:rPr>
          <w:rFonts w:asciiTheme="minorHAnsi" w:hAnsiTheme="minorHAnsi" w:cstheme="minorHAnsi"/>
          <w:b/>
          <w:bCs/>
          <w:sz w:val="22"/>
        </w:rPr>
        <w:t>.</w:t>
      </w:r>
      <w:r w:rsidR="005C7F10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São considerados associados colaboradores: </w:t>
      </w:r>
    </w:p>
    <w:p w14:paraId="13FD08D3" w14:textId="79DBCDB4" w:rsidR="00DD0011" w:rsidRPr="00691A89" w:rsidRDefault="006A0A2A" w:rsidP="005C7F10">
      <w:pPr>
        <w:pStyle w:val="PargrafodaLista"/>
        <w:numPr>
          <w:ilvl w:val="0"/>
          <w:numId w:val="43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pessoal técnico-administrativo; </w:t>
      </w:r>
    </w:p>
    <w:p w14:paraId="6D48363B" w14:textId="30B8876C" w:rsidR="00DD0011" w:rsidRPr="00691A89" w:rsidRDefault="005C7F10" w:rsidP="005C7F10">
      <w:pPr>
        <w:pStyle w:val="PargrafodaLista"/>
        <w:numPr>
          <w:ilvl w:val="0"/>
          <w:numId w:val="43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e</w:t>
      </w:r>
      <w:r w:rsidR="00A766EC" w:rsidRPr="00691A89">
        <w:rPr>
          <w:rFonts w:cstheme="minorHAnsi"/>
        </w:rPr>
        <w:t>x-diretores/coordenadores gerais</w:t>
      </w:r>
      <w:r w:rsidR="006A0A2A" w:rsidRPr="00691A89">
        <w:rPr>
          <w:rFonts w:cstheme="minorHAnsi"/>
        </w:rPr>
        <w:t xml:space="preserve"> do estabelecimento de ensino; </w:t>
      </w:r>
    </w:p>
    <w:p w14:paraId="32300D7B" w14:textId="7E412E9B" w:rsidR="005C7F10" w:rsidRPr="00691A89" w:rsidRDefault="005C7F10" w:rsidP="005C7F10">
      <w:pPr>
        <w:pStyle w:val="PargrafodaLista"/>
        <w:numPr>
          <w:ilvl w:val="0"/>
          <w:numId w:val="43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ex-professores;</w:t>
      </w:r>
    </w:p>
    <w:p w14:paraId="06555C64" w14:textId="75397D7F" w:rsidR="00DD0011" w:rsidRPr="00691A89" w:rsidRDefault="006A0A2A" w:rsidP="005C7F10">
      <w:pPr>
        <w:pStyle w:val="PargrafodaLista"/>
        <w:numPr>
          <w:ilvl w:val="0"/>
          <w:numId w:val="43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pais/ responsáveis</w:t>
      </w:r>
      <w:r w:rsidR="00A766EC" w:rsidRPr="00691A89">
        <w:rPr>
          <w:rFonts w:cstheme="minorHAnsi"/>
        </w:rPr>
        <w:t xml:space="preserve"> de ex-alunos</w:t>
      </w:r>
      <w:r w:rsidRPr="00691A89">
        <w:rPr>
          <w:rFonts w:cstheme="minorHAnsi"/>
        </w:rPr>
        <w:t xml:space="preserve">; </w:t>
      </w:r>
    </w:p>
    <w:p w14:paraId="02C20294" w14:textId="68DDB0C9" w:rsidR="00A766EC" w:rsidRPr="00691A89" w:rsidRDefault="005C7F10" w:rsidP="005C7F10">
      <w:pPr>
        <w:pStyle w:val="PargrafodaLista"/>
        <w:numPr>
          <w:ilvl w:val="0"/>
          <w:numId w:val="43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e</w:t>
      </w:r>
      <w:r w:rsidR="00A766EC" w:rsidRPr="00691A89">
        <w:rPr>
          <w:rFonts w:cstheme="minorHAnsi"/>
        </w:rPr>
        <w:t>x-alunos maiores</w:t>
      </w:r>
      <w:r w:rsidR="00D969FB" w:rsidRPr="00691A89">
        <w:rPr>
          <w:rFonts w:cstheme="minorHAnsi"/>
        </w:rPr>
        <w:t xml:space="preserve"> de 12 anos</w:t>
      </w:r>
      <w:r w:rsidRPr="00691A89">
        <w:rPr>
          <w:rFonts w:cstheme="minorHAnsi"/>
        </w:rPr>
        <w:t>.</w:t>
      </w:r>
    </w:p>
    <w:p w14:paraId="28CA9C48" w14:textId="77777777" w:rsidR="005C7F10" w:rsidRPr="00691A89" w:rsidRDefault="005C7F10" w:rsidP="005C7F1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78535449" w14:textId="77777777" w:rsidR="005C7F10" w:rsidRPr="00691A89" w:rsidRDefault="005519D2" w:rsidP="005C7F1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</w:t>
      </w:r>
      <w:r w:rsidR="003334D5" w:rsidRPr="00691A89">
        <w:rPr>
          <w:rFonts w:asciiTheme="minorHAnsi" w:hAnsiTheme="minorHAnsi" w:cstheme="minorHAnsi"/>
          <w:b/>
          <w:bCs/>
          <w:sz w:val="22"/>
        </w:rPr>
        <w:t xml:space="preserve"> 3º</w:t>
      </w:r>
      <w:r w:rsidR="005C7F10" w:rsidRPr="00691A89">
        <w:rPr>
          <w:rFonts w:asciiTheme="minorHAnsi" w:hAnsiTheme="minorHAnsi" w:cstheme="minorHAnsi"/>
          <w:b/>
          <w:bCs/>
          <w:sz w:val="22"/>
        </w:rPr>
        <w:t>.</w:t>
      </w:r>
      <w:r w:rsidR="005C7F10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>São considerados associados natos:</w:t>
      </w:r>
    </w:p>
    <w:p w14:paraId="58301F3B" w14:textId="4FE814AA" w:rsidR="005519D2" w:rsidRPr="00691A89" w:rsidRDefault="005C7F10" w:rsidP="005C7F10">
      <w:pPr>
        <w:pStyle w:val="PargrafodaLista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d</w:t>
      </w:r>
      <w:r w:rsidR="00D969FB" w:rsidRPr="00691A89">
        <w:rPr>
          <w:rFonts w:cstheme="minorHAnsi"/>
        </w:rPr>
        <w:t>iretor/</w:t>
      </w:r>
      <w:r w:rsidRPr="00691A89">
        <w:rPr>
          <w:rFonts w:cstheme="minorHAnsi"/>
        </w:rPr>
        <w:t>c</w:t>
      </w:r>
      <w:r w:rsidR="005519D2" w:rsidRPr="00691A89">
        <w:rPr>
          <w:rFonts w:cstheme="minorHAnsi"/>
        </w:rPr>
        <w:t xml:space="preserve">oordenador(a) </w:t>
      </w:r>
      <w:r w:rsidRPr="00691A89">
        <w:rPr>
          <w:rFonts w:cstheme="minorHAnsi"/>
        </w:rPr>
        <w:t>g</w:t>
      </w:r>
      <w:r w:rsidR="005519D2" w:rsidRPr="00691A89">
        <w:rPr>
          <w:rFonts w:cstheme="minorHAnsi"/>
        </w:rPr>
        <w:t>eral</w:t>
      </w:r>
      <w:r w:rsidRPr="00691A89">
        <w:rPr>
          <w:rFonts w:cstheme="minorHAnsi"/>
        </w:rPr>
        <w:t>;</w:t>
      </w:r>
    </w:p>
    <w:p w14:paraId="47CD80BA" w14:textId="31DE7CE9" w:rsidR="00D969FB" w:rsidRPr="00691A89" w:rsidRDefault="005C7F10" w:rsidP="005C7F10">
      <w:pPr>
        <w:pStyle w:val="PargrafodaLista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s</w:t>
      </w:r>
      <w:r w:rsidR="005519D2" w:rsidRPr="00691A89">
        <w:rPr>
          <w:rFonts w:cstheme="minorHAnsi"/>
        </w:rPr>
        <w:t xml:space="preserve">ecretário </w:t>
      </w:r>
      <w:r w:rsidRPr="00691A89">
        <w:rPr>
          <w:rFonts w:cstheme="minorHAnsi"/>
        </w:rPr>
        <w:t>g</w:t>
      </w:r>
      <w:r w:rsidR="00D969FB" w:rsidRPr="00691A89">
        <w:rPr>
          <w:rFonts w:cstheme="minorHAnsi"/>
        </w:rPr>
        <w:t>eral/</w:t>
      </w:r>
      <w:r w:rsidRPr="00691A89">
        <w:rPr>
          <w:rFonts w:cstheme="minorHAnsi"/>
        </w:rPr>
        <w:t>a</w:t>
      </w:r>
      <w:r w:rsidR="00D969FB" w:rsidRPr="00691A89">
        <w:rPr>
          <w:rFonts w:cstheme="minorHAnsi"/>
        </w:rPr>
        <w:t xml:space="preserve">uxiliar </w:t>
      </w:r>
      <w:r w:rsidRPr="00691A89">
        <w:rPr>
          <w:rFonts w:cstheme="minorHAnsi"/>
        </w:rPr>
        <w:t>a</w:t>
      </w:r>
      <w:r w:rsidR="00D969FB" w:rsidRPr="00691A89">
        <w:rPr>
          <w:rFonts w:cstheme="minorHAnsi"/>
        </w:rPr>
        <w:t>dministrativo</w:t>
      </w:r>
      <w:r w:rsidRPr="00691A89">
        <w:rPr>
          <w:rFonts w:cstheme="minorHAnsi"/>
        </w:rPr>
        <w:t>;</w:t>
      </w:r>
    </w:p>
    <w:p w14:paraId="134B2C2D" w14:textId="45D00EF3" w:rsidR="00DD0011" w:rsidRPr="00691A89" w:rsidRDefault="006A0A2A" w:rsidP="005C7F10">
      <w:pPr>
        <w:pStyle w:val="PargrafodaLista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membros da comunidade escolar que desejam prestar serviços à unidade escolar ou acompanhar o desenvolvimento de suas atividades pedagógicas, administrativas e financeiras</w:t>
      </w:r>
      <w:r w:rsidR="00D969FB" w:rsidRPr="00691A89">
        <w:rPr>
          <w:rFonts w:cstheme="minorHAnsi"/>
        </w:rPr>
        <w:t>.</w:t>
      </w:r>
      <w:r w:rsidRPr="00691A89">
        <w:rPr>
          <w:rFonts w:cstheme="minorHAnsi"/>
        </w:rPr>
        <w:t xml:space="preserve"> </w:t>
      </w:r>
    </w:p>
    <w:p w14:paraId="45EA86ED" w14:textId="77777777" w:rsidR="003334D5" w:rsidRPr="00691A89" w:rsidRDefault="003334D5" w:rsidP="003334D5">
      <w:pPr>
        <w:spacing w:after="0" w:line="276" w:lineRule="auto"/>
        <w:ind w:left="228" w:firstLine="0"/>
        <w:rPr>
          <w:rFonts w:asciiTheme="minorHAnsi" w:hAnsiTheme="minorHAnsi" w:cstheme="minorHAnsi"/>
          <w:sz w:val="22"/>
        </w:rPr>
      </w:pPr>
    </w:p>
    <w:p w14:paraId="5146FE00" w14:textId="68FEB54D" w:rsidR="003334D5" w:rsidRPr="00691A89" w:rsidRDefault="005C7F10" w:rsidP="003334D5">
      <w:pPr>
        <w:spacing w:after="0" w:line="276" w:lineRule="auto"/>
        <w:ind w:left="4253" w:right="1841" w:hanging="425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           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Seção II </w:t>
      </w:r>
    </w:p>
    <w:p w14:paraId="2B8B1FEA" w14:textId="537B92F7" w:rsidR="00DD0011" w:rsidRPr="00691A89" w:rsidRDefault="005C7F10" w:rsidP="003334D5">
      <w:pPr>
        <w:spacing w:after="0" w:line="276" w:lineRule="auto"/>
        <w:ind w:left="4253" w:right="1841" w:hanging="425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           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Dos Direitos e Deveres </w:t>
      </w:r>
    </w:p>
    <w:p w14:paraId="3EE0407A" w14:textId="77777777" w:rsidR="005C7F10" w:rsidRPr="00691A89" w:rsidRDefault="005C7F10" w:rsidP="005C7F10">
      <w:pPr>
        <w:spacing w:after="0" w:line="276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00F50390" w14:textId="77777777" w:rsidR="004C2E93" w:rsidRDefault="005C7F10" w:rsidP="005C7F1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27.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Constituem direitos dos associados: </w:t>
      </w:r>
    </w:p>
    <w:p w14:paraId="36462301" w14:textId="03D79829" w:rsidR="00DD0011" w:rsidRPr="004C2E93" w:rsidRDefault="006A0A2A" w:rsidP="004C2E93">
      <w:pPr>
        <w:pStyle w:val="PargrafodaLista"/>
        <w:numPr>
          <w:ilvl w:val="0"/>
          <w:numId w:val="49"/>
        </w:numPr>
        <w:spacing w:after="0" w:line="276" w:lineRule="auto"/>
        <w:rPr>
          <w:rFonts w:cstheme="minorHAnsi"/>
        </w:rPr>
      </w:pPr>
      <w:r w:rsidRPr="004C2E93">
        <w:rPr>
          <w:rFonts w:cstheme="minorHAnsi"/>
        </w:rPr>
        <w:t xml:space="preserve">apresentar sugestão e oferecer colaboração aos dirigentes da Unidade Executora; </w:t>
      </w:r>
    </w:p>
    <w:p w14:paraId="3BB9A598" w14:textId="18FAFA92" w:rsidR="00DD0011" w:rsidRPr="00691A89" w:rsidRDefault="006A0A2A" w:rsidP="004C2E93">
      <w:pPr>
        <w:pStyle w:val="PargrafodaLista"/>
        <w:numPr>
          <w:ilvl w:val="0"/>
          <w:numId w:val="4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participar das atividades associativas; </w:t>
      </w:r>
    </w:p>
    <w:p w14:paraId="5C1295F4" w14:textId="07009F5A" w:rsidR="00DD0011" w:rsidRPr="00691A89" w:rsidRDefault="006A0A2A" w:rsidP="004C2E93">
      <w:pPr>
        <w:pStyle w:val="PargrafodaLista"/>
        <w:numPr>
          <w:ilvl w:val="0"/>
          <w:numId w:val="4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votar e ser votado; </w:t>
      </w:r>
    </w:p>
    <w:p w14:paraId="500F9465" w14:textId="6D4328E5" w:rsidR="00DD0011" w:rsidRPr="00691A89" w:rsidRDefault="006A0A2A" w:rsidP="004C2E93">
      <w:pPr>
        <w:pStyle w:val="PargrafodaLista"/>
        <w:numPr>
          <w:ilvl w:val="0"/>
          <w:numId w:val="4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>solicitar em Assembleia Geral esclarecimentos a respeito da utilização dos recursos financeiros da Unidade Executora e dos atos da Diretoria</w:t>
      </w:r>
      <w:r w:rsidR="00D969FB" w:rsidRPr="00691A89">
        <w:rPr>
          <w:rFonts w:cstheme="minorHAnsi"/>
        </w:rPr>
        <w:t xml:space="preserve"> Executiva</w:t>
      </w:r>
      <w:r w:rsidRPr="00691A89">
        <w:rPr>
          <w:rFonts w:cstheme="minorHAnsi"/>
        </w:rPr>
        <w:t xml:space="preserve"> e dos Conselhos Fiscal e Deliberativo; </w:t>
      </w:r>
    </w:p>
    <w:p w14:paraId="00BCCFF8" w14:textId="34F427B4" w:rsidR="00DD0011" w:rsidRPr="00691A89" w:rsidRDefault="006A0A2A" w:rsidP="004C2E93">
      <w:pPr>
        <w:pStyle w:val="PargrafodaLista"/>
        <w:numPr>
          <w:ilvl w:val="0"/>
          <w:numId w:val="4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apresentar pessoas da comunidade para ampliação do quadro de associados; </w:t>
      </w:r>
    </w:p>
    <w:p w14:paraId="6683186F" w14:textId="4B607D04" w:rsidR="00DD0011" w:rsidRPr="00691A89" w:rsidRDefault="006A0A2A" w:rsidP="004C2E93">
      <w:pPr>
        <w:pStyle w:val="PargrafodaLista"/>
        <w:numPr>
          <w:ilvl w:val="0"/>
          <w:numId w:val="49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garantia de defesa e de recurso no caso de ser proposta a sua exclusão do quadro social. </w:t>
      </w:r>
    </w:p>
    <w:p w14:paraId="1BD770F8" w14:textId="77777777" w:rsidR="00E25C11" w:rsidRPr="00691A89" w:rsidRDefault="00E25C11" w:rsidP="00E25C11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07C7D37E" w14:textId="3AEA20FF" w:rsidR="00DD0011" w:rsidRPr="00691A89" w:rsidRDefault="00E25C11" w:rsidP="00E25C11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28.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Constituem deveres dos associados: </w:t>
      </w:r>
    </w:p>
    <w:p w14:paraId="18094FF5" w14:textId="08F8729B" w:rsidR="00DD0011" w:rsidRPr="00691A89" w:rsidRDefault="006A0A2A" w:rsidP="00E25C11">
      <w:pPr>
        <w:pStyle w:val="PargrafodaLista"/>
        <w:numPr>
          <w:ilvl w:val="0"/>
          <w:numId w:val="46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lastRenderedPageBreak/>
        <w:t xml:space="preserve">conhecer o </w:t>
      </w:r>
      <w:r w:rsidR="00D969FB" w:rsidRPr="00691A89">
        <w:rPr>
          <w:rFonts w:cstheme="minorHAnsi"/>
        </w:rPr>
        <w:t>E</w:t>
      </w:r>
      <w:r w:rsidRPr="00691A89">
        <w:rPr>
          <w:rFonts w:cstheme="minorHAnsi"/>
        </w:rPr>
        <w:t xml:space="preserve">statuto da Unidade Executora; </w:t>
      </w:r>
    </w:p>
    <w:p w14:paraId="384D32E9" w14:textId="50039E50" w:rsidR="00DD0011" w:rsidRPr="00691A89" w:rsidRDefault="006A0A2A" w:rsidP="00E25C11">
      <w:pPr>
        <w:pStyle w:val="PargrafodaLista"/>
        <w:numPr>
          <w:ilvl w:val="0"/>
          <w:numId w:val="46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participar das reuniões e assembleias para as quais forem convocados; </w:t>
      </w:r>
    </w:p>
    <w:p w14:paraId="04A6E45F" w14:textId="0616DD55" w:rsidR="00DD0011" w:rsidRPr="00691A89" w:rsidRDefault="006A0A2A" w:rsidP="00E25C11">
      <w:pPr>
        <w:pStyle w:val="PargrafodaLista"/>
        <w:numPr>
          <w:ilvl w:val="0"/>
          <w:numId w:val="46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cooperar de acordo com suas possibilidades, para a constituição do fundo financeiro da Unidade Executora;  </w:t>
      </w:r>
    </w:p>
    <w:p w14:paraId="1193CE2E" w14:textId="453A338F" w:rsidR="00DD0011" w:rsidRPr="00691A89" w:rsidRDefault="006A0A2A" w:rsidP="00E25C11">
      <w:pPr>
        <w:pStyle w:val="PargrafodaLista"/>
        <w:numPr>
          <w:ilvl w:val="0"/>
          <w:numId w:val="46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colaborar na realização das atividades da Unidade Executora. </w:t>
      </w:r>
    </w:p>
    <w:p w14:paraId="6E5980FE" w14:textId="77777777" w:rsidR="003334D5" w:rsidRPr="00691A89" w:rsidRDefault="003334D5" w:rsidP="003334D5">
      <w:pPr>
        <w:spacing w:after="0" w:line="276" w:lineRule="auto"/>
        <w:ind w:left="295" w:firstLine="0"/>
        <w:rPr>
          <w:rFonts w:asciiTheme="minorHAnsi" w:hAnsiTheme="minorHAnsi" w:cstheme="minorHAnsi"/>
          <w:sz w:val="22"/>
        </w:rPr>
      </w:pPr>
    </w:p>
    <w:p w14:paraId="7AB678A5" w14:textId="4380BAAA" w:rsidR="00DD0011" w:rsidRPr="00691A89" w:rsidRDefault="00E25C11" w:rsidP="003334D5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Capítulo IV </w:t>
      </w:r>
    </w:p>
    <w:p w14:paraId="453F5331" w14:textId="77E58ED4" w:rsidR="00DD0011" w:rsidRPr="00691A89" w:rsidRDefault="00E25C11" w:rsidP="003334D5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Seção I </w:t>
      </w:r>
    </w:p>
    <w:p w14:paraId="29676561" w14:textId="2D1E569E" w:rsidR="00DD0011" w:rsidRDefault="00E25C11" w:rsidP="003334D5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Das Reuniões </w:t>
      </w:r>
    </w:p>
    <w:p w14:paraId="7FEDAE57" w14:textId="77777777" w:rsidR="004C2E93" w:rsidRPr="00691A89" w:rsidRDefault="004C2E93" w:rsidP="003334D5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</w:p>
    <w:p w14:paraId="35888B0E" w14:textId="3D50BF9F" w:rsidR="00DD0011" w:rsidRPr="00691A89" w:rsidRDefault="00E25C11" w:rsidP="00E25C11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29.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Haverá reuniões administrativas, convocadas pelo presidente, no mínimo 01 (uma) vez ao mês, com a presença da Diretoria</w:t>
      </w:r>
      <w:r w:rsidR="00D969FB" w:rsidRPr="00691A89">
        <w:rPr>
          <w:rFonts w:asciiTheme="minorHAnsi" w:hAnsiTheme="minorHAnsi" w:cstheme="minorHAnsi"/>
          <w:sz w:val="22"/>
        </w:rPr>
        <w:t xml:space="preserve"> Executiva e quando for o caso</w:t>
      </w:r>
      <w:r w:rsidR="006A0A2A" w:rsidRPr="00691A89">
        <w:rPr>
          <w:rFonts w:asciiTheme="minorHAnsi" w:hAnsiTheme="minorHAnsi" w:cstheme="minorHAnsi"/>
          <w:sz w:val="22"/>
        </w:rPr>
        <w:t xml:space="preserve"> dos Conselhos Fiscal e Deliberativo da Unidade Executora. </w:t>
      </w:r>
    </w:p>
    <w:p w14:paraId="524B5959" w14:textId="77777777" w:rsidR="003334D5" w:rsidRPr="00691A89" w:rsidRDefault="003334D5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FAF8D31" w14:textId="562ECE96" w:rsidR="00DD0011" w:rsidRPr="00691A89" w:rsidRDefault="00E25C11" w:rsidP="003334D5">
      <w:pPr>
        <w:spacing w:after="0" w:line="276" w:lineRule="auto"/>
        <w:ind w:left="2259" w:right="-15" w:hanging="3535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Capítulo V </w:t>
      </w:r>
    </w:p>
    <w:p w14:paraId="7CC84CD1" w14:textId="4E49DB41" w:rsidR="00DD0011" w:rsidRPr="00691A89" w:rsidRDefault="00E25C11" w:rsidP="003334D5">
      <w:pPr>
        <w:spacing w:after="0" w:line="276" w:lineRule="auto"/>
        <w:ind w:left="2259" w:right="-15" w:hanging="3535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Seção I </w:t>
      </w:r>
    </w:p>
    <w:p w14:paraId="2B37DAB9" w14:textId="0989FBA9" w:rsidR="00DD0011" w:rsidRPr="00691A89" w:rsidRDefault="00E25C11" w:rsidP="003334D5">
      <w:pPr>
        <w:spacing w:after="0" w:line="276" w:lineRule="auto"/>
        <w:ind w:left="2259" w:right="-15" w:hanging="3535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Das Eleições </w:t>
      </w:r>
    </w:p>
    <w:p w14:paraId="18CEBB29" w14:textId="21823106" w:rsidR="00DD0011" w:rsidRPr="00691A89" w:rsidRDefault="00E25C11" w:rsidP="003334D5">
      <w:pPr>
        <w:spacing w:after="0" w:line="276" w:lineRule="auto"/>
        <w:ind w:left="2259" w:right="-15" w:hanging="3535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       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Da Diretoria </w:t>
      </w:r>
      <w:r w:rsidR="004C2E93">
        <w:rPr>
          <w:rFonts w:asciiTheme="minorHAnsi" w:hAnsiTheme="minorHAnsi" w:cstheme="minorHAnsi"/>
          <w:b/>
          <w:sz w:val="22"/>
        </w:rPr>
        <w:t xml:space="preserve">Executiva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e dos Conselhos </w:t>
      </w:r>
    </w:p>
    <w:p w14:paraId="4DEEC01A" w14:textId="77777777" w:rsidR="003334D5" w:rsidRPr="00691A89" w:rsidRDefault="003334D5" w:rsidP="003334D5">
      <w:pPr>
        <w:spacing w:after="0" w:line="276" w:lineRule="auto"/>
        <w:ind w:left="2259" w:right="-15" w:hanging="3535"/>
        <w:jc w:val="center"/>
        <w:rPr>
          <w:rFonts w:asciiTheme="minorHAnsi" w:hAnsiTheme="minorHAnsi" w:cstheme="minorHAnsi"/>
          <w:b/>
          <w:sz w:val="22"/>
        </w:rPr>
      </w:pPr>
    </w:p>
    <w:p w14:paraId="21B31A12" w14:textId="6BE06A56" w:rsidR="00DD0011" w:rsidRPr="00691A89" w:rsidRDefault="00E25C11" w:rsidP="00D969FB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30.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As eleições para os cargos da Diretoria</w:t>
      </w:r>
      <w:r w:rsidR="00D969FB" w:rsidRPr="00691A89">
        <w:rPr>
          <w:rFonts w:asciiTheme="minorHAnsi" w:hAnsiTheme="minorHAnsi" w:cstheme="minorHAnsi"/>
          <w:sz w:val="22"/>
        </w:rPr>
        <w:t xml:space="preserve"> Executiva</w:t>
      </w:r>
      <w:r w:rsidR="006A0A2A" w:rsidRPr="00691A89">
        <w:rPr>
          <w:rFonts w:asciiTheme="minorHAnsi" w:hAnsiTheme="minorHAnsi" w:cstheme="minorHAnsi"/>
          <w:sz w:val="22"/>
        </w:rPr>
        <w:t xml:space="preserve">, do Conselho Fiscal e do Conselho Deliberativo </w:t>
      </w:r>
      <w:r w:rsidR="00D969FB" w:rsidRPr="00691A89">
        <w:rPr>
          <w:rFonts w:asciiTheme="minorHAnsi" w:hAnsiTheme="minorHAnsi" w:cstheme="minorHAnsi"/>
          <w:sz w:val="22"/>
        </w:rPr>
        <w:t>dar-se-ão</w:t>
      </w:r>
      <w:r w:rsidR="006A0A2A" w:rsidRPr="00691A89">
        <w:rPr>
          <w:rFonts w:asciiTheme="minorHAnsi" w:hAnsiTheme="minorHAnsi" w:cstheme="minorHAnsi"/>
          <w:sz w:val="22"/>
        </w:rPr>
        <w:t xml:space="preserve">, em Assembleia Geral, por aclamação ou voto secreto, e a posse deverá ocorrer nos 30 (trinta) dias subsequentes. </w:t>
      </w:r>
    </w:p>
    <w:p w14:paraId="429B58F0" w14:textId="77777777" w:rsidR="00E25C11" w:rsidRPr="00691A89" w:rsidRDefault="00E25C11" w:rsidP="00DA4944">
      <w:pPr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4E7A7690" w14:textId="29AF9235" w:rsidR="00DA4944" w:rsidRPr="00691A89" w:rsidRDefault="00DA4944" w:rsidP="00DA4944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i/>
          <w:iCs/>
          <w:sz w:val="22"/>
        </w:rPr>
        <w:t>Parágrafo único</w:t>
      </w:r>
      <w:r w:rsidR="00E25C11" w:rsidRPr="00691A89">
        <w:rPr>
          <w:rFonts w:asciiTheme="minorHAnsi" w:hAnsiTheme="minorHAnsi" w:cstheme="minorHAnsi"/>
          <w:i/>
          <w:iCs/>
          <w:sz w:val="22"/>
        </w:rPr>
        <w:t>.</w:t>
      </w:r>
      <w:r w:rsidR="00E25C11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>O(a) Coordenador(a) do Centro de Educação Infantil dará posse ao Presidente da Unidade Executora e este aos demais membros da Diretoria</w:t>
      </w:r>
      <w:r w:rsidR="004C2E93">
        <w:rPr>
          <w:rFonts w:asciiTheme="minorHAnsi" w:hAnsiTheme="minorHAnsi" w:cstheme="minorHAnsi"/>
          <w:sz w:val="22"/>
        </w:rPr>
        <w:t xml:space="preserve"> Executiva</w:t>
      </w:r>
      <w:r w:rsidRPr="00691A89">
        <w:rPr>
          <w:rFonts w:asciiTheme="minorHAnsi" w:hAnsiTheme="minorHAnsi" w:cstheme="minorHAnsi"/>
          <w:sz w:val="22"/>
        </w:rPr>
        <w:t xml:space="preserve">, devendo a posse ser lavrada em ata, em livro próprio da respectiva Unidade Executora. </w:t>
      </w:r>
    </w:p>
    <w:p w14:paraId="339AABB1" w14:textId="77777777" w:rsidR="00DA4944" w:rsidRPr="00691A89" w:rsidRDefault="00DA4944" w:rsidP="00DA4944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BE46140" w14:textId="71244A46" w:rsidR="00DA4944" w:rsidRPr="00691A89" w:rsidRDefault="004A0DA8" w:rsidP="00DA4944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31.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DA4944" w:rsidRPr="00691A89">
        <w:rPr>
          <w:rFonts w:asciiTheme="minorHAnsi" w:hAnsiTheme="minorHAnsi" w:cstheme="minorHAnsi"/>
          <w:sz w:val="22"/>
        </w:rPr>
        <w:t xml:space="preserve">Antes de findar o mandato, realizar-se-ão as eleições, em prazo hábil, para garantir a nova composição da Unidade Executora, respeitado o prazo da administração anterior. </w:t>
      </w:r>
    </w:p>
    <w:p w14:paraId="76656BC5" w14:textId="77777777" w:rsidR="00DA4944" w:rsidRPr="00691A89" w:rsidRDefault="00DA4944" w:rsidP="00D969FB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2EAB177" w14:textId="28DAF2D7" w:rsidR="00DD0011" w:rsidRDefault="004A0DA8" w:rsidP="004A0DA8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32.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A apuração dos votos deverá ocorrer sob a fiscalização de uma comissão composta por pessoas candidatas. </w:t>
      </w:r>
    </w:p>
    <w:p w14:paraId="72A2F74C" w14:textId="77777777" w:rsidR="004C2E93" w:rsidRPr="00691A89" w:rsidRDefault="004C2E93" w:rsidP="004A0DA8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4B1F97D5" w14:textId="4B535329" w:rsidR="004C2E93" w:rsidRDefault="004A0DA8" w:rsidP="004C2E93">
      <w:pPr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33.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DA4944" w:rsidRPr="00691A89">
        <w:rPr>
          <w:rFonts w:asciiTheme="minorHAnsi" w:hAnsiTheme="minorHAnsi" w:cstheme="minorHAnsi"/>
          <w:sz w:val="22"/>
        </w:rPr>
        <w:t>Os eleitos para o Conselho Escolar/ Gestor: Diretoria</w:t>
      </w:r>
      <w:r w:rsidR="004C2E93">
        <w:rPr>
          <w:rFonts w:asciiTheme="minorHAnsi" w:hAnsiTheme="minorHAnsi" w:cstheme="minorHAnsi"/>
          <w:sz w:val="22"/>
        </w:rPr>
        <w:t xml:space="preserve"> Executiva</w:t>
      </w:r>
      <w:r w:rsidR="00DA4944" w:rsidRPr="00691A89">
        <w:rPr>
          <w:rFonts w:asciiTheme="minorHAnsi" w:hAnsiTheme="minorHAnsi" w:cstheme="minorHAnsi"/>
          <w:sz w:val="22"/>
        </w:rPr>
        <w:t xml:space="preserve"> e Conselho Deliberativo, serão eleitos em Assembleia Geral Ordinária, para o mandato de 4 (quatro) anos, mediante chapas registradas com antecedência mínima de 30 dias.</w:t>
      </w:r>
    </w:p>
    <w:p w14:paraId="52E381D1" w14:textId="710AEC7E" w:rsidR="003334D5" w:rsidRPr="00691A89" w:rsidRDefault="004A0DA8" w:rsidP="004C2E93">
      <w:pPr>
        <w:ind w:left="0" w:firstLine="0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34.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DA4944" w:rsidRPr="00691A89">
        <w:rPr>
          <w:rFonts w:asciiTheme="minorHAnsi" w:hAnsiTheme="minorHAnsi" w:cstheme="minorHAnsi"/>
          <w:sz w:val="22"/>
        </w:rPr>
        <w:t>O mandato do Conselho Fiscal terá duração de 4 (quatro) anos, não sendo permitida a reeleição consecutiva.</w:t>
      </w:r>
    </w:p>
    <w:p w14:paraId="54804156" w14:textId="77777777" w:rsidR="00DD0011" w:rsidRPr="00691A89" w:rsidRDefault="006A0A2A" w:rsidP="003334D5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lastRenderedPageBreak/>
        <w:t xml:space="preserve">Capítulo VI </w:t>
      </w:r>
    </w:p>
    <w:p w14:paraId="57576ADD" w14:textId="77777777" w:rsidR="00DD0011" w:rsidRPr="00691A89" w:rsidRDefault="006A0A2A" w:rsidP="003334D5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Dos Recursos e sua Aplicação </w:t>
      </w:r>
    </w:p>
    <w:p w14:paraId="4FAB8C55" w14:textId="77777777" w:rsidR="00DD0011" w:rsidRPr="00691A89" w:rsidRDefault="006A0A2A" w:rsidP="003334D5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Seção I </w:t>
      </w:r>
    </w:p>
    <w:p w14:paraId="03336FE0" w14:textId="77777777" w:rsidR="00DD0011" w:rsidRPr="00691A89" w:rsidRDefault="006A0A2A" w:rsidP="003334D5">
      <w:pPr>
        <w:spacing w:after="0" w:line="276" w:lineRule="auto"/>
        <w:ind w:left="2259" w:right="-15" w:hanging="2968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Dos Recursos </w:t>
      </w:r>
    </w:p>
    <w:p w14:paraId="3B0B53B0" w14:textId="77777777" w:rsidR="004A0DA8" w:rsidRPr="00691A89" w:rsidRDefault="004A0DA8" w:rsidP="005519D2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6757936E" w14:textId="4073F1AD" w:rsidR="00DD0011" w:rsidRPr="00691A89" w:rsidRDefault="004A0DA8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35.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Os meios e recursos para viabilizar o alcance dos objetivos da Unidade Executora serão obtidos mediante: </w:t>
      </w:r>
    </w:p>
    <w:p w14:paraId="25BFBF80" w14:textId="6ED2320F" w:rsidR="00DD0011" w:rsidRPr="00691A89" w:rsidRDefault="006A0A2A" w:rsidP="004A0DA8">
      <w:pPr>
        <w:pStyle w:val="PargrafodaLista"/>
        <w:numPr>
          <w:ilvl w:val="0"/>
          <w:numId w:val="4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repasses do PDDE; </w:t>
      </w:r>
    </w:p>
    <w:p w14:paraId="4822687E" w14:textId="313F7163" w:rsidR="00DD0011" w:rsidRPr="00691A89" w:rsidRDefault="006A0A2A" w:rsidP="004A0DA8">
      <w:pPr>
        <w:pStyle w:val="PargrafodaLista"/>
        <w:numPr>
          <w:ilvl w:val="0"/>
          <w:numId w:val="4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contribuição voluntária dos associados; </w:t>
      </w:r>
    </w:p>
    <w:p w14:paraId="6B0F7F30" w14:textId="5E5D346E" w:rsidR="00DD0011" w:rsidRPr="00691A89" w:rsidRDefault="006A0A2A" w:rsidP="004A0DA8">
      <w:pPr>
        <w:pStyle w:val="PargrafodaLista"/>
        <w:numPr>
          <w:ilvl w:val="0"/>
          <w:numId w:val="4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convênios; </w:t>
      </w:r>
    </w:p>
    <w:p w14:paraId="4C8F5756" w14:textId="06F6E61E" w:rsidR="00DD0011" w:rsidRPr="00691A89" w:rsidRDefault="006A0A2A" w:rsidP="004A0DA8">
      <w:pPr>
        <w:pStyle w:val="PargrafodaLista"/>
        <w:numPr>
          <w:ilvl w:val="0"/>
          <w:numId w:val="4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subvenções diversas; </w:t>
      </w:r>
    </w:p>
    <w:p w14:paraId="321664AC" w14:textId="5538AE06" w:rsidR="00DD0011" w:rsidRPr="00691A89" w:rsidRDefault="006A0A2A" w:rsidP="004A0DA8">
      <w:pPr>
        <w:pStyle w:val="PargrafodaLista"/>
        <w:numPr>
          <w:ilvl w:val="0"/>
          <w:numId w:val="4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doações; </w:t>
      </w:r>
    </w:p>
    <w:p w14:paraId="0152BF08" w14:textId="0E604589" w:rsidR="00DA4944" w:rsidRPr="00691A89" w:rsidRDefault="006A0A2A" w:rsidP="004A0DA8">
      <w:pPr>
        <w:pStyle w:val="PargrafodaLista"/>
        <w:numPr>
          <w:ilvl w:val="0"/>
          <w:numId w:val="4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promoções escolares; </w:t>
      </w:r>
    </w:p>
    <w:p w14:paraId="2020D994" w14:textId="2FB301A4" w:rsidR="00DD0011" w:rsidRPr="00691A89" w:rsidRDefault="006A0A2A" w:rsidP="004A0DA8">
      <w:pPr>
        <w:pStyle w:val="PargrafodaLista"/>
        <w:numPr>
          <w:ilvl w:val="0"/>
          <w:numId w:val="47"/>
        </w:numPr>
        <w:spacing w:after="0" w:line="276" w:lineRule="auto"/>
        <w:rPr>
          <w:rFonts w:cstheme="minorHAnsi"/>
        </w:rPr>
      </w:pPr>
      <w:r w:rsidRPr="00691A89">
        <w:rPr>
          <w:rFonts w:cstheme="minorHAnsi"/>
        </w:rPr>
        <w:t xml:space="preserve">outras fontes. </w:t>
      </w:r>
    </w:p>
    <w:p w14:paraId="2747B3FF" w14:textId="77777777" w:rsidR="003334D5" w:rsidRPr="00691A89" w:rsidRDefault="003334D5" w:rsidP="003334D5">
      <w:pPr>
        <w:spacing w:after="0" w:line="276" w:lineRule="auto"/>
        <w:ind w:left="295" w:firstLine="0"/>
        <w:rPr>
          <w:rFonts w:asciiTheme="minorHAnsi" w:hAnsiTheme="minorHAnsi" w:cstheme="minorHAnsi"/>
          <w:sz w:val="22"/>
        </w:rPr>
      </w:pPr>
    </w:p>
    <w:p w14:paraId="04D0FE14" w14:textId="0B5F7EA0" w:rsidR="00DD0011" w:rsidRPr="00691A89" w:rsidRDefault="004A0DA8" w:rsidP="005519D2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36.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color w:val="000000"/>
          <w:sz w:val="22"/>
        </w:rPr>
        <w:t>Os recursos financeiros depositados em contas banc</w:t>
      </w:r>
      <w:r w:rsidR="00DA4944" w:rsidRPr="00691A89">
        <w:rPr>
          <w:rFonts w:asciiTheme="minorHAnsi" w:hAnsiTheme="minorHAnsi" w:cstheme="minorHAnsi"/>
          <w:color w:val="000000"/>
          <w:sz w:val="22"/>
        </w:rPr>
        <w:t>á</w:t>
      </w:r>
      <w:r w:rsidR="006A0A2A" w:rsidRPr="00691A89">
        <w:rPr>
          <w:rFonts w:asciiTheme="minorHAnsi" w:hAnsiTheme="minorHAnsi" w:cstheme="minorHAnsi"/>
          <w:color w:val="000000"/>
          <w:sz w:val="22"/>
        </w:rPr>
        <w:t xml:space="preserve">rias desta Unidade Executora Própria (UEx) deverão ser movimentados em conformidade com o disposto nos </w:t>
      </w:r>
      <w:r w:rsidR="00DA4944" w:rsidRPr="00691A89">
        <w:rPr>
          <w:rFonts w:asciiTheme="minorHAnsi" w:hAnsiTheme="minorHAnsi" w:cstheme="minorHAnsi"/>
          <w:color w:val="000000"/>
          <w:sz w:val="22"/>
        </w:rPr>
        <w:t>p</w:t>
      </w:r>
      <w:r w:rsidR="006A0A2A" w:rsidRPr="00691A89">
        <w:rPr>
          <w:rFonts w:asciiTheme="minorHAnsi" w:hAnsiTheme="minorHAnsi" w:cstheme="minorHAnsi"/>
          <w:color w:val="000000"/>
          <w:sz w:val="22"/>
        </w:rPr>
        <w:t xml:space="preserve">arágrafos </w:t>
      </w:r>
      <w:r w:rsidR="00DA4944" w:rsidRPr="00691A89">
        <w:rPr>
          <w:rFonts w:asciiTheme="minorHAnsi" w:hAnsiTheme="minorHAnsi" w:cstheme="minorHAnsi"/>
          <w:color w:val="000000"/>
          <w:sz w:val="22"/>
        </w:rPr>
        <w:t>p</w:t>
      </w:r>
      <w:r w:rsidR="006A0A2A" w:rsidRPr="00691A89">
        <w:rPr>
          <w:rFonts w:asciiTheme="minorHAnsi" w:hAnsiTheme="minorHAnsi" w:cstheme="minorHAnsi"/>
          <w:color w:val="000000"/>
          <w:sz w:val="22"/>
        </w:rPr>
        <w:t xml:space="preserve">rimeiro e </w:t>
      </w:r>
      <w:r w:rsidR="00DA4944" w:rsidRPr="00691A89">
        <w:rPr>
          <w:rFonts w:asciiTheme="minorHAnsi" w:hAnsiTheme="minorHAnsi" w:cstheme="minorHAnsi"/>
          <w:color w:val="000000"/>
          <w:sz w:val="22"/>
        </w:rPr>
        <w:t>s</w:t>
      </w:r>
      <w:r w:rsidR="006A0A2A" w:rsidRPr="00691A89">
        <w:rPr>
          <w:rFonts w:asciiTheme="minorHAnsi" w:hAnsiTheme="minorHAnsi" w:cstheme="minorHAnsi"/>
          <w:color w:val="000000"/>
          <w:sz w:val="22"/>
        </w:rPr>
        <w:t xml:space="preserve">egundo deste Artigo. </w:t>
      </w:r>
    </w:p>
    <w:p w14:paraId="60B000D5" w14:textId="77777777" w:rsidR="003334D5" w:rsidRPr="00691A89" w:rsidRDefault="003334D5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B1CD4BA" w14:textId="22F3A963" w:rsidR="00DD0011" w:rsidRPr="00691A89" w:rsidRDefault="00DA4944" w:rsidP="005519D2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  <w:r w:rsidRPr="00691A89">
        <w:rPr>
          <w:rFonts w:asciiTheme="minorHAnsi" w:hAnsiTheme="minorHAnsi" w:cstheme="minorHAnsi"/>
          <w:b/>
          <w:color w:val="000000"/>
          <w:sz w:val="22"/>
        </w:rPr>
        <w:t xml:space="preserve">§1º. </w:t>
      </w:r>
      <w:r w:rsidR="006A0A2A" w:rsidRPr="00691A89">
        <w:rPr>
          <w:rFonts w:asciiTheme="minorHAnsi" w:hAnsiTheme="minorHAnsi" w:cstheme="minorHAnsi"/>
          <w:color w:val="000000"/>
          <w:sz w:val="22"/>
        </w:rPr>
        <w:t>Os recursos financeiros mencionados no caput deste Artigo deverão ser movimentados por meio eletrônico, por meio de cartão magnético</w:t>
      </w:r>
      <w:r w:rsidRPr="00691A89">
        <w:rPr>
          <w:rFonts w:asciiTheme="minorHAnsi" w:hAnsiTheme="minorHAnsi" w:cstheme="minorHAnsi"/>
          <w:color w:val="000000"/>
          <w:sz w:val="22"/>
        </w:rPr>
        <w:t>, inclusive por PIX</w:t>
      </w:r>
      <w:r w:rsidR="006A0A2A" w:rsidRPr="00691A89">
        <w:rPr>
          <w:rFonts w:asciiTheme="minorHAnsi" w:hAnsiTheme="minorHAnsi" w:cstheme="minorHAnsi"/>
          <w:color w:val="000000"/>
          <w:sz w:val="22"/>
        </w:rPr>
        <w:t xml:space="preserve">. </w:t>
      </w:r>
    </w:p>
    <w:p w14:paraId="7C19CC3E" w14:textId="77777777" w:rsidR="00C91487" w:rsidRPr="00691A89" w:rsidRDefault="00C9148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04BD5D37" w14:textId="6DD3343A" w:rsidR="00DD0011" w:rsidRPr="00691A89" w:rsidRDefault="00DA4944" w:rsidP="005519D2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  <w:r w:rsidRPr="00691A89">
        <w:rPr>
          <w:rFonts w:asciiTheme="minorHAnsi" w:hAnsiTheme="minorHAnsi" w:cstheme="minorHAnsi"/>
          <w:b/>
          <w:color w:val="000000"/>
          <w:sz w:val="22"/>
        </w:rPr>
        <w:t xml:space="preserve">§2º. </w:t>
      </w:r>
      <w:r w:rsidR="006A0A2A" w:rsidRPr="00691A89">
        <w:rPr>
          <w:rFonts w:asciiTheme="minorHAnsi" w:hAnsiTheme="minorHAnsi" w:cstheme="minorHAnsi"/>
          <w:color w:val="000000"/>
          <w:sz w:val="22"/>
        </w:rPr>
        <w:t>Na hipótese de a movimentação dos recursos efetivar-se por meio eletrônico, inclusive, por meio de cartão magnético</w:t>
      </w:r>
      <w:r w:rsidR="00A8440F" w:rsidRPr="00691A89">
        <w:rPr>
          <w:rFonts w:asciiTheme="minorHAnsi" w:hAnsiTheme="minorHAnsi" w:cstheme="minorHAnsi"/>
          <w:color w:val="000000"/>
          <w:sz w:val="22"/>
        </w:rPr>
        <w:t xml:space="preserve"> ou PIX, </w:t>
      </w:r>
      <w:r w:rsidR="006A0A2A" w:rsidRPr="00691A89">
        <w:rPr>
          <w:rFonts w:asciiTheme="minorHAnsi" w:hAnsiTheme="minorHAnsi" w:cstheme="minorHAnsi"/>
          <w:color w:val="000000"/>
          <w:sz w:val="22"/>
        </w:rPr>
        <w:t xml:space="preserve">fica autorizado ao Presidente ou ao Tesoureiro a utilização desses meios de pagamento de forma individual e isolada, podendo realizar pagamentos, transferências, saques, emitir extratos, enfim, todas as operações financeiras necessárias à movimentação dos valores. </w:t>
      </w:r>
    </w:p>
    <w:p w14:paraId="5A87902D" w14:textId="77777777" w:rsidR="00A8440F" w:rsidRPr="00691A89" w:rsidRDefault="00A8440F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6FADAFAA" w14:textId="77777777" w:rsidR="00DD0011" w:rsidRPr="00691A89" w:rsidRDefault="006A0A2A" w:rsidP="00C91487">
      <w:pPr>
        <w:spacing w:after="0" w:line="276" w:lineRule="auto"/>
        <w:ind w:left="2259" w:right="-15" w:hanging="2685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Seção II </w:t>
      </w:r>
    </w:p>
    <w:p w14:paraId="7538FECC" w14:textId="77777777" w:rsidR="00DD0011" w:rsidRPr="00691A89" w:rsidRDefault="006A0A2A" w:rsidP="00C91487">
      <w:pPr>
        <w:spacing w:after="0" w:line="276" w:lineRule="auto"/>
        <w:ind w:left="2259" w:right="-15" w:hanging="2685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Da aplicação </w:t>
      </w:r>
    </w:p>
    <w:p w14:paraId="5AB71A83" w14:textId="77777777" w:rsidR="004A0DA8" w:rsidRPr="00691A89" w:rsidRDefault="004A0DA8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693C3A2" w14:textId="37A04EC4" w:rsidR="00DD0011" w:rsidRPr="00691A89" w:rsidRDefault="004A0DA8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37.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Os recursos serão utilizados de acordo com o plano de aplicação previamente elaborado e aprovado pelo Conselho Deliberativo. </w:t>
      </w:r>
    </w:p>
    <w:p w14:paraId="0DC4EA82" w14:textId="77777777" w:rsidR="00C91487" w:rsidRPr="00691A89" w:rsidRDefault="00C9148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66529BC" w14:textId="68619D16" w:rsidR="00DD0011" w:rsidRPr="00691A89" w:rsidRDefault="004A0DA8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38.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Caberá ao Conselho Fiscal acompanhar, supervisionar e fiscalizar a aplicação dos recursos da Unidade Executora. </w:t>
      </w:r>
    </w:p>
    <w:p w14:paraId="01FEE718" w14:textId="77777777" w:rsidR="00C91487" w:rsidRPr="00691A89" w:rsidRDefault="00C9148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AF4365F" w14:textId="77777777" w:rsidR="00DD0011" w:rsidRPr="00691A89" w:rsidRDefault="006A0A2A" w:rsidP="00C91487">
      <w:pPr>
        <w:spacing w:after="0" w:line="276" w:lineRule="auto"/>
        <w:ind w:left="2259" w:right="-15" w:hanging="254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Capítulo VII </w:t>
      </w:r>
    </w:p>
    <w:p w14:paraId="75D6AC42" w14:textId="77777777" w:rsidR="00DD0011" w:rsidRPr="00691A89" w:rsidRDefault="006A0A2A" w:rsidP="00C91487">
      <w:pPr>
        <w:spacing w:after="0" w:line="276" w:lineRule="auto"/>
        <w:ind w:left="2259" w:right="-15" w:hanging="254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Da Intervenção e Dissolução </w:t>
      </w:r>
    </w:p>
    <w:p w14:paraId="479B5756" w14:textId="77777777" w:rsidR="00DD0011" w:rsidRPr="00691A89" w:rsidRDefault="006A0A2A" w:rsidP="00C91487">
      <w:pPr>
        <w:spacing w:after="0" w:line="276" w:lineRule="auto"/>
        <w:ind w:left="2259" w:right="-15" w:hanging="254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Seção I </w:t>
      </w:r>
    </w:p>
    <w:p w14:paraId="2D7265B8" w14:textId="77777777" w:rsidR="00DD0011" w:rsidRPr="00691A89" w:rsidRDefault="006A0A2A" w:rsidP="00C91487">
      <w:pPr>
        <w:spacing w:after="0" w:line="276" w:lineRule="auto"/>
        <w:ind w:left="2259" w:right="-15" w:hanging="2543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>Da Intervenção</w:t>
      </w: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7DF841A4" w14:textId="77777777" w:rsidR="008223FF" w:rsidRDefault="008223FF" w:rsidP="005519D2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8B517C4" w14:textId="279AF00F" w:rsidR="00DD0011" w:rsidRPr="00691A89" w:rsidRDefault="004A0DA8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39.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Pela indevida aplicação de recursos, responderão solidariamente os membros da Diretoria</w:t>
      </w:r>
      <w:r w:rsidR="00A8440F" w:rsidRPr="00691A89">
        <w:rPr>
          <w:rFonts w:asciiTheme="minorHAnsi" w:hAnsiTheme="minorHAnsi" w:cstheme="minorHAnsi"/>
          <w:sz w:val="22"/>
        </w:rPr>
        <w:t xml:space="preserve"> Executiva</w:t>
      </w:r>
      <w:r w:rsidR="006A0A2A" w:rsidRPr="00691A89">
        <w:rPr>
          <w:rFonts w:asciiTheme="minorHAnsi" w:hAnsiTheme="minorHAnsi" w:cstheme="minorHAnsi"/>
          <w:sz w:val="22"/>
        </w:rPr>
        <w:t xml:space="preserve"> que tiverem autorizado a despesa ou efetuado o pagamento, em desacordo com as normas pertinentes. </w:t>
      </w:r>
    </w:p>
    <w:p w14:paraId="765D7E76" w14:textId="77777777" w:rsidR="00C91487" w:rsidRPr="00691A89" w:rsidRDefault="00C9148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7BC960E9" w14:textId="67322B02" w:rsidR="00DD0011" w:rsidRPr="00691A89" w:rsidRDefault="004A0DA8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40.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Quando as atividade</w:t>
      </w:r>
      <w:r w:rsidR="00A8440F" w:rsidRPr="00691A89">
        <w:rPr>
          <w:rFonts w:asciiTheme="minorHAnsi" w:hAnsiTheme="minorHAnsi" w:cstheme="minorHAnsi"/>
          <w:sz w:val="22"/>
        </w:rPr>
        <w:t>s</w:t>
      </w:r>
      <w:r w:rsidR="006A0A2A" w:rsidRPr="00691A89">
        <w:rPr>
          <w:rFonts w:asciiTheme="minorHAnsi" w:hAnsiTheme="minorHAnsi" w:cstheme="minorHAnsi"/>
          <w:sz w:val="22"/>
        </w:rPr>
        <w:t xml:space="preserve"> da Unidade Executora</w:t>
      </w:r>
      <w:r w:rsidR="00A8440F" w:rsidRPr="00691A89">
        <w:rPr>
          <w:rFonts w:asciiTheme="minorHAnsi" w:hAnsiTheme="minorHAnsi" w:cstheme="minorHAnsi"/>
          <w:sz w:val="22"/>
        </w:rPr>
        <w:t xml:space="preserve"> forem</w:t>
      </w:r>
      <w:r w:rsidR="006A0A2A" w:rsidRPr="00691A89">
        <w:rPr>
          <w:rFonts w:asciiTheme="minorHAnsi" w:hAnsiTheme="minorHAnsi" w:cstheme="minorHAnsi"/>
          <w:sz w:val="22"/>
        </w:rPr>
        <w:t xml:space="preserve"> contr</w:t>
      </w:r>
      <w:r w:rsidR="00A8440F" w:rsidRPr="00691A89">
        <w:rPr>
          <w:rFonts w:asciiTheme="minorHAnsi" w:hAnsiTheme="minorHAnsi" w:cstheme="minorHAnsi"/>
          <w:sz w:val="22"/>
        </w:rPr>
        <w:t>á</w:t>
      </w:r>
      <w:r w:rsidR="006A0A2A" w:rsidRPr="00691A89">
        <w:rPr>
          <w:rFonts w:asciiTheme="minorHAnsi" w:hAnsiTheme="minorHAnsi" w:cstheme="minorHAnsi"/>
          <w:sz w:val="22"/>
        </w:rPr>
        <w:t xml:space="preserve">rias as finalidades definidas neste estatuto ou ferirem preceitos legais poderá haver intervenção a ser decidida em Assembleia Geral Extraordinária convocada pelo conselho Deliberativo. </w:t>
      </w:r>
    </w:p>
    <w:p w14:paraId="16441D01" w14:textId="77777777" w:rsidR="004C2E93" w:rsidRDefault="004C2E93" w:rsidP="005519D2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7797C825" w14:textId="16109C2D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1</w:t>
      </w:r>
      <w:r w:rsidR="00DA1021" w:rsidRPr="00691A89">
        <w:rPr>
          <w:rFonts w:asciiTheme="minorHAnsi" w:hAnsiTheme="minorHAnsi" w:cstheme="minorHAnsi"/>
          <w:b/>
          <w:bCs/>
          <w:sz w:val="22"/>
        </w:rPr>
        <w:t>º.</w:t>
      </w:r>
      <w:r w:rsidR="00DA1021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O processo regular de apuração dos fatos será feito por comissão de, no mínimo, 03 (três) associados da Unidade Executora, eleita na Assembleia Geral Extraordinária referida no caput deste artigo. </w:t>
      </w:r>
    </w:p>
    <w:p w14:paraId="3DBB31BF" w14:textId="77777777" w:rsidR="004C2E93" w:rsidRDefault="004C2E93" w:rsidP="005519D2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4E63D3D" w14:textId="4E195ABF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>§ 2</w:t>
      </w:r>
      <w:r w:rsidR="00DA1021" w:rsidRPr="00691A89">
        <w:rPr>
          <w:rFonts w:asciiTheme="minorHAnsi" w:hAnsiTheme="minorHAnsi" w:cstheme="minorHAnsi"/>
          <w:b/>
          <w:bCs/>
          <w:sz w:val="22"/>
        </w:rPr>
        <w:t>º.</w:t>
      </w:r>
      <w:r w:rsidR="00DA1021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A intervenção será determinada por decisão de 2/3 (dois terços) de seus associados, manifestada em Assembleia Geral Extraordinária, especificamente convocada para tal fim; </w:t>
      </w:r>
    </w:p>
    <w:p w14:paraId="4B4C57B9" w14:textId="77777777" w:rsidR="00C345B5" w:rsidRPr="00691A89" w:rsidRDefault="00C345B5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FC80222" w14:textId="77777777" w:rsidR="00DD0011" w:rsidRPr="00691A89" w:rsidRDefault="006A0A2A" w:rsidP="00C91487">
      <w:pPr>
        <w:spacing w:after="0" w:line="276" w:lineRule="auto"/>
        <w:ind w:left="2259" w:right="-15" w:hanging="2826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Seção II </w:t>
      </w:r>
    </w:p>
    <w:p w14:paraId="58151F04" w14:textId="18F6B626" w:rsidR="00691A89" w:rsidRPr="00691A89" w:rsidRDefault="006A0A2A" w:rsidP="00691A89">
      <w:pPr>
        <w:spacing w:after="0" w:line="276" w:lineRule="auto"/>
        <w:ind w:left="2259" w:right="-15" w:hanging="2826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Da Dissolução </w:t>
      </w:r>
    </w:p>
    <w:p w14:paraId="4BB69CC1" w14:textId="77777777" w:rsidR="00691A89" w:rsidRPr="00691A89" w:rsidRDefault="00691A89" w:rsidP="00691A89">
      <w:pPr>
        <w:spacing w:after="0" w:line="276" w:lineRule="auto"/>
        <w:ind w:left="2259" w:right="-15" w:hanging="2826"/>
        <w:jc w:val="center"/>
        <w:rPr>
          <w:rFonts w:asciiTheme="minorHAnsi" w:hAnsiTheme="minorHAnsi" w:cstheme="minorHAnsi"/>
          <w:b/>
          <w:sz w:val="22"/>
        </w:rPr>
      </w:pPr>
    </w:p>
    <w:p w14:paraId="61E3DAD6" w14:textId="79C57DEF" w:rsidR="00DD0011" w:rsidRPr="00691A89" w:rsidRDefault="00691A89" w:rsidP="00691A89">
      <w:pPr>
        <w:spacing w:after="0" w:line="276" w:lineRule="auto"/>
        <w:ind w:left="2259" w:right="-15" w:hanging="2826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  </w:t>
      </w:r>
      <w:r w:rsidRPr="00691A89">
        <w:rPr>
          <w:rFonts w:asciiTheme="minorHAnsi" w:hAnsiTheme="minorHAnsi" w:cstheme="minorHAnsi"/>
          <w:b/>
          <w:bCs/>
          <w:sz w:val="22"/>
        </w:rPr>
        <w:t xml:space="preserve">Art. 41.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A Unidade Executora somente poderá ser dissolvida: </w:t>
      </w:r>
    </w:p>
    <w:p w14:paraId="056A168A" w14:textId="1E8E1BC0" w:rsidR="00C345B5" w:rsidRPr="00691A89" w:rsidRDefault="006A0A2A" w:rsidP="004C2E93">
      <w:pPr>
        <w:pStyle w:val="PargrafodaLista"/>
        <w:numPr>
          <w:ilvl w:val="0"/>
          <w:numId w:val="48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por decisão de 2/3 (dois terços) de seus associados, manifestada em Assembleia Geral Extraordinária, especificamente convocada para tal fim; </w:t>
      </w:r>
    </w:p>
    <w:p w14:paraId="63C37A09" w14:textId="354E6486" w:rsidR="00DD0011" w:rsidRPr="00691A89" w:rsidRDefault="006A0A2A" w:rsidP="004C2E93">
      <w:pPr>
        <w:pStyle w:val="PargrafodaLista"/>
        <w:numPr>
          <w:ilvl w:val="0"/>
          <w:numId w:val="48"/>
        </w:numPr>
        <w:spacing w:after="0" w:line="276" w:lineRule="auto"/>
        <w:jc w:val="both"/>
        <w:rPr>
          <w:rFonts w:cstheme="minorHAnsi"/>
        </w:rPr>
      </w:pPr>
      <w:r w:rsidRPr="00691A89">
        <w:rPr>
          <w:rFonts w:cstheme="minorHAnsi"/>
        </w:rPr>
        <w:t xml:space="preserve">em decorrência da extinção da unidade escolar. </w:t>
      </w:r>
    </w:p>
    <w:p w14:paraId="65004EB1" w14:textId="77777777" w:rsidR="00C345B5" w:rsidRPr="00691A89" w:rsidRDefault="00C345B5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D2D8B67" w14:textId="3FB6613D" w:rsidR="00DD0011" w:rsidRPr="00691A89" w:rsidRDefault="006A0A2A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i/>
          <w:iCs/>
          <w:sz w:val="22"/>
        </w:rPr>
        <w:t>Parágrafo Único</w:t>
      </w:r>
      <w:r w:rsidR="00691A89" w:rsidRPr="00691A89">
        <w:rPr>
          <w:rFonts w:asciiTheme="minorHAnsi" w:hAnsiTheme="minorHAnsi" w:cstheme="minorHAnsi"/>
          <w:b/>
          <w:bCs/>
          <w:i/>
          <w:iCs/>
          <w:sz w:val="22"/>
        </w:rPr>
        <w:t>.</w:t>
      </w:r>
      <w:r w:rsidR="00691A89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>Em caso de dissolução da Unidade Executora, o seu patrimônio será incorporado pela Secretaria</w:t>
      </w:r>
      <w:r w:rsidR="00C345B5" w:rsidRPr="00691A89">
        <w:rPr>
          <w:rFonts w:asciiTheme="minorHAnsi" w:hAnsiTheme="minorHAnsi" w:cstheme="minorHAnsi"/>
          <w:sz w:val="22"/>
        </w:rPr>
        <w:t xml:space="preserve"> Municipal</w:t>
      </w:r>
      <w:r w:rsidRPr="00691A89">
        <w:rPr>
          <w:rFonts w:asciiTheme="minorHAnsi" w:hAnsiTheme="minorHAnsi" w:cstheme="minorHAnsi"/>
          <w:sz w:val="22"/>
        </w:rPr>
        <w:t xml:space="preserve"> de Educação, vinculada à unidade escolar, para uso exclusivo desta última. </w:t>
      </w:r>
    </w:p>
    <w:p w14:paraId="3749C9FB" w14:textId="77777777" w:rsidR="00C91487" w:rsidRPr="00691A89" w:rsidRDefault="00C9148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4D67AAD" w14:textId="4DBD83BC" w:rsidR="00DD0011" w:rsidRPr="00691A89" w:rsidRDefault="00691A89" w:rsidP="00C91487">
      <w:pPr>
        <w:spacing w:after="0" w:line="276" w:lineRule="auto"/>
        <w:ind w:left="2259" w:right="-15" w:hanging="339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Capítulo VII </w:t>
      </w:r>
    </w:p>
    <w:p w14:paraId="532D062E" w14:textId="5F90F150" w:rsidR="00DD0011" w:rsidRPr="00691A89" w:rsidRDefault="00691A89" w:rsidP="00C91487">
      <w:pPr>
        <w:spacing w:after="0" w:line="276" w:lineRule="auto"/>
        <w:ind w:left="2259" w:right="-15" w:hanging="339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Seção I </w:t>
      </w:r>
    </w:p>
    <w:p w14:paraId="0152E98F" w14:textId="03A300DD" w:rsidR="00DD0011" w:rsidRPr="00691A89" w:rsidRDefault="00691A89" w:rsidP="00C91487">
      <w:pPr>
        <w:spacing w:after="0" w:line="276" w:lineRule="auto"/>
        <w:ind w:left="2259" w:right="-15" w:hanging="3393"/>
        <w:jc w:val="center"/>
        <w:rPr>
          <w:rFonts w:asciiTheme="minorHAnsi" w:hAnsiTheme="minorHAnsi" w:cstheme="minorHAnsi"/>
          <w:b/>
          <w:sz w:val="22"/>
        </w:rPr>
      </w:pPr>
      <w:r w:rsidRPr="00691A89">
        <w:rPr>
          <w:rFonts w:asciiTheme="minorHAnsi" w:hAnsiTheme="minorHAnsi" w:cstheme="minorHAnsi"/>
          <w:b/>
          <w:sz w:val="22"/>
        </w:rPr>
        <w:t xml:space="preserve">       </w:t>
      </w:r>
      <w:r w:rsidR="006A0A2A" w:rsidRPr="00691A89">
        <w:rPr>
          <w:rFonts w:asciiTheme="minorHAnsi" w:hAnsiTheme="minorHAnsi" w:cstheme="minorHAnsi"/>
          <w:b/>
          <w:sz w:val="22"/>
        </w:rPr>
        <w:t xml:space="preserve">Das Disposições Gerais </w:t>
      </w:r>
    </w:p>
    <w:p w14:paraId="64D6B411" w14:textId="77777777" w:rsidR="00DD0011" w:rsidRPr="00691A89" w:rsidRDefault="006A0A2A" w:rsidP="005519D2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30F7D90E" w14:textId="37FB3ABF" w:rsidR="00691A89" w:rsidRDefault="00691A89" w:rsidP="00691A89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42.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Os associados não respondem pelas obrigações da Unidade Executora. </w:t>
      </w:r>
    </w:p>
    <w:p w14:paraId="3C098921" w14:textId="77777777" w:rsidR="008223FF" w:rsidRPr="00691A89" w:rsidRDefault="008223FF" w:rsidP="00691A89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1AEA4E44" w14:textId="7B55EC68" w:rsidR="00DD0011" w:rsidRPr="00691A89" w:rsidRDefault="00691A89" w:rsidP="00691A89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43.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São associados fundadores da Unidade Executora as pessoas que participaram da reunião de fundação e cujos nomes constarem da respectiva ata. </w:t>
      </w:r>
    </w:p>
    <w:p w14:paraId="29C9548E" w14:textId="77777777" w:rsidR="00C91487" w:rsidRPr="00691A89" w:rsidRDefault="00C9148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BBD9ADD" w14:textId="1D14A4E4" w:rsidR="00DD0011" w:rsidRPr="00691A89" w:rsidRDefault="00691A89" w:rsidP="004C2E93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44.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A Unidade Executora não distribuirá lucros sob nenhuma forma ou pretexto aos dirigentes ou associados e empregará os recursos de acordo com a decisão da Diretoria</w:t>
      </w:r>
      <w:r w:rsidR="00C345B5" w:rsidRPr="00691A89">
        <w:rPr>
          <w:rFonts w:asciiTheme="minorHAnsi" w:hAnsiTheme="minorHAnsi" w:cstheme="minorHAnsi"/>
          <w:sz w:val="22"/>
        </w:rPr>
        <w:t xml:space="preserve"> Executiva</w:t>
      </w:r>
      <w:r w:rsidR="006A0A2A" w:rsidRPr="00691A89">
        <w:rPr>
          <w:rFonts w:asciiTheme="minorHAnsi" w:hAnsiTheme="minorHAnsi" w:cstheme="minorHAnsi"/>
          <w:sz w:val="22"/>
        </w:rPr>
        <w:t xml:space="preserve">. </w:t>
      </w:r>
    </w:p>
    <w:p w14:paraId="23EACA82" w14:textId="77777777" w:rsidR="00C91487" w:rsidRPr="00691A89" w:rsidRDefault="00C91487" w:rsidP="005519D2">
      <w:pPr>
        <w:spacing w:after="0" w:line="276" w:lineRule="auto"/>
        <w:jc w:val="left"/>
        <w:rPr>
          <w:rFonts w:asciiTheme="minorHAnsi" w:hAnsiTheme="minorHAnsi" w:cstheme="minorHAnsi"/>
          <w:sz w:val="22"/>
        </w:rPr>
      </w:pPr>
    </w:p>
    <w:p w14:paraId="016795E0" w14:textId="675E36F0" w:rsidR="00DD0011" w:rsidRPr="00691A89" w:rsidRDefault="00691A89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lastRenderedPageBreak/>
        <w:t xml:space="preserve">Art. 45.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É vedado à Unidade Executora exercer qualquer atividade de caráter comercial no âmbito da unidade escolar. </w:t>
      </w:r>
    </w:p>
    <w:p w14:paraId="137AD9E4" w14:textId="77777777" w:rsidR="00C345B5" w:rsidRPr="00691A89" w:rsidRDefault="00C345B5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7DED7223" w14:textId="20A6E0E1" w:rsidR="00DD0011" w:rsidRPr="00691A89" w:rsidRDefault="00691A89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46.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>A Unidade Executora constituirá um fundo de reserva para situações emergenciais, cujo percentual deverá ser decidido pela Diretoria</w:t>
      </w:r>
      <w:r w:rsidR="00C345B5" w:rsidRPr="00691A89">
        <w:rPr>
          <w:rFonts w:asciiTheme="minorHAnsi" w:hAnsiTheme="minorHAnsi" w:cstheme="minorHAnsi"/>
          <w:sz w:val="22"/>
        </w:rPr>
        <w:t xml:space="preserve"> Executiva</w:t>
      </w:r>
      <w:r w:rsidR="006A0A2A" w:rsidRPr="00691A89">
        <w:rPr>
          <w:rFonts w:asciiTheme="minorHAnsi" w:hAnsiTheme="minorHAnsi" w:cstheme="minorHAnsi"/>
          <w:sz w:val="22"/>
        </w:rPr>
        <w:t xml:space="preserve">, em assembleia. </w:t>
      </w:r>
    </w:p>
    <w:p w14:paraId="194098A9" w14:textId="77777777" w:rsidR="00C91487" w:rsidRPr="00691A89" w:rsidRDefault="00C9148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5E2D58A5" w14:textId="237DAF02" w:rsidR="00DD0011" w:rsidRPr="00691A89" w:rsidRDefault="00691A89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47.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O presente Estatuto só poderá ser reformulado por deliberação tomada em Assembleia Geral Extraordinária. </w:t>
      </w:r>
    </w:p>
    <w:p w14:paraId="0CAE9633" w14:textId="77777777" w:rsidR="00C91487" w:rsidRPr="00691A89" w:rsidRDefault="00C91487" w:rsidP="005519D2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0C4D75B" w14:textId="4B395256" w:rsidR="00DD0011" w:rsidRPr="00691A89" w:rsidRDefault="00691A89" w:rsidP="005519D2">
      <w:pPr>
        <w:spacing w:after="0" w:line="276" w:lineRule="auto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b/>
          <w:bCs/>
          <w:sz w:val="22"/>
        </w:rPr>
        <w:t xml:space="preserve">Art. 48.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A0A2A" w:rsidRPr="00691A89">
        <w:rPr>
          <w:rFonts w:asciiTheme="minorHAnsi" w:hAnsiTheme="minorHAnsi" w:cstheme="minorHAnsi"/>
          <w:sz w:val="22"/>
        </w:rPr>
        <w:t xml:space="preserve">O presente Estatuto entra em vigor na data de sua aprovação, revogadas as disposições em contrário. </w:t>
      </w:r>
    </w:p>
    <w:p w14:paraId="3A8673B5" w14:textId="77777777" w:rsidR="00DD0011" w:rsidRPr="00691A89" w:rsidRDefault="006A0A2A" w:rsidP="005519D2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5311C2B1" w14:textId="69F89551" w:rsidR="00DD0011" w:rsidRDefault="006A0A2A" w:rsidP="00AC60BC">
      <w:pPr>
        <w:spacing w:after="0" w:line="276" w:lineRule="auto"/>
        <w:ind w:left="2259" w:right="-15"/>
        <w:jc w:val="right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>Cristalina</w:t>
      </w:r>
      <w:r w:rsidR="00691A89" w:rsidRPr="00691A89">
        <w:rPr>
          <w:rFonts w:asciiTheme="minorHAnsi" w:hAnsiTheme="minorHAnsi" w:cstheme="minorHAnsi"/>
          <w:sz w:val="22"/>
        </w:rPr>
        <w:t xml:space="preserve">-GO,  </w:t>
      </w:r>
      <w:r w:rsidRPr="00691A89">
        <w:rPr>
          <w:rFonts w:asciiTheme="minorHAnsi" w:hAnsiTheme="minorHAnsi" w:cstheme="minorHAnsi"/>
          <w:sz w:val="22"/>
        </w:rPr>
        <w:t xml:space="preserve"> </w:t>
      </w:r>
      <w:r w:rsidR="00691A89" w:rsidRPr="00691A89">
        <w:rPr>
          <w:rFonts w:asciiTheme="minorHAnsi" w:hAnsiTheme="minorHAnsi" w:cstheme="minorHAnsi"/>
          <w:sz w:val="22"/>
        </w:rPr>
        <w:t xml:space="preserve"> </w:t>
      </w:r>
      <w:r w:rsidRPr="00691A89">
        <w:rPr>
          <w:rFonts w:asciiTheme="minorHAnsi" w:hAnsiTheme="minorHAnsi" w:cstheme="minorHAnsi"/>
          <w:sz w:val="22"/>
        </w:rPr>
        <w:t xml:space="preserve"> de       </w:t>
      </w:r>
      <w:r w:rsidR="00C345B5" w:rsidRPr="00691A89">
        <w:rPr>
          <w:rFonts w:asciiTheme="minorHAnsi" w:hAnsiTheme="minorHAnsi" w:cstheme="minorHAnsi"/>
          <w:sz w:val="22"/>
        </w:rPr>
        <w:t xml:space="preserve">   </w:t>
      </w:r>
      <w:r w:rsidRPr="00691A89">
        <w:rPr>
          <w:rFonts w:asciiTheme="minorHAnsi" w:hAnsiTheme="minorHAnsi" w:cstheme="minorHAnsi"/>
          <w:sz w:val="22"/>
        </w:rPr>
        <w:t xml:space="preserve">   </w:t>
      </w:r>
      <w:r w:rsidR="00691A89" w:rsidRPr="00691A89">
        <w:rPr>
          <w:rFonts w:asciiTheme="minorHAnsi" w:hAnsiTheme="minorHAnsi" w:cstheme="minorHAnsi"/>
          <w:sz w:val="22"/>
        </w:rPr>
        <w:t xml:space="preserve">  </w:t>
      </w:r>
      <w:r w:rsidRPr="00691A89">
        <w:rPr>
          <w:rFonts w:asciiTheme="minorHAnsi" w:hAnsiTheme="minorHAnsi" w:cstheme="minorHAnsi"/>
          <w:sz w:val="22"/>
        </w:rPr>
        <w:t xml:space="preserve"> de </w:t>
      </w:r>
      <w:r w:rsidR="00C345B5" w:rsidRPr="00691A89">
        <w:rPr>
          <w:rFonts w:asciiTheme="minorHAnsi" w:hAnsiTheme="minorHAnsi" w:cstheme="minorHAnsi"/>
          <w:sz w:val="22"/>
        </w:rPr>
        <w:t xml:space="preserve">     </w:t>
      </w:r>
      <w:r w:rsidR="00691A89" w:rsidRPr="00691A89">
        <w:rPr>
          <w:rFonts w:asciiTheme="minorHAnsi" w:hAnsiTheme="minorHAnsi" w:cstheme="minorHAnsi"/>
          <w:sz w:val="22"/>
        </w:rPr>
        <w:t xml:space="preserve">   </w:t>
      </w:r>
      <w:r w:rsidR="00C345B5" w:rsidRPr="00691A89">
        <w:rPr>
          <w:rFonts w:asciiTheme="minorHAnsi" w:hAnsiTheme="minorHAnsi" w:cstheme="minorHAnsi"/>
          <w:sz w:val="22"/>
        </w:rPr>
        <w:t xml:space="preserve">   </w:t>
      </w:r>
      <w:r w:rsidRPr="00691A89">
        <w:rPr>
          <w:rFonts w:asciiTheme="minorHAnsi" w:hAnsiTheme="minorHAnsi" w:cstheme="minorHAnsi"/>
          <w:sz w:val="22"/>
        </w:rPr>
        <w:t xml:space="preserve">. </w:t>
      </w:r>
    </w:p>
    <w:p w14:paraId="00852191" w14:textId="77777777" w:rsidR="00AC60BC" w:rsidRPr="00691A89" w:rsidRDefault="00AC60BC" w:rsidP="00AC60BC">
      <w:pPr>
        <w:spacing w:after="0" w:line="276" w:lineRule="auto"/>
        <w:ind w:left="2259" w:right="-15"/>
        <w:jc w:val="right"/>
        <w:rPr>
          <w:rFonts w:asciiTheme="minorHAnsi" w:hAnsiTheme="minorHAnsi" w:cstheme="minorHAnsi"/>
          <w:sz w:val="22"/>
        </w:rPr>
      </w:pPr>
    </w:p>
    <w:p w14:paraId="6B66D544" w14:textId="77777777" w:rsidR="00DD0011" w:rsidRPr="00691A89" w:rsidRDefault="006A0A2A" w:rsidP="005519D2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63109128" w14:textId="77777777" w:rsidR="00DD0011" w:rsidRPr="00691A89" w:rsidRDefault="006A0A2A" w:rsidP="005519D2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0D9D8453" w14:textId="77777777" w:rsidR="00DD0011" w:rsidRPr="00691A89" w:rsidRDefault="006A0A2A" w:rsidP="00C91487">
      <w:pPr>
        <w:spacing w:after="0" w:line="276" w:lineRule="auto"/>
        <w:ind w:left="2259" w:right="-15" w:hanging="2117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________________________ </w:t>
      </w:r>
    </w:p>
    <w:p w14:paraId="6EEA20FE" w14:textId="3080B4AA" w:rsidR="00DD0011" w:rsidRPr="00691A89" w:rsidRDefault="006A0A2A" w:rsidP="00C91487">
      <w:pPr>
        <w:spacing w:after="0" w:line="276" w:lineRule="auto"/>
        <w:ind w:left="2259" w:right="-15" w:hanging="2117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Presidente </w:t>
      </w:r>
      <w:r w:rsidR="00C345B5" w:rsidRPr="00691A89">
        <w:rPr>
          <w:rFonts w:asciiTheme="minorHAnsi" w:hAnsiTheme="minorHAnsi" w:cstheme="minorHAnsi"/>
          <w:sz w:val="22"/>
        </w:rPr>
        <w:t>da Unidade Executora</w:t>
      </w:r>
    </w:p>
    <w:p w14:paraId="27009CFF" w14:textId="77777777" w:rsidR="00DD0011" w:rsidRPr="00691A89" w:rsidRDefault="006A0A2A" w:rsidP="005519D2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5D93ABB1" w14:textId="77777777" w:rsidR="00DD0011" w:rsidRPr="00691A89" w:rsidRDefault="006A0A2A" w:rsidP="005519D2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052E82F7" w14:textId="665FBC79" w:rsidR="00DD0011" w:rsidRPr="00691A89" w:rsidRDefault="006A0A2A" w:rsidP="005519D2">
      <w:pPr>
        <w:spacing w:after="0" w:line="276" w:lineRule="auto"/>
        <w:ind w:left="2259" w:right="2185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>_____________________________ Secretária</w:t>
      </w:r>
    </w:p>
    <w:p w14:paraId="6462F327" w14:textId="77777777" w:rsidR="00DD0011" w:rsidRPr="00691A89" w:rsidRDefault="006A0A2A" w:rsidP="005519D2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43170C90" w14:textId="77777777" w:rsidR="00DD0011" w:rsidRPr="00691A89" w:rsidRDefault="006A0A2A" w:rsidP="005519D2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 </w:t>
      </w:r>
    </w:p>
    <w:p w14:paraId="6649D1A4" w14:textId="77777777" w:rsidR="00DD0011" w:rsidRPr="00691A89" w:rsidRDefault="006A0A2A" w:rsidP="005519D2">
      <w:pPr>
        <w:spacing w:after="0" w:line="276" w:lineRule="auto"/>
        <w:ind w:left="2259" w:right="2072"/>
        <w:jc w:val="center"/>
        <w:rPr>
          <w:rFonts w:asciiTheme="minorHAnsi" w:hAnsiTheme="minorHAnsi" w:cstheme="minorHAnsi"/>
          <w:sz w:val="22"/>
        </w:rPr>
      </w:pPr>
      <w:r w:rsidRPr="00691A89">
        <w:rPr>
          <w:rFonts w:asciiTheme="minorHAnsi" w:hAnsiTheme="minorHAnsi" w:cstheme="minorHAnsi"/>
          <w:sz w:val="22"/>
        </w:rPr>
        <w:t xml:space="preserve">_______________________________ Advogado OAB /nº </w:t>
      </w:r>
    </w:p>
    <w:p w14:paraId="38FC7EE8" w14:textId="77777777" w:rsidR="00DD0011" w:rsidRDefault="006A0A2A">
      <w:pPr>
        <w:spacing w:after="81" w:line="240" w:lineRule="auto"/>
        <w:ind w:left="0" w:firstLine="0"/>
        <w:jc w:val="center"/>
      </w:pPr>
      <w:r>
        <w:t xml:space="preserve"> </w:t>
      </w:r>
    </w:p>
    <w:p w14:paraId="499D6D90" w14:textId="77777777" w:rsidR="00DD0011" w:rsidRDefault="006A0A2A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DD0011" w:rsidSect="00551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42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66CE0" w14:textId="77777777" w:rsidR="00D600B7" w:rsidRDefault="00D600B7">
      <w:pPr>
        <w:spacing w:after="0" w:line="240" w:lineRule="auto"/>
      </w:pPr>
      <w:r>
        <w:separator/>
      </w:r>
    </w:p>
  </w:endnote>
  <w:endnote w:type="continuationSeparator" w:id="0">
    <w:p w14:paraId="6CE4C4FF" w14:textId="77777777" w:rsidR="00D600B7" w:rsidRDefault="00D6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BD236" w14:textId="77777777" w:rsidR="00DD0011" w:rsidRDefault="006A0A2A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20"/>
      </w:rPr>
      <w:t>1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14:paraId="4FBC377C" w14:textId="77777777" w:rsidR="00DD0011" w:rsidRDefault="006A0A2A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BB088" w14:textId="77777777" w:rsidR="00DD0011" w:rsidRDefault="006A0A2A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932" w:rsidRPr="00A00932">
      <w:rPr>
        <w:rFonts w:ascii="Arial" w:eastAsia="Arial" w:hAnsi="Arial" w:cs="Arial"/>
        <w:noProof/>
        <w:color w:val="000000"/>
        <w:sz w:val="20"/>
      </w:rPr>
      <w:t>1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14:paraId="41F03224" w14:textId="77777777" w:rsidR="00DD0011" w:rsidRDefault="006A0A2A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DC9FA" w14:textId="77777777" w:rsidR="00DD0011" w:rsidRDefault="006A0A2A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20"/>
      </w:rPr>
      <w:t>1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14:paraId="1CEA713C" w14:textId="77777777" w:rsidR="00DD0011" w:rsidRDefault="006A0A2A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192C" w14:textId="77777777" w:rsidR="00D600B7" w:rsidRDefault="00D600B7">
      <w:pPr>
        <w:spacing w:after="0" w:line="240" w:lineRule="auto"/>
      </w:pPr>
      <w:r>
        <w:separator/>
      </w:r>
    </w:p>
  </w:footnote>
  <w:footnote w:type="continuationSeparator" w:id="0">
    <w:p w14:paraId="426D51A4" w14:textId="77777777" w:rsidR="00D600B7" w:rsidRDefault="00D6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E43CB" w14:textId="77777777" w:rsidR="00DD0011" w:rsidRDefault="006A0A2A">
    <w:pPr>
      <w:spacing w:after="0" w:line="240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DAB3A85" wp14:editId="6CF0D475">
          <wp:simplePos x="0" y="0"/>
          <wp:positionH relativeFrom="page">
            <wp:posOffset>2589276</wp:posOffset>
          </wp:positionH>
          <wp:positionV relativeFrom="page">
            <wp:posOffset>89916</wp:posOffset>
          </wp:positionV>
          <wp:extent cx="2743200" cy="600455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5AEB7732" w14:textId="77777777"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de Criação nº 1.547 de 6 de março de 2001 </w:t>
    </w:r>
  </w:p>
  <w:p w14:paraId="164898B3" w14:textId="77777777"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Municipal nº 2.279 de 2 de outubro de 2015 </w:t>
    </w:r>
  </w:p>
  <w:p w14:paraId="7A16D534" w14:textId="77777777"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Cristalina-Goiás </w:t>
    </w:r>
  </w:p>
  <w:p w14:paraId="58FE2559" w14:textId="77777777"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“Atuar para Educar” </w:t>
    </w:r>
  </w:p>
  <w:p w14:paraId="28EBB21B" w14:textId="77777777" w:rsidR="00DD0011" w:rsidRDefault="006A0A2A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C867" w14:textId="77777777" w:rsidR="00BF2A41" w:rsidRPr="00BF2A41" w:rsidRDefault="00BF2A41" w:rsidP="00BF2A41">
    <w:pPr>
      <w:pStyle w:val="Cabealho"/>
      <w:jc w:val="center"/>
      <w:rPr>
        <w:sz w:val="16"/>
        <w:szCs w:val="16"/>
      </w:rPr>
    </w:pPr>
    <w:r w:rsidRPr="00BF2A41">
      <w:rPr>
        <w:noProof/>
        <w:sz w:val="16"/>
        <w:szCs w:val="16"/>
        <w:lang w:eastAsia="pt-BR"/>
      </w:rPr>
      <w:drawing>
        <wp:inline distT="0" distB="0" distL="0" distR="0" wp14:anchorId="700812AA" wp14:editId="00C0EE3C">
          <wp:extent cx="3867150" cy="800100"/>
          <wp:effectExtent l="0" t="0" r="0" b="0"/>
          <wp:docPr id="1" name="Imagem 1" descr="Apresentaca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presentaca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2" t="30051" r="25961" b="26967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CCC51" w14:textId="77777777" w:rsidR="00BF2A41" w:rsidRPr="00BF2A41" w:rsidRDefault="00BF2A41" w:rsidP="00BF2A41">
    <w:pPr>
      <w:pStyle w:val="Cabealho"/>
      <w:jc w:val="center"/>
      <w:rPr>
        <w:b/>
        <w:sz w:val="16"/>
        <w:szCs w:val="16"/>
      </w:rPr>
    </w:pPr>
    <w:r w:rsidRPr="00BF2A41">
      <w:rPr>
        <w:b/>
        <w:sz w:val="16"/>
        <w:szCs w:val="16"/>
      </w:rPr>
      <w:t>LEI DE CRIAÇÃO Nº 1.547 DE 06 DE MARÇO DE 2001</w:t>
    </w:r>
  </w:p>
  <w:p w14:paraId="4B572268" w14:textId="77777777" w:rsidR="00BF2A41" w:rsidRPr="00BF2A41" w:rsidRDefault="00BF2A41" w:rsidP="00BF2A41">
    <w:pPr>
      <w:pStyle w:val="Cabealho"/>
      <w:jc w:val="center"/>
      <w:rPr>
        <w:b/>
        <w:sz w:val="16"/>
        <w:szCs w:val="16"/>
      </w:rPr>
    </w:pPr>
    <w:r w:rsidRPr="00BF2A41">
      <w:rPr>
        <w:b/>
        <w:sz w:val="16"/>
        <w:szCs w:val="16"/>
      </w:rPr>
      <w:t>LEI MUNICIPAL Nº 2.518 DE 18 DE MARÇO DE 2021</w:t>
    </w:r>
  </w:p>
  <w:p w14:paraId="68CFC798" w14:textId="77777777" w:rsidR="00BF2A41" w:rsidRPr="00BF2A41" w:rsidRDefault="00BF2A41" w:rsidP="00BF2A41">
    <w:pPr>
      <w:pStyle w:val="Cabealho"/>
      <w:jc w:val="center"/>
      <w:rPr>
        <w:b/>
        <w:sz w:val="16"/>
        <w:szCs w:val="16"/>
      </w:rPr>
    </w:pPr>
    <w:r w:rsidRPr="00BF2A41">
      <w:rPr>
        <w:b/>
        <w:sz w:val="16"/>
        <w:szCs w:val="16"/>
      </w:rPr>
      <w:t>CRISTALINA GOÍAS</w:t>
    </w:r>
  </w:p>
  <w:p w14:paraId="20ED6250" w14:textId="7558C3A7" w:rsidR="00DD0011" w:rsidRPr="00BF2A41" w:rsidRDefault="00BF2A41" w:rsidP="00BF2A41">
    <w:pPr>
      <w:pStyle w:val="Cabealho"/>
      <w:jc w:val="center"/>
      <w:rPr>
        <w:sz w:val="16"/>
        <w:szCs w:val="16"/>
      </w:rPr>
    </w:pPr>
    <w:r w:rsidRPr="00BF2A41">
      <w:rPr>
        <w:b/>
        <w:sz w:val="16"/>
        <w:szCs w:val="16"/>
      </w:rPr>
      <w:t>“ATUAR PARA EDUCAR</w:t>
    </w:r>
    <w:r w:rsidRPr="00BF2A41">
      <w:rPr>
        <w:sz w:val="16"/>
        <w:szCs w:val="16"/>
      </w:rPr>
      <w:t>”</w:t>
    </w:r>
    <w:r w:rsidR="006A0A2A" w:rsidRPr="00BF2A41">
      <w:rPr>
        <w:rFonts w:ascii="Calibri" w:eastAsia="Calibri" w:hAnsi="Calibri" w:cs="Calibri"/>
        <w:color w:val="000000"/>
        <w:sz w:val="16"/>
        <w:szCs w:val="16"/>
      </w:rPr>
      <w:t xml:space="preserve"> </w:t>
    </w:r>
  </w:p>
  <w:p w14:paraId="4DE16AC2" w14:textId="77777777" w:rsidR="00DD0011" w:rsidRDefault="006A0A2A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58A94" w14:textId="77777777" w:rsidR="00DD0011" w:rsidRDefault="006A0A2A">
    <w:pPr>
      <w:spacing w:after="0" w:line="240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A6AEC9" wp14:editId="768C4509">
          <wp:simplePos x="0" y="0"/>
          <wp:positionH relativeFrom="page">
            <wp:posOffset>2589276</wp:posOffset>
          </wp:positionH>
          <wp:positionV relativeFrom="page">
            <wp:posOffset>89916</wp:posOffset>
          </wp:positionV>
          <wp:extent cx="2743200" cy="600455"/>
          <wp:effectExtent l="0" t="0" r="0" b="0"/>
          <wp:wrapSquare wrapText="bothSides"/>
          <wp:docPr id="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48721AEB" w14:textId="77777777"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de Criação nº 1.547 de 6 de março de 2001 </w:t>
    </w:r>
  </w:p>
  <w:p w14:paraId="5C7F8A54" w14:textId="77777777"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Municipal nº 2.279 de 2 de outubro de 2015 </w:t>
    </w:r>
  </w:p>
  <w:p w14:paraId="23EA9401" w14:textId="77777777"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Cristalina-Goiás </w:t>
    </w:r>
  </w:p>
  <w:p w14:paraId="793CBBE2" w14:textId="77777777"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“Atuar para Educar” </w:t>
    </w:r>
  </w:p>
  <w:p w14:paraId="2A00BEEB" w14:textId="77777777" w:rsidR="00DD0011" w:rsidRDefault="006A0A2A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55B"/>
    <w:multiLevelType w:val="hybridMultilevel"/>
    <w:tmpl w:val="B2C6E79E"/>
    <w:lvl w:ilvl="0" w:tplc="04160013">
      <w:start w:val="1"/>
      <w:numFmt w:val="upperRoman"/>
      <w:lvlText w:val="%1."/>
      <w:lvlJc w:val="right"/>
      <w:pPr>
        <w:ind w:left="295"/>
      </w:pPr>
      <w:rPr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625A7"/>
    <w:multiLevelType w:val="hybridMultilevel"/>
    <w:tmpl w:val="6A68B970"/>
    <w:lvl w:ilvl="0" w:tplc="9246072A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40AAE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4BA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25AA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041E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AD36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E8E2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05DE8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C926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B2DAE"/>
    <w:multiLevelType w:val="hybridMultilevel"/>
    <w:tmpl w:val="62DE39A0"/>
    <w:lvl w:ilvl="0" w:tplc="23968EE0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0EDE8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44BA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620B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A50E2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42BE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C75EE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21348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45F20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5818B3"/>
    <w:multiLevelType w:val="hybridMultilevel"/>
    <w:tmpl w:val="5F76967E"/>
    <w:lvl w:ilvl="0" w:tplc="0978AD30">
      <w:start w:val="5"/>
      <w:numFmt w:val="upperRoman"/>
      <w:lvlText w:val="%1"/>
      <w:lvlJc w:val="left"/>
      <w:pPr>
        <w:ind w:left="2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6A70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C950A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60BC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D42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4980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8D70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62A3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4F3E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2A4D55"/>
    <w:multiLevelType w:val="hybridMultilevel"/>
    <w:tmpl w:val="E6446A28"/>
    <w:lvl w:ilvl="0" w:tplc="04160013">
      <w:start w:val="1"/>
      <w:numFmt w:val="upperRoman"/>
      <w:lvlText w:val="%1."/>
      <w:lvlJc w:val="righ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0D0E1399"/>
    <w:multiLevelType w:val="hybridMultilevel"/>
    <w:tmpl w:val="33B64B32"/>
    <w:lvl w:ilvl="0" w:tplc="501CC928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2633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ADE06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2F07C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2C5E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0A770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CE5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883C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C85A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D41A0D"/>
    <w:multiLevelType w:val="hybridMultilevel"/>
    <w:tmpl w:val="4900186E"/>
    <w:lvl w:ilvl="0" w:tplc="B35A0E1E">
      <w:start w:val="1"/>
      <w:numFmt w:val="upperRoman"/>
      <w:lvlText w:val="%1"/>
      <w:lvlJc w:val="left"/>
      <w:pPr>
        <w:ind w:left="2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E3708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396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ACA6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B27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8F81A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11A4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2FCB6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7FB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7D2A77"/>
    <w:multiLevelType w:val="hybridMultilevel"/>
    <w:tmpl w:val="858CDC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248A1"/>
    <w:multiLevelType w:val="hybridMultilevel"/>
    <w:tmpl w:val="3B3CD4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82258"/>
    <w:multiLevelType w:val="hybridMultilevel"/>
    <w:tmpl w:val="617ADD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661DF"/>
    <w:multiLevelType w:val="hybridMultilevel"/>
    <w:tmpl w:val="DB6EA390"/>
    <w:lvl w:ilvl="0" w:tplc="44DC0826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E70B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EE6F6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0633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2DF14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8B100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8930C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24FCE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D8C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972B46"/>
    <w:multiLevelType w:val="hybridMultilevel"/>
    <w:tmpl w:val="A7D8A890"/>
    <w:lvl w:ilvl="0" w:tplc="04160013">
      <w:start w:val="1"/>
      <w:numFmt w:val="upperRoman"/>
      <w:lvlText w:val="%1."/>
      <w:lvlJc w:val="righ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19B143EA"/>
    <w:multiLevelType w:val="hybridMultilevel"/>
    <w:tmpl w:val="632287C8"/>
    <w:lvl w:ilvl="0" w:tplc="89F61A52">
      <w:start w:val="1"/>
      <w:numFmt w:val="upperRoman"/>
      <w:lvlText w:val="%1"/>
      <w:lvlJc w:val="left"/>
      <w:pPr>
        <w:ind w:left="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8C6B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CB612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222B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1D5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8ECB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E0DF2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8413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A771A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B3402C"/>
    <w:multiLevelType w:val="hybridMultilevel"/>
    <w:tmpl w:val="3CCA5D3C"/>
    <w:lvl w:ilvl="0" w:tplc="3C3AF79E">
      <w:start w:val="1"/>
      <w:numFmt w:val="upperRoman"/>
      <w:lvlText w:val="%1"/>
      <w:lvlJc w:val="left"/>
      <w:pPr>
        <w:ind w:left="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A609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E2E3BE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008CC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AF58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2E1CA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0710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AEC3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AE4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FF394A"/>
    <w:multiLevelType w:val="hybridMultilevel"/>
    <w:tmpl w:val="2DBCEB26"/>
    <w:lvl w:ilvl="0" w:tplc="B810E996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06732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C4D5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B7A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8108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2F7B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85214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8E3DA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CA0E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E77B23"/>
    <w:multiLevelType w:val="hybridMultilevel"/>
    <w:tmpl w:val="825EEB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54A64"/>
    <w:multiLevelType w:val="hybridMultilevel"/>
    <w:tmpl w:val="5B9AA198"/>
    <w:lvl w:ilvl="0" w:tplc="ED4AADA2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C2F4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AF53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2AC8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80ED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8BB0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CFF2C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40B4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2B6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88081D"/>
    <w:multiLevelType w:val="hybridMultilevel"/>
    <w:tmpl w:val="C5920E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220ED"/>
    <w:multiLevelType w:val="hybridMultilevel"/>
    <w:tmpl w:val="B92EA04A"/>
    <w:lvl w:ilvl="0" w:tplc="A4A8579E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61BC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6ECF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644F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A8D88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05DC0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CC81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27AAA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44D5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8770CA"/>
    <w:multiLevelType w:val="hybridMultilevel"/>
    <w:tmpl w:val="67EAD94A"/>
    <w:lvl w:ilvl="0" w:tplc="8434315A">
      <w:start w:val="1"/>
      <w:numFmt w:val="upperRoman"/>
      <w:lvlText w:val="%1"/>
      <w:lvlJc w:val="left"/>
      <w:pPr>
        <w:ind w:left="13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2887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E52D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0BBC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E2B6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8C09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E34F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2B35E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4654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1A3011F"/>
    <w:multiLevelType w:val="hybridMultilevel"/>
    <w:tmpl w:val="74EE42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B180C"/>
    <w:multiLevelType w:val="hybridMultilevel"/>
    <w:tmpl w:val="6CE02782"/>
    <w:lvl w:ilvl="0" w:tplc="FDB0D146">
      <w:start w:val="1"/>
      <w:numFmt w:val="upperRoman"/>
      <w:lvlText w:val="%1"/>
      <w:lvlJc w:val="left"/>
      <w:pPr>
        <w:ind w:left="21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4111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47E26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4090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01FF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49EA8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0E1D4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8CB78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4D38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0314BB2"/>
    <w:multiLevelType w:val="hybridMultilevel"/>
    <w:tmpl w:val="44F27D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A56B7"/>
    <w:multiLevelType w:val="hybridMultilevel"/>
    <w:tmpl w:val="D33650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677D7"/>
    <w:multiLevelType w:val="hybridMultilevel"/>
    <w:tmpl w:val="72802972"/>
    <w:lvl w:ilvl="0" w:tplc="87E853E4">
      <w:start w:val="1"/>
      <w:numFmt w:val="upperRoman"/>
      <w:lvlText w:val="%1"/>
      <w:lvlJc w:val="left"/>
      <w:pPr>
        <w:ind w:left="2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7BF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A8F2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79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756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4E2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0F388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8F216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C611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7C4BB8"/>
    <w:multiLevelType w:val="hybridMultilevel"/>
    <w:tmpl w:val="1A1CE5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B4526"/>
    <w:multiLevelType w:val="hybridMultilevel"/>
    <w:tmpl w:val="3070A9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51A3"/>
    <w:multiLevelType w:val="hybridMultilevel"/>
    <w:tmpl w:val="56824D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F3294"/>
    <w:multiLevelType w:val="hybridMultilevel"/>
    <w:tmpl w:val="17E869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933F2"/>
    <w:multiLevelType w:val="hybridMultilevel"/>
    <w:tmpl w:val="FA0EA6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36691"/>
    <w:multiLevelType w:val="hybridMultilevel"/>
    <w:tmpl w:val="17F0D32C"/>
    <w:lvl w:ilvl="0" w:tplc="C96E2E00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363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4687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EEF8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A334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830EA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4920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C9B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20F20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BD6186C"/>
    <w:multiLevelType w:val="hybridMultilevel"/>
    <w:tmpl w:val="4484E6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55619E"/>
    <w:multiLevelType w:val="hybridMultilevel"/>
    <w:tmpl w:val="4C70FC18"/>
    <w:lvl w:ilvl="0" w:tplc="B4E43CFC">
      <w:start w:val="1"/>
      <w:numFmt w:val="upperRoman"/>
      <w:lvlText w:val="%1"/>
      <w:lvlJc w:val="left"/>
      <w:pPr>
        <w:ind w:left="20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866D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4FD2E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27E9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68EE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25B8E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2445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EFA7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80F3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1823193"/>
    <w:multiLevelType w:val="hybridMultilevel"/>
    <w:tmpl w:val="44A02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40991"/>
    <w:multiLevelType w:val="hybridMultilevel"/>
    <w:tmpl w:val="5C9C4C26"/>
    <w:lvl w:ilvl="0" w:tplc="D26E7C6E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A730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477E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09A0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ECF0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0806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E0352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6B92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CEF0C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E703810"/>
    <w:multiLevelType w:val="hybridMultilevel"/>
    <w:tmpl w:val="E5FA462C"/>
    <w:lvl w:ilvl="0" w:tplc="83E42360">
      <w:start w:val="1"/>
      <w:numFmt w:val="upperRoman"/>
      <w:lvlText w:val="%1"/>
      <w:lvlJc w:val="left"/>
      <w:pPr>
        <w:ind w:left="2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8C00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4A6D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618C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68D7C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E2FFA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AA2E8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E559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A3D5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4A64B7"/>
    <w:multiLevelType w:val="hybridMultilevel"/>
    <w:tmpl w:val="18920284"/>
    <w:lvl w:ilvl="0" w:tplc="BCA0B4FA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6122E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CACF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C162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67AB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60EC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A9D7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EB54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813C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21D4F03"/>
    <w:multiLevelType w:val="hybridMultilevel"/>
    <w:tmpl w:val="F12CD1D0"/>
    <w:lvl w:ilvl="0" w:tplc="BB2C112C">
      <w:start w:val="1"/>
      <w:numFmt w:val="upperRoman"/>
      <w:lvlText w:val="%1"/>
      <w:lvlJc w:val="left"/>
      <w:pPr>
        <w:ind w:left="20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6A7B2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29C0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87D2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3C32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88D4E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630F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C2182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6688A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2906988"/>
    <w:multiLevelType w:val="hybridMultilevel"/>
    <w:tmpl w:val="8D86EC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72DC9"/>
    <w:multiLevelType w:val="hybridMultilevel"/>
    <w:tmpl w:val="8E42E0BC"/>
    <w:lvl w:ilvl="0" w:tplc="04160013">
      <w:start w:val="1"/>
      <w:numFmt w:val="upperRoman"/>
      <w:lvlText w:val="%1."/>
      <w:lvlJc w:val="right"/>
      <w:pPr>
        <w:ind w:left="295"/>
      </w:pPr>
      <w:rPr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647C5C"/>
    <w:multiLevelType w:val="hybridMultilevel"/>
    <w:tmpl w:val="37D09598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6D243A1A"/>
    <w:multiLevelType w:val="hybridMultilevel"/>
    <w:tmpl w:val="7E1ED97C"/>
    <w:lvl w:ilvl="0" w:tplc="04160013">
      <w:start w:val="1"/>
      <w:numFmt w:val="upperRoman"/>
      <w:lvlText w:val="%1."/>
      <w:lvlJc w:val="righ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>
    <w:nsid w:val="6FF147B4"/>
    <w:multiLevelType w:val="hybridMultilevel"/>
    <w:tmpl w:val="66AA2066"/>
    <w:lvl w:ilvl="0" w:tplc="3878B912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71884EFF"/>
    <w:multiLevelType w:val="hybridMultilevel"/>
    <w:tmpl w:val="982E9A4E"/>
    <w:lvl w:ilvl="0" w:tplc="47FE693A">
      <w:start w:val="1"/>
      <w:numFmt w:val="upperRoman"/>
      <w:lvlText w:val="%1"/>
      <w:lvlJc w:val="left"/>
      <w:pPr>
        <w:ind w:left="20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C6A8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08E72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A520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CDC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6287E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2C43C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28F26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EEB9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66093A"/>
    <w:multiLevelType w:val="hybridMultilevel"/>
    <w:tmpl w:val="49000E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16C6A"/>
    <w:multiLevelType w:val="hybridMultilevel"/>
    <w:tmpl w:val="FB8E23F0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6">
    <w:nsid w:val="78CD1163"/>
    <w:multiLevelType w:val="hybridMultilevel"/>
    <w:tmpl w:val="6374E1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0A20034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E1804"/>
    <w:multiLevelType w:val="hybridMultilevel"/>
    <w:tmpl w:val="117AF0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C3224"/>
    <w:multiLevelType w:val="hybridMultilevel"/>
    <w:tmpl w:val="82DCB3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3"/>
  </w:num>
  <w:num w:numId="5">
    <w:abstractNumId w:val="30"/>
  </w:num>
  <w:num w:numId="6">
    <w:abstractNumId w:val="24"/>
  </w:num>
  <w:num w:numId="7">
    <w:abstractNumId w:val="21"/>
  </w:num>
  <w:num w:numId="8">
    <w:abstractNumId w:val="10"/>
  </w:num>
  <w:num w:numId="9">
    <w:abstractNumId w:val="14"/>
  </w:num>
  <w:num w:numId="10">
    <w:abstractNumId w:val="37"/>
  </w:num>
  <w:num w:numId="11">
    <w:abstractNumId w:val="43"/>
  </w:num>
  <w:num w:numId="12">
    <w:abstractNumId w:val="2"/>
  </w:num>
  <w:num w:numId="13">
    <w:abstractNumId w:val="34"/>
  </w:num>
  <w:num w:numId="14">
    <w:abstractNumId w:val="12"/>
  </w:num>
  <w:num w:numId="15">
    <w:abstractNumId w:val="32"/>
  </w:num>
  <w:num w:numId="16">
    <w:abstractNumId w:val="16"/>
  </w:num>
  <w:num w:numId="17">
    <w:abstractNumId w:val="6"/>
  </w:num>
  <w:num w:numId="18">
    <w:abstractNumId w:val="3"/>
  </w:num>
  <w:num w:numId="19">
    <w:abstractNumId w:val="35"/>
  </w:num>
  <w:num w:numId="20">
    <w:abstractNumId w:val="36"/>
  </w:num>
  <w:num w:numId="21">
    <w:abstractNumId w:val="18"/>
  </w:num>
  <w:num w:numId="22">
    <w:abstractNumId w:val="0"/>
  </w:num>
  <w:num w:numId="23">
    <w:abstractNumId w:val="23"/>
  </w:num>
  <w:num w:numId="24">
    <w:abstractNumId w:val="39"/>
  </w:num>
  <w:num w:numId="25">
    <w:abstractNumId w:val="46"/>
  </w:num>
  <w:num w:numId="26">
    <w:abstractNumId w:val="42"/>
  </w:num>
  <w:num w:numId="27">
    <w:abstractNumId w:val="40"/>
  </w:num>
  <w:num w:numId="28">
    <w:abstractNumId w:val="28"/>
  </w:num>
  <w:num w:numId="29">
    <w:abstractNumId w:val="4"/>
  </w:num>
  <w:num w:numId="30">
    <w:abstractNumId w:val="26"/>
  </w:num>
  <w:num w:numId="31">
    <w:abstractNumId w:val="41"/>
  </w:num>
  <w:num w:numId="32">
    <w:abstractNumId w:val="17"/>
  </w:num>
  <w:num w:numId="33">
    <w:abstractNumId w:val="27"/>
  </w:num>
  <w:num w:numId="34">
    <w:abstractNumId w:val="48"/>
  </w:num>
  <w:num w:numId="35">
    <w:abstractNumId w:val="20"/>
  </w:num>
  <w:num w:numId="36">
    <w:abstractNumId w:val="11"/>
  </w:num>
  <w:num w:numId="37">
    <w:abstractNumId w:val="7"/>
  </w:num>
  <w:num w:numId="38">
    <w:abstractNumId w:val="33"/>
  </w:num>
  <w:num w:numId="39">
    <w:abstractNumId w:val="15"/>
  </w:num>
  <w:num w:numId="40">
    <w:abstractNumId w:val="29"/>
  </w:num>
  <w:num w:numId="41">
    <w:abstractNumId w:val="31"/>
  </w:num>
  <w:num w:numId="42">
    <w:abstractNumId w:val="47"/>
  </w:num>
  <w:num w:numId="43">
    <w:abstractNumId w:val="38"/>
  </w:num>
  <w:num w:numId="44">
    <w:abstractNumId w:val="44"/>
  </w:num>
  <w:num w:numId="45">
    <w:abstractNumId w:val="25"/>
  </w:num>
  <w:num w:numId="46">
    <w:abstractNumId w:val="9"/>
  </w:num>
  <w:num w:numId="47">
    <w:abstractNumId w:val="22"/>
  </w:num>
  <w:num w:numId="48">
    <w:abstractNumId w:val="4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11"/>
    <w:rsid w:val="001375E7"/>
    <w:rsid w:val="00240B1E"/>
    <w:rsid w:val="002D029E"/>
    <w:rsid w:val="003234F9"/>
    <w:rsid w:val="003334D5"/>
    <w:rsid w:val="004A0DA8"/>
    <w:rsid w:val="004C2E93"/>
    <w:rsid w:val="005519D2"/>
    <w:rsid w:val="005C7F10"/>
    <w:rsid w:val="00683421"/>
    <w:rsid w:val="00691A89"/>
    <w:rsid w:val="006A0A2A"/>
    <w:rsid w:val="006F28A0"/>
    <w:rsid w:val="008223FF"/>
    <w:rsid w:val="00941565"/>
    <w:rsid w:val="009D7C07"/>
    <w:rsid w:val="00A00932"/>
    <w:rsid w:val="00A766EC"/>
    <w:rsid w:val="00A8440F"/>
    <w:rsid w:val="00A97AA5"/>
    <w:rsid w:val="00AC60BC"/>
    <w:rsid w:val="00B10845"/>
    <w:rsid w:val="00B53AB2"/>
    <w:rsid w:val="00BA165C"/>
    <w:rsid w:val="00BB6247"/>
    <w:rsid w:val="00BF2A41"/>
    <w:rsid w:val="00C345B5"/>
    <w:rsid w:val="00C91487"/>
    <w:rsid w:val="00D2388D"/>
    <w:rsid w:val="00D600B7"/>
    <w:rsid w:val="00D969FB"/>
    <w:rsid w:val="00DA1021"/>
    <w:rsid w:val="00DA4944"/>
    <w:rsid w:val="00DC0857"/>
    <w:rsid w:val="00DD0011"/>
    <w:rsid w:val="00E25C11"/>
    <w:rsid w:val="00FD5921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3365"/>
  <w15:docId w15:val="{13CB909A-A8E8-4234-B16D-66BDD69A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38" w:line="353" w:lineRule="auto"/>
      <w:ind w:left="-5" w:hanging="10"/>
      <w:jc w:val="both"/>
    </w:pPr>
    <w:rPr>
      <w:rFonts w:ascii="Arial Unicode MS" w:eastAsia="Arial Unicode MS" w:hAnsi="Arial Unicode MS" w:cs="Arial Unicode MS"/>
      <w:color w:val="222222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A41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F2A41"/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9D7C0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uv3um">
    <w:name w:val="uv3um"/>
    <w:basedOn w:val="Fontepargpadro"/>
    <w:rsid w:val="002D029E"/>
  </w:style>
  <w:style w:type="paragraph" w:styleId="Textodebalo">
    <w:name w:val="Balloon Text"/>
    <w:basedOn w:val="Normal"/>
    <w:link w:val="TextodebaloChar"/>
    <w:uiPriority w:val="99"/>
    <w:semiHidden/>
    <w:unhideWhenUsed/>
    <w:rsid w:val="00A0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32"/>
    <w:rPr>
      <w:rFonts w:ascii="Segoe UI" w:eastAsia="Arial Unicode MS" w:hAnsi="Segoe UI" w:cs="Segoe UI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3204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Luciana</cp:lastModifiedBy>
  <cp:revision>2</cp:revision>
  <cp:lastPrinted>2025-03-21T12:43:00Z</cp:lastPrinted>
  <dcterms:created xsi:type="dcterms:W3CDTF">2025-03-21T12:44:00Z</dcterms:created>
  <dcterms:modified xsi:type="dcterms:W3CDTF">2025-03-21T12:44:00Z</dcterms:modified>
</cp:coreProperties>
</file>